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686E" w:rsidRPr="0097548F" w:rsidRDefault="0097548F" w:rsidP="0097548F">
      <w:pPr>
        <w:ind w:left="-90"/>
        <w:jc w:val="center"/>
        <w:rPr>
          <w:rFonts w:ascii="Arial" w:hAnsi="Arial" w:cs="Arial"/>
          <w:szCs w:val="24"/>
        </w:rPr>
      </w:pPr>
      <w:r>
        <w:rPr>
          <w:rFonts w:ascii="Arial" w:hAnsi="Arial" w:cs="Arial"/>
          <w:szCs w:val="24"/>
        </w:rPr>
        <w:t xml:space="preserve">Process for Summarizing &amp; the </w:t>
      </w:r>
      <w:r w:rsidR="001E4B60" w:rsidRPr="0097548F">
        <w:rPr>
          <w:rFonts w:ascii="Arial" w:hAnsi="Arial" w:cs="Arial"/>
          <w:szCs w:val="24"/>
        </w:rPr>
        <w:t>Summary for</w:t>
      </w:r>
      <w:r>
        <w:rPr>
          <w:rFonts w:ascii="Arial" w:hAnsi="Arial" w:cs="Arial"/>
          <w:szCs w:val="24"/>
        </w:rPr>
        <w:t xml:space="preserve"> the Question:</w:t>
      </w:r>
      <w:r w:rsidR="001E4B60" w:rsidRPr="0097548F">
        <w:rPr>
          <w:rFonts w:ascii="Arial" w:hAnsi="Arial" w:cs="Arial"/>
          <w:szCs w:val="24"/>
        </w:rPr>
        <w:t xml:space="preserve"> How do you weight this data compared to your other surveillance systems?</w:t>
      </w:r>
    </w:p>
    <w:p w:rsidR="006B7ACB" w:rsidRPr="00A84DC1" w:rsidRDefault="006B7ACB" w:rsidP="006B7ACB">
      <w:pPr>
        <w:pStyle w:val="ListParagraph"/>
        <w:numPr>
          <w:ilvl w:val="0"/>
          <w:numId w:val="3"/>
        </w:numPr>
        <w:ind w:left="360" w:hanging="360"/>
        <w:rPr>
          <w:rFonts w:ascii="Arial" w:hAnsi="Arial" w:cs="Arial"/>
          <w:sz w:val="22"/>
        </w:rPr>
      </w:pPr>
      <w:r w:rsidRPr="00A84DC1">
        <w:rPr>
          <w:rFonts w:ascii="Arial" w:hAnsi="Arial" w:cs="Arial"/>
          <w:sz w:val="22"/>
        </w:rPr>
        <w:t>Data</w:t>
      </w:r>
    </w:p>
    <w:p w:rsidR="006F7A48" w:rsidRPr="00A84DC1" w:rsidRDefault="006F7A48" w:rsidP="00A84DC1">
      <w:pPr>
        <w:pStyle w:val="ListParagraph"/>
        <w:numPr>
          <w:ilvl w:val="1"/>
          <w:numId w:val="3"/>
        </w:numPr>
        <w:tabs>
          <w:tab w:val="left" w:pos="720"/>
        </w:tabs>
        <w:ind w:left="720"/>
        <w:rPr>
          <w:rFonts w:ascii="Arial" w:hAnsi="Arial" w:cs="Arial"/>
          <w:sz w:val="22"/>
        </w:rPr>
      </w:pPr>
      <w:r w:rsidRPr="00A84DC1">
        <w:rPr>
          <w:rFonts w:ascii="Arial" w:hAnsi="Arial" w:cs="Arial"/>
          <w:b/>
          <w:sz w:val="22"/>
        </w:rPr>
        <w:t>Survey Question</w:t>
      </w:r>
      <w:r w:rsidRPr="00A84DC1">
        <w:rPr>
          <w:rFonts w:ascii="Arial" w:hAnsi="Arial" w:cs="Arial"/>
          <w:sz w:val="22"/>
        </w:rPr>
        <w:t>: How do you weight this data compared to your other surveillance systems?</w:t>
      </w:r>
    </w:p>
    <w:p w:rsidR="006B7ACB" w:rsidRPr="00A84DC1" w:rsidRDefault="006B7ACB" w:rsidP="00A84DC1">
      <w:pPr>
        <w:pStyle w:val="ListParagraph"/>
        <w:numPr>
          <w:ilvl w:val="1"/>
          <w:numId w:val="3"/>
        </w:numPr>
        <w:tabs>
          <w:tab w:val="left" w:pos="720"/>
        </w:tabs>
        <w:ind w:left="810" w:hanging="450"/>
        <w:rPr>
          <w:rFonts w:ascii="Arial" w:hAnsi="Arial" w:cs="Arial"/>
          <w:sz w:val="22"/>
        </w:rPr>
      </w:pPr>
      <w:r w:rsidRPr="00A84DC1">
        <w:rPr>
          <w:rFonts w:ascii="Arial" w:hAnsi="Arial" w:cs="Arial"/>
          <w:sz w:val="22"/>
        </w:rPr>
        <w:t>Number of survey responses</w:t>
      </w:r>
      <w:r w:rsidR="006F7A48" w:rsidRPr="00A84DC1">
        <w:rPr>
          <w:rFonts w:ascii="Arial" w:hAnsi="Arial" w:cs="Arial"/>
          <w:sz w:val="22"/>
        </w:rPr>
        <w:t xml:space="preserve"> to the question</w:t>
      </w:r>
      <w:r w:rsidRPr="00A84DC1">
        <w:rPr>
          <w:rFonts w:ascii="Arial" w:hAnsi="Arial" w:cs="Arial"/>
          <w:sz w:val="22"/>
        </w:rPr>
        <w:t>: 6 states (LA,</w:t>
      </w:r>
      <w:r w:rsidR="00A84DC1" w:rsidRPr="00A84DC1">
        <w:rPr>
          <w:rFonts w:ascii="Arial" w:hAnsi="Arial" w:cs="Arial"/>
          <w:sz w:val="22"/>
        </w:rPr>
        <w:t xml:space="preserve"> NE, NH, NJ,</w:t>
      </w:r>
      <w:r w:rsidR="00A84DC1" w:rsidRPr="00A84DC1">
        <w:rPr>
          <w:sz w:val="22"/>
        </w:rPr>
        <w:t xml:space="preserve"> </w:t>
      </w:r>
      <w:r w:rsidR="00A84DC1" w:rsidRPr="00A84DC1">
        <w:rPr>
          <w:rFonts w:ascii="Arial" w:hAnsi="Arial" w:cs="Arial"/>
          <w:sz w:val="22"/>
        </w:rPr>
        <w:t>ND, and SC</w:t>
      </w:r>
      <w:r w:rsidRPr="00A84DC1">
        <w:rPr>
          <w:rFonts w:ascii="Arial" w:hAnsi="Arial" w:cs="Arial"/>
          <w:sz w:val="22"/>
        </w:rPr>
        <w:t>)</w:t>
      </w:r>
    </w:p>
    <w:p w:rsidR="006B7ACB" w:rsidRPr="00A84DC1" w:rsidRDefault="006B7ACB" w:rsidP="0097548F">
      <w:pPr>
        <w:pStyle w:val="ListParagraph"/>
        <w:numPr>
          <w:ilvl w:val="1"/>
          <w:numId w:val="3"/>
        </w:numPr>
        <w:ind w:left="720"/>
        <w:rPr>
          <w:rFonts w:ascii="Arial" w:hAnsi="Arial" w:cs="Arial"/>
          <w:sz w:val="22"/>
        </w:rPr>
      </w:pPr>
      <w:r w:rsidRPr="00A84DC1">
        <w:rPr>
          <w:rFonts w:ascii="Arial" w:hAnsi="Arial" w:cs="Arial"/>
          <w:sz w:val="22"/>
        </w:rPr>
        <w:t>Excluded a state response (LA)</w:t>
      </w:r>
    </w:p>
    <w:p w:rsidR="006F7A48" w:rsidRPr="00A84DC1" w:rsidRDefault="006F7A48" w:rsidP="006F7A48">
      <w:pPr>
        <w:pStyle w:val="ListParagraph"/>
        <w:ind w:left="1440"/>
        <w:rPr>
          <w:rFonts w:ascii="Arial" w:hAnsi="Arial" w:cs="Arial"/>
          <w:sz w:val="22"/>
        </w:rPr>
      </w:pPr>
    </w:p>
    <w:p w:rsidR="006B7ACB" w:rsidRPr="00A84DC1" w:rsidRDefault="00804549" w:rsidP="006B7ACB">
      <w:pPr>
        <w:pStyle w:val="ListParagraph"/>
        <w:numPr>
          <w:ilvl w:val="0"/>
          <w:numId w:val="3"/>
        </w:numPr>
        <w:ind w:left="360" w:hanging="360"/>
        <w:rPr>
          <w:rFonts w:ascii="Arial" w:hAnsi="Arial" w:cs="Arial"/>
          <w:sz w:val="22"/>
        </w:rPr>
      </w:pPr>
      <w:r w:rsidRPr="00A84DC1">
        <w:rPr>
          <w:rFonts w:ascii="Arial" w:hAnsi="Arial" w:cs="Arial"/>
          <w:sz w:val="22"/>
        </w:rPr>
        <w:t>Process</w:t>
      </w:r>
    </w:p>
    <w:p w:rsidR="00804549" w:rsidRPr="00A84DC1" w:rsidRDefault="00804549" w:rsidP="00804549">
      <w:pPr>
        <w:pStyle w:val="ListParagraph"/>
        <w:numPr>
          <w:ilvl w:val="0"/>
          <w:numId w:val="2"/>
        </w:numPr>
        <w:rPr>
          <w:rFonts w:ascii="Arial" w:hAnsi="Arial" w:cs="Arial"/>
          <w:sz w:val="22"/>
        </w:rPr>
      </w:pPr>
      <w:r w:rsidRPr="00A84DC1">
        <w:rPr>
          <w:rFonts w:ascii="Arial" w:hAnsi="Arial" w:cs="Arial"/>
          <w:sz w:val="22"/>
        </w:rPr>
        <w:t xml:space="preserve">Reviewed/Read each state response to the question.  </w:t>
      </w:r>
    </w:p>
    <w:p w:rsidR="00804549" w:rsidRPr="00A84DC1" w:rsidRDefault="00804549" w:rsidP="00804549">
      <w:pPr>
        <w:pStyle w:val="ListParagraph"/>
        <w:numPr>
          <w:ilvl w:val="0"/>
          <w:numId w:val="2"/>
        </w:numPr>
        <w:rPr>
          <w:rFonts w:ascii="Arial" w:hAnsi="Arial" w:cs="Arial"/>
          <w:sz w:val="22"/>
        </w:rPr>
      </w:pPr>
      <w:r w:rsidRPr="00A84DC1">
        <w:rPr>
          <w:rFonts w:ascii="Arial" w:hAnsi="Arial" w:cs="Arial"/>
          <w:sz w:val="22"/>
        </w:rPr>
        <w:t xml:space="preserve">Decided if each state answered the question appropriately. </w:t>
      </w:r>
    </w:p>
    <w:p w:rsidR="00804549" w:rsidRPr="00A84DC1" w:rsidRDefault="00804549" w:rsidP="00804549">
      <w:pPr>
        <w:pStyle w:val="ListParagraph"/>
        <w:numPr>
          <w:ilvl w:val="1"/>
          <w:numId w:val="2"/>
        </w:numPr>
        <w:rPr>
          <w:rFonts w:ascii="Arial" w:hAnsi="Arial" w:cs="Arial"/>
          <w:sz w:val="22"/>
        </w:rPr>
      </w:pPr>
      <w:r w:rsidRPr="00A84DC1">
        <w:rPr>
          <w:rFonts w:ascii="Arial" w:hAnsi="Arial" w:cs="Arial"/>
          <w:sz w:val="22"/>
        </w:rPr>
        <w:t xml:space="preserve">Excluded responses that did not appropriate address the question, if applicable. </w:t>
      </w:r>
    </w:p>
    <w:p w:rsidR="00804549" w:rsidRPr="00A84DC1" w:rsidRDefault="00804549" w:rsidP="00804549">
      <w:pPr>
        <w:pStyle w:val="ListParagraph"/>
        <w:numPr>
          <w:ilvl w:val="2"/>
          <w:numId w:val="2"/>
        </w:numPr>
        <w:rPr>
          <w:rFonts w:ascii="Arial" w:hAnsi="Arial" w:cs="Arial"/>
          <w:sz w:val="22"/>
        </w:rPr>
      </w:pPr>
      <w:r w:rsidRPr="00A84DC1">
        <w:rPr>
          <w:rFonts w:ascii="Arial" w:hAnsi="Arial" w:cs="Arial"/>
          <w:sz w:val="22"/>
        </w:rPr>
        <w:t xml:space="preserve">One state’s response was excluded for the summary because the response was about weighting the data and did not address the question about the data compared to other surveillance systems used in the state. </w:t>
      </w:r>
    </w:p>
    <w:p w:rsidR="00804549" w:rsidRPr="00A84DC1" w:rsidRDefault="00804549" w:rsidP="00804549">
      <w:pPr>
        <w:pStyle w:val="ListParagraph"/>
        <w:numPr>
          <w:ilvl w:val="0"/>
          <w:numId w:val="2"/>
        </w:numPr>
        <w:rPr>
          <w:rFonts w:ascii="Arial" w:hAnsi="Arial" w:cs="Arial"/>
          <w:sz w:val="22"/>
        </w:rPr>
      </w:pPr>
      <w:r w:rsidRPr="00A84DC1">
        <w:rPr>
          <w:rFonts w:ascii="Arial" w:hAnsi="Arial" w:cs="Arial"/>
          <w:sz w:val="22"/>
        </w:rPr>
        <w:t xml:space="preserve">Compared the remaining state responses. </w:t>
      </w:r>
    </w:p>
    <w:p w:rsidR="00804549" w:rsidRPr="00A84DC1" w:rsidRDefault="0097548F" w:rsidP="00804549">
      <w:pPr>
        <w:pStyle w:val="ListParagraph"/>
        <w:numPr>
          <w:ilvl w:val="1"/>
          <w:numId w:val="2"/>
        </w:numPr>
        <w:rPr>
          <w:rFonts w:ascii="Arial" w:hAnsi="Arial" w:cs="Arial"/>
          <w:sz w:val="22"/>
        </w:rPr>
      </w:pPr>
      <w:r w:rsidRPr="00A84DC1">
        <w:rPr>
          <w:rFonts w:ascii="Arial" w:hAnsi="Arial" w:cs="Arial"/>
          <w:sz w:val="22"/>
        </w:rPr>
        <w:t>Searched</w:t>
      </w:r>
      <w:r w:rsidR="00804549" w:rsidRPr="00A84DC1">
        <w:rPr>
          <w:rFonts w:ascii="Arial" w:hAnsi="Arial" w:cs="Arial"/>
          <w:sz w:val="22"/>
        </w:rPr>
        <w:t xml:space="preserve"> for similar wording/themes in the responses.</w:t>
      </w:r>
    </w:p>
    <w:p w:rsidR="00804549" w:rsidRPr="00A84DC1" w:rsidRDefault="00804549" w:rsidP="00804549">
      <w:pPr>
        <w:pStyle w:val="ListParagraph"/>
        <w:numPr>
          <w:ilvl w:val="0"/>
          <w:numId w:val="2"/>
        </w:numPr>
        <w:rPr>
          <w:rFonts w:ascii="Arial" w:hAnsi="Arial" w:cs="Arial"/>
          <w:sz w:val="22"/>
        </w:rPr>
      </w:pPr>
      <w:r w:rsidRPr="00A84DC1">
        <w:rPr>
          <w:rFonts w:ascii="Arial" w:hAnsi="Arial" w:cs="Arial"/>
          <w:sz w:val="22"/>
        </w:rPr>
        <w:t xml:space="preserve">Wrote common wording/themes on a piece a paper.   </w:t>
      </w:r>
    </w:p>
    <w:p w:rsidR="00804549" w:rsidRPr="00A84DC1" w:rsidRDefault="00804549" w:rsidP="00804549">
      <w:pPr>
        <w:pStyle w:val="ListParagraph"/>
        <w:numPr>
          <w:ilvl w:val="0"/>
          <w:numId w:val="2"/>
        </w:numPr>
        <w:rPr>
          <w:rFonts w:ascii="Arial" w:hAnsi="Arial" w:cs="Arial"/>
          <w:sz w:val="22"/>
        </w:rPr>
      </w:pPr>
      <w:r w:rsidRPr="00A84DC1">
        <w:rPr>
          <w:rFonts w:ascii="Arial" w:hAnsi="Arial" w:cs="Arial"/>
          <w:sz w:val="22"/>
        </w:rPr>
        <w:t xml:space="preserve">Summarized the </w:t>
      </w:r>
      <w:r w:rsidR="0097548F" w:rsidRPr="00A84DC1">
        <w:rPr>
          <w:rFonts w:ascii="Arial" w:hAnsi="Arial" w:cs="Arial"/>
          <w:sz w:val="22"/>
        </w:rPr>
        <w:t>common wording/themes</w:t>
      </w:r>
      <w:r w:rsidRPr="00A84DC1">
        <w:rPr>
          <w:rFonts w:ascii="Arial" w:hAnsi="Arial" w:cs="Arial"/>
          <w:sz w:val="22"/>
        </w:rPr>
        <w:t xml:space="preserve">. </w:t>
      </w:r>
    </w:p>
    <w:p w:rsidR="00804549" w:rsidRPr="00A84DC1" w:rsidRDefault="00804549" w:rsidP="00804549">
      <w:pPr>
        <w:pStyle w:val="ListParagraph"/>
        <w:ind w:left="360"/>
        <w:rPr>
          <w:rFonts w:ascii="Arial" w:hAnsi="Arial" w:cs="Arial"/>
          <w:sz w:val="22"/>
        </w:rPr>
      </w:pPr>
    </w:p>
    <w:p w:rsidR="00804549" w:rsidRPr="00A84DC1" w:rsidRDefault="00804549" w:rsidP="00804549">
      <w:pPr>
        <w:pStyle w:val="ListParagraph"/>
        <w:numPr>
          <w:ilvl w:val="0"/>
          <w:numId w:val="3"/>
        </w:numPr>
        <w:ind w:left="360" w:hanging="450"/>
        <w:rPr>
          <w:rFonts w:ascii="Arial" w:hAnsi="Arial" w:cs="Arial"/>
          <w:sz w:val="22"/>
        </w:rPr>
      </w:pPr>
      <w:r w:rsidRPr="00A84DC1">
        <w:rPr>
          <w:rFonts w:ascii="Arial" w:hAnsi="Arial" w:cs="Arial"/>
          <w:sz w:val="22"/>
        </w:rPr>
        <w:t>Summary Results</w:t>
      </w:r>
    </w:p>
    <w:p w:rsidR="00A84DC1" w:rsidRDefault="001E4B60" w:rsidP="00530CA7">
      <w:pPr>
        <w:pStyle w:val="ListParagraph"/>
        <w:numPr>
          <w:ilvl w:val="0"/>
          <w:numId w:val="1"/>
        </w:numPr>
        <w:ind w:left="630" w:hanging="270"/>
        <w:rPr>
          <w:rFonts w:ascii="Arial" w:hAnsi="Arial" w:cs="Arial"/>
          <w:sz w:val="22"/>
        </w:rPr>
      </w:pPr>
      <w:r w:rsidRPr="00A84DC1">
        <w:rPr>
          <w:rFonts w:ascii="Arial" w:hAnsi="Arial" w:cs="Arial"/>
          <w:sz w:val="22"/>
        </w:rPr>
        <w:t xml:space="preserve">Syndromic surveillance is a good surveillance system </w:t>
      </w:r>
      <w:r w:rsidR="00192B8A" w:rsidRPr="00A84DC1">
        <w:rPr>
          <w:rFonts w:ascii="Arial" w:hAnsi="Arial" w:cs="Arial"/>
          <w:sz w:val="22"/>
        </w:rPr>
        <w:t>to use</w:t>
      </w:r>
      <w:r w:rsidRPr="00A84DC1">
        <w:rPr>
          <w:rFonts w:ascii="Arial" w:hAnsi="Arial" w:cs="Arial"/>
          <w:sz w:val="22"/>
        </w:rPr>
        <w:t xml:space="preserve"> in influenza surveillance if it is used in conjunction with other </w:t>
      </w:r>
      <w:r w:rsidR="00A84DC1" w:rsidRPr="00A84DC1">
        <w:rPr>
          <w:rFonts w:ascii="Arial" w:hAnsi="Arial" w:cs="Arial"/>
          <w:sz w:val="22"/>
        </w:rPr>
        <w:t xml:space="preserve">influenza </w:t>
      </w:r>
      <w:r w:rsidRPr="00A84DC1">
        <w:rPr>
          <w:rFonts w:ascii="Arial" w:hAnsi="Arial" w:cs="Arial"/>
          <w:sz w:val="22"/>
        </w:rPr>
        <w:t xml:space="preserve">surveillance systems </w:t>
      </w:r>
    </w:p>
    <w:p w:rsidR="001E4B60" w:rsidRPr="00A84DC1" w:rsidRDefault="001E4B60" w:rsidP="00530CA7">
      <w:pPr>
        <w:pStyle w:val="ListParagraph"/>
        <w:numPr>
          <w:ilvl w:val="0"/>
          <w:numId w:val="1"/>
        </w:numPr>
        <w:ind w:left="630" w:hanging="270"/>
        <w:rPr>
          <w:rFonts w:ascii="Arial" w:hAnsi="Arial" w:cs="Arial"/>
          <w:sz w:val="22"/>
        </w:rPr>
      </w:pPr>
      <w:r w:rsidRPr="00A84DC1">
        <w:rPr>
          <w:rFonts w:ascii="Arial" w:hAnsi="Arial" w:cs="Arial"/>
          <w:sz w:val="22"/>
        </w:rPr>
        <w:t>One of the top surveillance systems used for influenza surveillance</w:t>
      </w:r>
    </w:p>
    <w:p w:rsidR="001E4B60" w:rsidRPr="00A84DC1" w:rsidRDefault="00A84DC1" w:rsidP="00804549">
      <w:pPr>
        <w:pStyle w:val="ListParagraph"/>
        <w:numPr>
          <w:ilvl w:val="1"/>
          <w:numId w:val="1"/>
        </w:numPr>
        <w:rPr>
          <w:rFonts w:ascii="Arial" w:hAnsi="Arial" w:cs="Arial"/>
          <w:sz w:val="22"/>
        </w:rPr>
      </w:pPr>
      <w:r>
        <w:rPr>
          <w:rFonts w:ascii="Arial" w:hAnsi="Arial" w:cs="Arial"/>
          <w:sz w:val="22"/>
        </w:rPr>
        <w:t>P</w:t>
      </w:r>
      <w:r w:rsidR="001E4B60" w:rsidRPr="00A84DC1">
        <w:rPr>
          <w:rFonts w:ascii="Arial" w:hAnsi="Arial" w:cs="Arial"/>
          <w:sz w:val="22"/>
        </w:rPr>
        <w:t>rimary data source used to make determination for whether or not ARI has been elevated in their counties/regions</w:t>
      </w:r>
      <w:r>
        <w:rPr>
          <w:rFonts w:ascii="Arial" w:hAnsi="Arial" w:cs="Arial"/>
          <w:sz w:val="22"/>
        </w:rPr>
        <w:t xml:space="preserve"> (1 state)</w:t>
      </w:r>
    </w:p>
    <w:p w:rsidR="001E4B60" w:rsidRPr="00A84DC1" w:rsidRDefault="00A84DC1" w:rsidP="00804549">
      <w:pPr>
        <w:pStyle w:val="ListParagraph"/>
        <w:numPr>
          <w:ilvl w:val="1"/>
          <w:numId w:val="1"/>
        </w:numPr>
        <w:rPr>
          <w:rFonts w:ascii="Arial" w:hAnsi="Arial" w:cs="Arial"/>
          <w:sz w:val="22"/>
        </w:rPr>
      </w:pPr>
      <w:r>
        <w:rPr>
          <w:rFonts w:ascii="Arial" w:hAnsi="Arial" w:cs="Arial"/>
          <w:sz w:val="22"/>
        </w:rPr>
        <w:t>C</w:t>
      </w:r>
      <w:r w:rsidR="001E4B60" w:rsidRPr="00A84DC1">
        <w:rPr>
          <w:rFonts w:ascii="Arial" w:hAnsi="Arial" w:cs="Arial"/>
          <w:sz w:val="22"/>
        </w:rPr>
        <w:t>omparable to their lab surveillance which is their gold standard and more reliable than sentinel provider surveillance</w:t>
      </w:r>
      <w:r>
        <w:rPr>
          <w:rFonts w:ascii="Arial" w:hAnsi="Arial" w:cs="Arial"/>
          <w:sz w:val="22"/>
        </w:rPr>
        <w:t xml:space="preserve"> (1 state)</w:t>
      </w:r>
    </w:p>
    <w:p w:rsidR="001E4B60" w:rsidRPr="00A84DC1" w:rsidRDefault="00A84DC1" w:rsidP="0097548F">
      <w:pPr>
        <w:pStyle w:val="ListParagraph"/>
        <w:numPr>
          <w:ilvl w:val="1"/>
          <w:numId w:val="1"/>
        </w:numPr>
        <w:rPr>
          <w:sz w:val="22"/>
        </w:rPr>
      </w:pPr>
      <w:r>
        <w:rPr>
          <w:rFonts w:ascii="Arial" w:hAnsi="Arial" w:cs="Arial"/>
          <w:sz w:val="22"/>
        </w:rPr>
        <w:t>R</w:t>
      </w:r>
      <w:r w:rsidR="001E4B60" w:rsidRPr="00A84DC1">
        <w:rPr>
          <w:rFonts w:ascii="Arial" w:hAnsi="Arial" w:cs="Arial"/>
          <w:sz w:val="22"/>
        </w:rPr>
        <w:t>ank</w:t>
      </w:r>
      <w:r w:rsidR="0097548F" w:rsidRPr="00A84DC1">
        <w:rPr>
          <w:rFonts w:ascii="Arial" w:hAnsi="Arial" w:cs="Arial"/>
          <w:sz w:val="22"/>
        </w:rPr>
        <w:t>ed</w:t>
      </w:r>
      <w:r w:rsidR="001E4B60" w:rsidRPr="00A84DC1">
        <w:rPr>
          <w:rFonts w:ascii="Arial" w:hAnsi="Arial" w:cs="Arial"/>
          <w:sz w:val="22"/>
        </w:rPr>
        <w:t xml:space="preserve"> in</w:t>
      </w:r>
      <w:r w:rsidR="0097548F" w:rsidRPr="00A84DC1">
        <w:rPr>
          <w:rFonts w:ascii="Arial" w:hAnsi="Arial" w:cs="Arial"/>
          <w:sz w:val="22"/>
        </w:rPr>
        <w:t xml:space="preserve"> the</w:t>
      </w:r>
      <w:r w:rsidR="001E4B60" w:rsidRPr="00A84DC1">
        <w:rPr>
          <w:rFonts w:ascii="Arial" w:hAnsi="Arial" w:cs="Arial"/>
          <w:sz w:val="22"/>
        </w:rPr>
        <w:t xml:space="preserve"> top 3 of surveillance systems used for influenza due to reliability</w:t>
      </w:r>
      <w:r>
        <w:rPr>
          <w:rFonts w:ascii="Arial" w:hAnsi="Arial" w:cs="Arial"/>
          <w:sz w:val="22"/>
        </w:rPr>
        <w:t xml:space="preserve"> and trustworthy source of data (1 state)</w:t>
      </w:r>
      <w:bookmarkStart w:id="0" w:name="_GoBack"/>
      <w:bookmarkEnd w:id="0"/>
    </w:p>
    <w:sectPr w:rsidR="001E4B60" w:rsidRPr="00A84D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AE3027"/>
    <w:multiLevelType w:val="hybridMultilevel"/>
    <w:tmpl w:val="57525782"/>
    <w:lvl w:ilvl="0" w:tplc="355EB38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C21700E"/>
    <w:multiLevelType w:val="hybridMultilevel"/>
    <w:tmpl w:val="29062768"/>
    <w:lvl w:ilvl="0" w:tplc="6804B716">
      <w:start w:val="3"/>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AF489E"/>
    <w:multiLevelType w:val="hybridMultilevel"/>
    <w:tmpl w:val="D352AE5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21726DF"/>
    <w:multiLevelType w:val="hybridMultilevel"/>
    <w:tmpl w:val="06BA8052"/>
    <w:lvl w:ilvl="0" w:tplc="04090013">
      <w:start w:val="1"/>
      <w:numFmt w:val="upperRoman"/>
      <w:lvlText w:val="%1."/>
      <w:lvlJc w:val="righ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751A300E"/>
    <w:multiLevelType w:val="hybridMultilevel"/>
    <w:tmpl w:val="AC8AAA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B60"/>
    <w:rsid w:val="00192B8A"/>
    <w:rsid w:val="001E4B60"/>
    <w:rsid w:val="003B7130"/>
    <w:rsid w:val="006B7ACB"/>
    <w:rsid w:val="006F7A48"/>
    <w:rsid w:val="00804549"/>
    <w:rsid w:val="0097548F"/>
    <w:rsid w:val="00A84DC1"/>
    <w:rsid w:val="00C97A4A"/>
    <w:rsid w:val="00F107DF"/>
    <w:rsid w:val="00F32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137AA"/>
  <w15:chartTrackingRefBased/>
  <w15:docId w15:val="{8A7935CC-A7BF-4229-A9EF-56C3A31AB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DC7D2E"/>
    <w:rPr>
      <w:rFonts w:ascii="Verdana" w:hAnsi="Verdana"/>
      <w:sz w:val="24"/>
    </w:rPr>
  </w:style>
  <w:style w:type="paragraph" w:styleId="Heading1">
    <w:name w:val="heading 1"/>
    <w:basedOn w:val="Normal"/>
    <w:next w:val="Normal"/>
    <w:link w:val="Heading1Char"/>
    <w:uiPriority w:val="9"/>
    <w:qFormat/>
    <w:rsid w:val="00DC7D2E"/>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after="0"/>
      <w:outlineLvl w:val="1"/>
    </w:pPr>
    <w:rPr>
      <w:rFonts w:eastAsiaTheme="majorEastAsia"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E74B5" w:themeColor="accent1" w:themeShade="BF"/>
      <w:sz w:val="26"/>
      <w:szCs w:val="26"/>
    </w:rPr>
  </w:style>
  <w:style w:type="paragraph" w:styleId="Title">
    <w:name w:val="Title"/>
    <w:basedOn w:val="Normal"/>
    <w:next w:val="Normal"/>
    <w:link w:val="TitleChar"/>
    <w:uiPriority w:val="10"/>
    <w:qFormat/>
    <w:rsid w:val="00DC7D2E"/>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paragraph" w:styleId="ListParagraph">
    <w:name w:val="List Paragraph"/>
    <w:basedOn w:val="Normal"/>
    <w:uiPriority w:val="34"/>
    <w:qFormat/>
    <w:rsid w:val="001E4B60"/>
    <w:pPr>
      <w:ind w:left="720"/>
      <w:contextualSpacing/>
    </w:pPr>
  </w:style>
  <w:style w:type="paragraph" w:styleId="BalloonText">
    <w:name w:val="Balloon Text"/>
    <w:basedOn w:val="Normal"/>
    <w:link w:val="BalloonTextChar"/>
    <w:uiPriority w:val="99"/>
    <w:semiHidden/>
    <w:unhideWhenUsed/>
    <w:rsid w:val="00F107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07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Ledbetter,Johnathan (DSHS)</dc:creator>
  <cp:keywords/>
  <dc:description/>
  <cp:lastModifiedBy>Ledbetter,Johnathan (DSHS)</cp:lastModifiedBy>
  <cp:revision>5</cp:revision>
  <cp:lastPrinted>2017-05-31T14:49:00Z</cp:lastPrinted>
  <dcterms:created xsi:type="dcterms:W3CDTF">2017-05-05T19:56:00Z</dcterms:created>
  <dcterms:modified xsi:type="dcterms:W3CDTF">2017-05-31T15:04:00Z</dcterms:modified>
</cp:coreProperties>
</file>