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8A4" w:rsidRDefault="009F68A4">
      <w:pPr>
        <w:contextualSpacing/>
      </w:pPr>
      <w:r w:rsidRPr="009F68A4">
        <w:rPr>
          <w:b/>
        </w:rPr>
        <w:t>Survey Question</w:t>
      </w:r>
      <w:r>
        <w:rPr>
          <w:b/>
        </w:rPr>
        <w:t xml:space="preserve"> #4</w:t>
      </w:r>
      <w:r w:rsidRPr="009F68A4">
        <w:rPr>
          <w:b/>
        </w:rPr>
        <w:t xml:space="preserve">: </w:t>
      </w:r>
      <w:r>
        <w:t>How has the way you do the business of data collection changed over time? How has this affected your data?</w:t>
      </w:r>
    </w:p>
    <w:p w:rsidR="009F68A4" w:rsidRDefault="009F68A4">
      <w:pPr>
        <w:contextualSpacing/>
      </w:pPr>
      <w:r>
        <w:rPr>
          <w:b/>
        </w:rPr>
        <w:t xml:space="preserve">Response Rate: </w:t>
      </w:r>
      <w:r>
        <w:t>6 states (ND, LA, NH, NE, SC, &amp; NJ)</w:t>
      </w:r>
    </w:p>
    <w:p w:rsidR="009F68A4" w:rsidRDefault="009F68A4">
      <w:pPr>
        <w:contextualSpacing/>
        <w:rPr>
          <w:b/>
        </w:rPr>
      </w:pPr>
    </w:p>
    <w:p w:rsidR="009F68A4" w:rsidRDefault="009F68A4">
      <w:pPr>
        <w:contextualSpacing/>
      </w:pPr>
      <w:r>
        <w:rPr>
          <w:b/>
        </w:rPr>
        <w:t>Summary:</w:t>
      </w:r>
    </w:p>
    <w:p w:rsidR="009F68A4" w:rsidRDefault="009F68A4" w:rsidP="009F68A4">
      <w:pPr>
        <w:pStyle w:val="ListParagraph"/>
        <w:numPr>
          <w:ilvl w:val="0"/>
          <w:numId w:val="1"/>
        </w:numPr>
      </w:pPr>
      <w:r>
        <w:t>Only one responder reported that data collection has not changed in the last few years.</w:t>
      </w:r>
    </w:p>
    <w:p w:rsidR="009F68A4" w:rsidRDefault="009F68A4" w:rsidP="009F68A4">
      <w:pPr>
        <w:pStyle w:val="ListParagraph"/>
        <w:numPr>
          <w:ilvl w:val="0"/>
          <w:numId w:val="1"/>
        </w:numPr>
      </w:pPr>
      <w:r>
        <w:t>Three responders specifically mention increased participation either due to meaningful use or emergency department syndromic surveillance.</w:t>
      </w:r>
    </w:p>
    <w:p w:rsidR="009F68A4" w:rsidRDefault="009F68A4" w:rsidP="009F68A4">
      <w:pPr>
        <w:pStyle w:val="ListParagraph"/>
        <w:numPr>
          <w:ilvl w:val="0"/>
          <w:numId w:val="1"/>
        </w:numPr>
      </w:pPr>
      <w:r>
        <w:t xml:space="preserve">Responders report more confidence in syndromic surveillance data and moving toward more consistency on the national level particularly with CDC </w:t>
      </w:r>
      <w:proofErr w:type="spellStart"/>
      <w:r>
        <w:t>Biosense</w:t>
      </w:r>
      <w:proofErr w:type="spellEnd"/>
      <w:r>
        <w:t xml:space="preserve">/NSSP funding. </w:t>
      </w:r>
    </w:p>
    <w:p w:rsidR="009F68A4" w:rsidRDefault="009F68A4" w:rsidP="009F68A4">
      <w:pPr>
        <w:pStyle w:val="ListParagraph"/>
        <w:numPr>
          <w:ilvl w:val="0"/>
          <w:numId w:val="1"/>
        </w:numPr>
      </w:pPr>
      <w:r>
        <w:t>Data is more readily available and easier to extract than prior to the reliance on electronic medical records.</w:t>
      </w:r>
    </w:p>
    <w:p w:rsidR="009F68A4" w:rsidRPr="009F68A4" w:rsidRDefault="009F68A4" w:rsidP="00850804">
      <w:pPr>
        <w:pStyle w:val="ListParagraph"/>
        <w:numPr>
          <w:ilvl w:val="0"/>
          <w:numId w:val="1"/>
        </w:numPr>
      </w:pPr>
      <w:r>
        <w:t>Responders seem more confident in the queries they use in classifying ILI data and there seems to be a consensus that we are collecting more accurate data</w:t>
      </w:r>
      <w:r w:rsidR="00850804">
        <w:t xml:space="preserve"> than we have</w:t>
      </w:r>
      <w:bookmarkStart w:id="0" w:name="_GoBack"/>
      <w:bookmarkEnd w:id="0"/>
      <w:r w:rsidR="00850804">
        <w:t xml:space="preserve"> previously</w:t>
      </w:r>
      <w:r>
        <w:t>.</w:t>
      </w:r>
    </w:p>
    <w:sectPr w:rsidR="009F68A4" w:rsidRPr="009F68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214430"/>
    <w:multiLevelType w:val="hybridMultilevel"/>
    <w:tmpl w:val="5AEA2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8A4"/>
    <w:rsid w:val="00224F16"/>
    <w:rsid w:val="00850804"/>
    <w:rsid w:val="009F6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692CC3-314F-4D0F-9349-74DE9D599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68A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508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08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Hand</dc:creator>
  <cp:keywords/>
  <dc:description/>
  <cp:lastModifiedBy>Julie Hand</cp:lastModifiedBy>
  <cp:revision>2</cp:revision>
  <cp:lastPrinted>2017-06-25T21:44:00Z</cp:lastPrinted>
  <dcterms:created xsi:type="dcterms:W3CDTF">2017-06-25T21:35:00Z</dcterms:created>
  <dcterms:modified xsi:type="dcterms:W3CDTF">2017-06-25T21:47:00Z</dcterms:modified>
</cp:coreProperties>
</file>