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14F2C" w14:textId="77777777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C71573" w:rsidRDefault="00DA33CF" w:rsidP="0054425D">
      <w:pPr>
        <w:spacing w:line="240" w:lineRule="auto"/>
        <w:rPr>
          <w:rFonts w:ascii="Calibri" w:hAnsi="Calibri"/>
        </w:rPr>
      </w:pPr>
      <w:r>
        <w:rPr>
          <w:rFonts w:ascii="Calibri" w:hAnsi="Calibri"/>
        </w:rPr>
        <w:t xml:space="preserve">Please return completed Progress Report to CSTE at </w:t>
      </w:r>
      <w:hyperlink r:id="rId5" w:history="1">
        <w:r w:rsidRPr="00035B7D">
          <w:rPr>
            <w:rStyle w:val="Hyperlink"/>
            <w:rFonts w:ascii="Calibri" w:hAnsi="Calibri"/>
          </w:rPr>
          <w:t>mschroeder@cste.org</w:t>
        </w:r>
      </w:hyperlink>
      <w:r>
        <w:rPr>
          <w:rFonts w:ascii="Calibri" w:hAnsi="Calibri"/>
        </w:rPr>
        <w:t xml:space="preserve">.  </w:t>
      </w: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6F6672F" w14:textId="52E934A2" w:rsidR="00A67F43" w:rsidRPr="0054425D" w:rsidRDefault="003A7A84" w:rsidP="003A7A84">
      <w:pPr>
        <w:pStyle w:val="ListParagraph"/>
        <w:numPr>
          <w:ilvl w:val="0"/>
          <w:numId w:val="13"/>
        </w:numPr>
        <w:rPr>
          <w:rFonts w:ascii="Calibri" w:hAnsi="Calibri" w:cs="Arial"/>
          <w:sz w:val="22"/>
          <w:szCs w:val="22"/>
        </w:rPr>
      </w:pPr>
      <w:r w:rsidRPr="0054425D">
        <w:rPr>
          <w:rFonts w:ascii="Calibri" w:hAnsi="Calibri" w:cs="Arial"/>
          <w:sz w:val="22"/>
          <w:szCs w:val="22"/>
        </w:rPr>
        <w:t xml:space="preserve">IDPH and CSTE executed contract </w:t>
      </w:r>
    </w:p>
    <w:p w14:paraId="36B19C30" w14:textId="29C368FF" w:rsidR="003A7A84" w:rsidRPr="0054425D" w:rsidRDefault="003A7A84" w:rsidP="003A7A84">
      <w:pPr>
        <w:pStyle w:val="ListParagraph"/>
        <w:numPr>
          <w:ilvl w:val="0"/>
          <w:numId w:val="13"/>
        </w:numPr>
        <w:rPr>
          <w:rFonts w:ascii="Calibri" w:hAnsi="Calibri" w:cs="Arial"/>
          <w:sz w:val="22"/>
          <w:szCs w:val="22"/>
        </w:rPr>
      </w:pPr>
      <w:r w:rsidRPr="0054425D">
        <w:rPr>
          <w:rFonts w:ascii="Calibri" w:hAnsi="Calibri" w:cs="Arial"/>
          <w:sz w:val="22"/>
          <w:szCs w:val="22"/>
        </w:rPr>
        <w:t>IDPH and Center for Food Security and Public Health</w:t>
      </w:r>
      <w:r w:rsidR="00AA2FF9">
        <w:rPr>
          <w:rFonts w:ascii="Calibri" w:hAnsi="Calibri" w:cs="Arial"/>
          <w:sz w:val="22"/>
          <w:szCs w:val="22"/>
        </w:rPr>
        <w:t xml:space="preserve"> (CFSPH)</w:t>
      </w:r>
      <w:r w:rsidRPr="0054425D">
        <w:rPr>
          <w:rFonts w:ascii="Calibri" w:hAnsi="Calibri" w:cs="Arial"/>
          <w:sz w:val="22"/>
          <w:szCs w:val="22"/>
        </w:rPr>
        <w:t xml:space="preserve"> executed contract</w:t>
      </w:r>
    </w:p>
    <w:p w14:paraId="5E08F40D" w14:textId="10DD9496" w:rsidR="003A7A84" w:rsidRPr="0054425D" w:rsidRDefault="003A7A84" w:rsidP="0054425D">
      <w:pPr>
        <w:pStyle w:val="ListParagraph"/>
        <w:numPr>
          <w:ilvl w:val="0"/>
          <w:numId w:val="13"/>
        </w:numPr>
        <w:spacing w:after="240"/>
        <w:rPr>
          <w:rFonts w:ascii="Calibri" w:hAnsi="Calibri" w:cs="Arial"/>
          <w:sz w:val="22"/>
          <w:szCs w:val="22"/>
        </w:rPr>
      </w:pPr>
      <w:r w:rsidRPr="0054425D">
        <w:rPr>
          <w:rFonts w:ascii="Calibri" w:hAnsi="Calibri" w:cs="Arial"/>
          <w:sz w:val="22"/>
          <w:szCs w:val="22"/>
        </w:rPr>
        <w:t>Center for Food Se</w:t>
      </w:r>
      <w:r w:rsidR="003651E2" w:rsidRPr="0054425D">
        <w:rPr>
          <w:rFonts w:ascii="Calibri" w:hAnsi="Calibri" w:cs="Arial"/>
          <w:sz w:val="22"/>
          <w:szCs w:val="22"/>
        </w:rPr>
        <w:t>curity and Public Health conducted and summarized ag</w:t>
      </w:r>
      <w:r w:rsidR="000F0421">
        <w:rPr>
          <w:rFonts w:ascii="Calibri" w:hAnsi="Calibri" w:cs="Arial"/>
          <w:sz w:val="22"/>
          <w:szCs w:val="22"/>
        </w:rPr>
        <w:t>riculture</w:t>
      </w:r>
      <w:r w:rsidR="003651E2" w:rsidRPr="0054425D">
        <w:rPr>
          <w:rFonts w:ascii="Calibri" w:hAnsi="Calibri" w:cs="Arial"/>
          <w:sz w:val="22"/>
          <w:szCs w:val="22"/>
        </w:rPr>
        <w:t xml:space="preserve"> educator and youth in agriculture focus group surveys and began developing content for six online modules. </w:t>
      </w:r>
    </w:p>
    <w:p w14:paraId="31E41946" w14:textId="77777777" w:rsidR="00C71573" w:rsidRPr="00C71573" w:rsidRDefault="00C71573" w:rsidP="0054425D">
      <w:pPr>
        <w:pStyle w:val="ListParagraph"/>
        <w:numPr>
          <w:ilvl w:val="0"/>
          <w:numId w:val="6"/>
        </w:numPr>
        <w:spacing w:after="240"/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 xml:space="preserve">Please list collaborators on this quarter’s achievements, and briefly describe roles of different organizations involved (i.e. </w:t>
      </w:r>
      <w:bookmarkStart w:id="0" w:name="_GoBack"/>
      <w:bookmarkEnd w:id="0"/>
      <w:r w:rsidRPr="00C71573">
        <w:rPr>
          <w:rFonts w:ascii="Calibri" w:hAnsi="Calibri"/>
          <w:sz w:val="22"/>
          <w:szCs w:val="22"/>
        </w:rPr>
        <w:t>4H, State PH, State Animal Health)</w:t>
      </w:r>
    </w:p>
    <w:p w14:paraId="16AA538C" w14:textId="7A80FB9F" w:rsidR="00FE40BB" w:rsidRPr="00C71573" w:rsidRDefault="003A7A84" w:rsidP="0054425D">
      <w:pPr>
        <w:spacing w:line="240" w:lineRule="auto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 xml:space="preserve">The focus of the work this quarter was on </w:t>
      </w:r>
      <w:r w:rsidR="00B12D99">
        <w:rPr>
          <w:rFonts w:ascii="Calibri" w:hAnsi="Calibri" w:cs="Arial"/>
        </w:rPr>
        <w:t>product development. Once t</w:t>
      </w:r>
      <w:r w:rsidR="00A4003C">
        <w:rPr>
          <w:rFonts w:ascii="Calibri" w:hAnsi="Calibri" w:cs="Arial"/>
        </w:rPr>
        <w:t xml:space="preserve">he Center for Food </w:t>
      </w:r>
      <w:r w:rsidR="00B12D99">
        <w:rPr>
          <w:rFonts w:ascii="Calibri" w:hAnsi="Calibri" w:cs="Arial"/>
        </w:rPr>
        <w:t>Security and Public Health has fully developed draft products, the</w:t>
      </w:r>
      <w:r w:rsidR="00A4003C">
        <w:rPr>
          <w:rFonts w:ascii="Calibri" w:hAnsi="Calibri" w:cs="Arial"/>
        </w:rPr>
        <w:t xml:space="preserve"> Iowa Department of Public Health, Iowa Department of Agriculture and Land Stewardship, 4-H and FFA partners will review the materials</w:t>
      </w:r>
      <w:r w:rsidR="00B12D99">
        <w:rPr>
          <w:rFonts w:ascii="Calibri" w:hAnsi="Calibri" w:cs="Arial"/>
        </w:rPr>
        <w:t xml:space="preserve"> and provide input. </w:t>
      </w:r>
      <w:r w:rsidR="00A4003C">
        <w:rPr>
          <w:rFonts w:ascii="Calibri" w:hAnsi="Calibri" w:cs="Arial"/>
        </w:rPr>
        <w:t xml:space="preserve"> </w:t>
      </w:r>
    </w:p>
    <w:p w14:paraId="6D490021" w14:textId="77777777" w:rsidR="00FE40BB" w:rsidRDefault="00FE40BB" w:rsidP="0054425D">
      <w:pPr>
        <w:pStyle w:val="ListParagraph"/>
        <w:numPr>
          <w:ilvl w:val="0"/>
          <w:numId w:val="6"/>
        </w:numPr>
        <w:spacing w:after="240"/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describe any areas of concern or challenges to meeting the objectives or providing deliverables.</w:t>
      </w:r>
    </w:p>
    <w:p w14:paraId="2496DE09" w14:textId="59510026" w:rsidR="00FE40BB" w:rsidRPr="00C71573" w:rsidRDefault="003A7A84" w:rsidP="0054425D">
      <w:pPr>
        <w:ind w:firstLine="720"/>
        <w:rPr>
          <w:rFonts w:ascii="Calibri" w:hAnsi="Calibri" w:cs="Arial"/>
        </w:rPr>
      </w:pPr>
      <w:r>
        <w:rPr>
          <w:rFonts w:ascii="Calibri" w:hAnsi="Calibri" w:cs="Arial"/>
        </w:rPr>
        <w:t xml:space="preserve">No challenges or concerns have been identified at this time. </w:t>
      </w: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tbl>
      <w:tblPr>
        <w:tblStyle w:val="TableGrid"/>
        <w:tblW w:w="8229" w:type="dxa"/>
        <w:jc w:val="center"/>
        <w:tblInd w:w="0" w:type="dxa"/>
        <w:tblLook w:val="04A0" w:firstRow="1" w:lastRow="0" w:firstColumn="1" w:lastColumn="0" w:noHBand="0" w:noVBand="1"/>
      </w:tblPr>
      <w:tblGrid>
        <w:gridCol w:w="1981"/>
        <w:gridCol w:w="6248"/>
      </w:tblGrid>
      <w:tr w:rsidR="003A7A84" w:rsidRPr="003A7A84" w14:paraId="39450BBE" w14:textId="77777777" w:rsidTr="00A4003C">
        <w:trPr>
          <w:trHeight w:val="1702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75AB" w14:textId="77777777" w:rsidR="003A7A84" w:rsidRPr="00A4003C" w:rsidRDefault="003A7A84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t>Present–June 30,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7CD1A" w14:textId="77777777" w:rsidR="003A7A84" w:rsidRPr="00A4003C" w:rsidRDefault="003A7A84" w:rsidP="003A7A84">
            <w:pPr>
              <w:pStyle w:val="ListParagraph"/>
              <w:numPr>
                <w:ilvl w:val="0"/>
                <w:numId w:val="10"/>
              </w:numPr>
              <w:ind w:left="702"/>
              <w:contextualSpacing/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Conduct  ag educator and youth focus group surveys; summarize findings</w:t>
            </w:r>
          </w:p>
          <w:p w14:paraId="3B245030" w14:textId="77777777" w:rsidR="003A7A84" w:rsidRPr="00A4003C" w:rsidRDefault="003A7A84" w:rsidP="0054425D">
            <w:pPr>
              <w:pStyle w:val="ListParagraph"/>
              <w:numPr>
                <w:ilvl w:val="0"/>
                <w:numId w:val="10"/>
              </w:numPr>
              <w:ind w:left="696" w:hanging="354"/>
              <w:contextualSpacing/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Explore and determine different web-based course delivery options</w:t>
            </w:r>
          </w:p>
          <w:p w14:paraId="5FBCA1FE" w14:textId="5F3996C2" w:rsidR="00230AFC" w:rsidRPr="00A4003C" w:rsidRDefault="001244C0" w:rsidP="003A7A84">
            <w:pPr>
              <w:pStyle w:val="ListParagraph"/>
              <w:numPr>
                <w:ilvl w:val="0"/>
                <w:numId w:val="10"/>
              </w:numPr>
              <w:ind w:left="702"/>
              <w:contextualSpacing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Hold technology</w:t>
            </w:r>
            <w:r w:rsidR="003A7A84" w:rsidRPr="00A4003C">
              <w:rPr>
                <w:rFonts w:asciiTheme="minorHAnsi" w:hAnsiTheme="minorHAnsi"/>
                <w:sz w:val="20"/>
              </w:rPr>
              <w:t xml:space="preserve"> development meetings to determine best method of course delivery and evaluation component</w:t>
            </w:r>
          </w:p>
          <w:p w14:paraId="58079650" w14:textId="085C9440" w:rsidR="003A7A84" w:rsidRDefault="003A7A84" w:rsidP="0054425D">
            <w:pPr>
              <w:pStyle w:val="ListParagraph"/>
              <w:numPr>
                <w:ilvl w:val="0"/>
                <w:numId w:val="10"/>
              </w:numPr>
              <w:ind w:left="702"/>
              <w:contextualSpacing/>
              <w:rPr>
                <w:rFonts w:asciiTheme="minorHAnsi" w:hAnsiTheme="minorHAnsi"/>
                <w:sz w:val="20"/>
              </w:rPr>
            </w:pPr>
            <w:r w:rsidRPr="0054425D">
              <w:rPr>
                <w:rFonts w:asciiTheme="minorHAnsi" w:hAnsiTheme="minorHAnsi"/>
                <w:sz w:val="20"/>
              </w:rPr>
              <w:t>Develop module content outlines and learning objectives for modules</w:t>
            </w:r>
            <w:r w:rsidR="00230AFC" w:rsidRPr="0054425D">
              <w:rPr>
                <w:rFonts w:asciiTheme="minorHAnsi" w:hAnsiTheme="minorHAnsi"/>
                <w:sz w:val="20"/>
              </w:rPr>
              <w:t xml:space="preserve"> 1</w:t>
            </w:r>
            <w:r w:rsidR="0054425D">
              <w:rPr>
                <w:rFonts w:asciiTheme="minorHAnsi" w:hAnsiTheme="minorHAnsi"/>
                <w:sz w:val="20"/>
              </w:rPr>
              <w:t>–</w:t>
            </w:r>
            <w:r w:rsidR="00997608">
              <w:rPr>
                <w:rFonts w:asciiTheme="minorHAnsi" w:hAnsiTheme="minorHAnsi"/>
                <w:sz w:val="20"/>
              </w:rPr>
              <w:t>6</w:t>
            </w:r>
          </w:p>
          <w:p w14:paraId="6F15B878" w14:textId="165504AE" w:rsidR="001244C0" w:rsidRPr="0054425D" w:rsidRDefault="001244C0" w:rsidP="0054425D">
            <w:pPr>
              <w:pStyle w:val="ListParagraph"/>
              <w:numPr>
                <w:ilvl w:val="0"/>
                <w:numId w:val="10"/>
              </w:numPr>
              <w:ind w:left="702"/>
              <w:contextualSpacing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Research and draft content for modules 1–3</w:t>
            </w:r>
          </w:p>
          <w:p w14:paraId="43980001" w14:textId="00371A05" w:rsidR="00997608" w:rsidRPr="00997608" w:rsidRDefault="00997608" w:rsidP="00997608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Circulate outline, </w:t>
            </w:r>
            <w:r w:rsidR="003A7A84" w:rsidRPr="00A4003C">
              <w:rPr>
                <w:rFonts w:asciiTheme="minorHAnsi" w:hAnsiTheme="minorHAnsi"/>
                <w:sz w:val="20"/>
              </w:rPr>
              <w:t>learning objectives</w:t>
            </w:r>
            <w:r>
              <w:rPr>
                <w:rFonts w:asciiTheme="minorHAnsi" w:hAnsiTheme="minorHAnsi"/>
                <w:sz w:val="20"/>
              </w:rPr>
              <w:t>, and draft content</w:t>
            </w:r>
            <w:r w:rsidR="003A7A84" w:rsidRPr="00A4003C">
              <w:rPr>
                <w:rFonts w:asciiTheme="minorHAnsi" w:hAnsiTheme="minorHAnsi"/>
                <w:sz w:val="20"/>
              </w:rPr>
              <w:t xml:space="preserve"> for review by IDPH, CFSPH, 4-H and FFA staff for modules 1–3</w:t>
            </w:r>
          </w:p>
        </w:tc>
      </w:tr>
      <w:tr w:rsidR="003A7A84" w:rsidRPr="003A7A84" w14:paraId="733F94CF" w14:textId="77777777" w:rsidTr="00A4003C">
        <w:trPr>
          <w:trHeight w:val="1059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048A6" w14:textId="2FAC3999" w:rsidR="003A7A84" w:rsidRPr="00A4003C" w:rsidRDefault="003A7A84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t>July 1–August 31,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B6BF" w14:textId="3F5976C1" w:rsidR="00AA2FF9" w:rsidRPr="001244C0" w:rsidRDefault="00AA2FF9" w:rsidP="00AA2FF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Determine in</w:t>
            </w:r>
            <w:r w:rsidR="001244C0">
              <w:rPr>
                <w:rFonts w:asciiTheme="minorHAnsi" w:hAnsiTheme="minorHAnsi"/>
                <w:sz w:val="20"/>
              </w:rPr>
              <w:t>teractive elements needed for modules 1–</w:t>
            </w:r>
            <w:r>
              <w:rPr>
                <w:rFonts w:asciiTheme="minorHAnsi" w:hAnsiTheme="minorHAnsi"/>
                <w:sz w:val="20"/>
              </w:rPr>
              <w:t>3</w:t>
            </w:r>
          </w:p>
          <w:p w14:paraId="0A353CFA" w14:textId="34C53AB5" w:rsidR="00AA2FF9" w:rsidRPr="001244C0" w:rsidRDefault="00AA2FF9" w:rsidP="00AA2FF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Research and draft </w:t>
            </w:r>
            <w:r w:rsidR="00997608">
              <w:rPr>
                <w:rFonts w:asciiTheme="minorHAnsi" w:hAnsiTheme="minorHAnsi"/>
                <w:sz w:val="20"/>
              </w:rPr>
              <w:t>content for modules 4–</w:t>
            </w:r>
            <w:r>
              <w:rPr>
                <w:rFonts w:asciiTheme="minorHAnsi" w:hAnsiTheme="minorHAnsi"/>
                <w:sz w:val="20"/>
              </w:rPr>
              <w:t>6</w:t>
            </w:r>
          </w:p>
          <w:p w14:paraId="41159333" w14:textId="7C5ABEA6" w:rsidR="00AA2FF9" w:rsidRPr="00997608" w:rsidRDefault="00AA2FF9" w:rsidP="00AA2FF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 w:rsidRPr="00AA2FF9">
              <w:rPr>
                <w:rFonts w:asciiTheme="minorHAnsi" w:hAnsiTheme="minorHAnsi"/>
                <w:sz w:val="20"/>
              </w:rPr>
              <w:t>Determine in</w:t>
            </w:r>
            <w:r w:rsidR="00997608">
              <w:rPr>
                <w:rFonts w:asciiTheme="minorHAnsi" w:hAnsiTheme="minorHAnsi"/>
                <w:sz w:val="20"/>
              </w:rPr>
              <w:t>teractive elements needed for 4–</w:t>
            </w:r>
            <w:r w:rsidRPr="00AA2FF9">
              <w:rPr>
                <w:rFonts w:asciiTheme="minorHAnsi" w:hAnsiTheme="minorHAnsi"/>
                <w:sz w:val="20"/>
              </w:rPr>
              <w:t>6</w:t>
            </w:r>
          </w:p>
          <w:p w14:paraId="2FD82505" w14:textId="7AD8B8B2" w:rsidR="00997608" w:rsidRPr="00997608" w:rsidRDefault="00997608" w:rsidP="00997608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Circulate outline and learning objectives for review by IDPH, CFSPH, 4-H and FFA staff for modules 4–6</w:t>
            </w:r>
          </w:p>
          <w:p w14:paraId="21FFF3FA" w14:textId="12431B54" w:rsidR="003A7A84" w:rsidRPr="00A4003C" w:rsidRDefault="003A7A84" w:rsidP="00AA2FF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 xml:space="preserve">Begin </w:t>
            </w:r>
            <w:r w:rsidR="00AA2FF9">
              <w:rPr>
                <w:rFonts w:asciiTheme="minorHAnsi" w:hAnsiTheme="minorHAnsi"/>
                <w:sz w:val="20"/>
              </w:rPr>
              <w:t>web module design and programming</w:t>
            </w:r>
          </w:p>
        </w:tc>
      </w:tr>
      <w:tr w:rsidR="003A7A84" w:rsidRPr="003A7A84" w14:paraId="49FAA1E1" w14:textId="77777777" w:rsidTr="00A4003C">
        <w:trPr>
          <w:trHeight w:val="1285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C4FB" w14:textId="77777777" w:rsidR="003A7A84" w:rsidRPr="00A4003C" w:rsidRDefault="003A7A84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t>September 1–October 31,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5232" w14:textId="77777777" w:rsidR="003A7A84" w:rsidRPr="00A4003C" w:rsidRDefault="003A7A84" w:rsidP="003A7A84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Finalize content for all modules</w:t>
            </w:r>
          </w:p>
          <w:p w14:paraId="730426A5" w14:textId="190E9FBD" w:rsidR="003A7A84" w:rsidRPr="00612DEE" w:rsidRDefault="00997608" w:rsidP="003A7A84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Continue with technology</w:t>
            </w:r>
            <w:r w:rsidR="003A7A84" w:rsidRPr="00A4003C">
              <w:rPr>
                <w:rFonts w:asciiTheme="minorHAnsi" w:hAnsiTheme="minorHAnsi"/>
                <w:sz w:val="20"/>
              </w:rPr>
              <w:t xml:space="preserve"> development and course design</w:t>
            </w:r>
          </w:p>
          <w:p w14:paraId="04E0FD28" w14:textId="465C95FD" w:rsidR="00AA2FF9" w:rsidRPr="00612DEE" w:rsidRDefault="00AA2FF9" w:rsidP="003A7A84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Populate web pages with content, graphics, and interactive elements</w:t>
            </w:r>
          </w:p>
          <w:p w14:paraId="43DBDA49" w14:textId="7BC56524" w:rsidR="00612DEE" w:rsidRDefault="00612DEE" w:rsidP="00612DEE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 xml:space="preserve">Circulate </w:t>
            </w:r>
            <w:r>
              <w:rPr>
                <w:rFonts w:asciiTheme="minorHAnsi" w:hAnsiTheme="minorHAnsi"/>
                <w:sz w:val="20"/>
              </w:rPr>
              <w:t xml:space="preserve">all </w:t>
            </w:r>
            <w:r w:rsidRPr="00A4003C">
              <w:rPr>
                <w:rFonts w:asciiTheme="minorHAnsi" w:hAnsiTheme="minorHAnsi"/>
                <w:sz w:val="20"/>
              </w:rPr>
              <w:t>module content for review by IDPH, CFSPH, 4-H and FFA staff</w:t>
            </w:r>
          </w:p>
          <w:p w14:paraId="5EC6226B" w14:textId="722344F3" w:rsidR="00612DEE" w:rsidRPr="00612DEE" w:rsidRDefault="00612DEE" w:rsidP="00612DEE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Incorporate evaluation component into modules</w:t>
            </w:r>
          </w:p>
          <w:p w14:paraId="54EE9C66" w14:textId="3ADE7AB4" w:rsidR="003A7A84" w:rsidRPr="00997608" w:rsidRDefault="003A7A84" w:rsidP="00997608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lastRenderedPageBreak/>
              <w:t>Begin drafting supplemental module content (handouts, instructor guide, signage, etc.)</w:t>
            </w:r>
          </w:p>
        </w:tc>
      </w:tr>
      <w:tr w:rsidR="003A7A84" w:rsidRPr="003A7A84" w14:paraId="707BFD30" w14:textId="77777777" w:rsidTr="00A4003C">
        <w:trPr>
          <w:trHeight w:val="631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1A32" w14:textId="77777777" w:rsidR="003A7A84" w:rsidRPr="00A4003C" w:rsidRDefault="003A7A84">
            <w:pPr>
              <w:rPr>
                <w:rFonts w:cs="Times New Roman"/>
                <w:b/>
                <w:sz w:val="20"/>
              </w:rPr>
            </w:pPr>
            <w:r w:rsidRPr="00A4003C">
              <w:rPr>
                <w:rFonts w:cs="Times New Roman"/>
                <w:b/>
                <w:sz w:val="20"/>
              </w:rPr>
              <w:lastRenderedPageBreak/>
              <w:t>November 1–December 31, 2016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ACDC" w14:textId="77777777" w:rsidR="003A7A84" w:rsidRPr="00A4003C" w:rsidRDefault="003A7A84" w:rsidP="003A7A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Finalize six web-based modules</w:t>
            </w:r>
          </w:p>
          <w:p w14:paraId="49522C58" w14:textId="77777777" w:rsidR="003A7A84" w:rsidRPr="00A4003C" w:rsidRDefault="003A7A84" w:rsidP="003A7A84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/>
                <w:sz w:val="20"/>
              </w:rPr>
            </w:pPr>
            <w:r w:rsidRPr="00A4003C">
              <w:rPr>
                <w:rFonts w:asciiTheme="minorHAnsi" w:hAnsiTheme="minorHAnsi"/>
                <w:sz w:val="20"/>
              </w:rPr>
              <w:t>Complete supplemental materials based on module content (handouts, instructor guide, signage, etc.)</w:t>
            </w:r>
          </w:p>
        </w:tc>
      </w:tr>
    </w:tbl>
    <w:p w14:paraId="041628C1" w14:textId="77777777" w:rsidR="00997608" w:rsidRDefault="00997608" w:rsidP="00997608">
      <w:pPr>
        <w:pStyle w:val="ListParagraph"/>
        <w:spacing w:after="240"/>
        <w:rPr>
          <w:rFonts w:ascii="Calibri" w:hAnsi="Calibri" w:cs="Arial"/>
          <w:sz w:val="22"/>
          <w:szCs w:val="22"/>
        </w:rPr>
      </w:pPr>
    </w:p>
    <w:p w14:paraId="0B4B5804" w14:textId="3141A66E" w:rsidR="003A7A84" w:rsidRPr="0054425D" w:rsidRDefault="00C71573" w:rsidP="0054425D">
      <w:pPr>
        <w:pStyle w:val="ListParagraph"/>
        <w:numPr>
          <w:ilvl w:val="0"/>
          <w:numId w:val="6"/>
        </w:numPr>
        <w:spacing w:after="2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include a sample PDF or link of those materials. </w:t>
      </w:r>
    </w:p>
    <w:p w14:paraId="413811D9" w14:textId="533CCAD4" w:rsidR="00417FAB" w:rsidRDefault="003A7A84" w:rsidP="0054425D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No completed materials are available at this time. </w:t>
      </w:r>
    </w:p>
    <w:p w14:paraId="3E9AA4A0" w14:textId="77777777" w:rsidR="0054425D" w:rsidRPr="00417FAB" w:rsidRDefault="0054425D" w:rsidP="0054425D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7777777" w:rsidR="00417FAB" w:rsidRPr="00DA33CF" w:rsidRDefault="00C71573" w:rsidP="0054425D">
      <w:pPr>
        <w:pStyle w:val="ListParagraph"/>
        <w:numPr>
          <w:ilvl w:val="0"/>
          <w:numId w:val="6"/>
        </w:numPr>
        <w:spacing w:after="240"/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any suggestions for CSTE and CDC for how we can help best facilitate your progress.</w:t>
      </w:r>
    </w:p>
    <w:p w14:paraId="6BDD4F8B" w14:textId="1010DD41" w:rsidR="00DA33CF" w:rsidRDefault="003A7A84" w:rsidP="0054425D">
      <w:pPr>
        <w:pStyle w:val="ListParagraph"/>
        <w:spacing w:after="2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None. </w:t>
      </w:r>
    </w:p>
    <w:p w14:paraId="7F958011" w14:textId="1175F8A3" w:rsidR="00417FAB" w:rsidRPr="00417FAB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 xml:space="preserve">Please complete the attached spreadsheet, to indicate progress made towards project deliverables.  </w:t>
      </w: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256B6"/>
    <w:multiLevelType w:val="hybridMultilevel"/>
    <w:tmpl w:val="917258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838D5"/>
    <w:multiLevelType w:val="hybridMultilevel"/>
    <w:tmpl w:val="1AD6C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C3707"/>
    <w:multiLevelType w:val="hybridMultilevel"/>
    <w:tmpl w:val="8BD6F2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334D59"/>
    <w:multiLevelType w:val="hybridMultilevel"/>
    <w:tmpl w:val="494EA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91B91"/>
    <w:multiLevelType w:val="hybridMultilevel"/>
    <w:tmpl w:val="91A03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3"/>
  </w:num>
  <w:num w:numId="5">
    <w:abstractNumId w:val="1"/>
  </w:num>
  <w:num w:numId="6">
    <w:abstractNumId w:val="11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2"/>
  </w:num>
  <w:num w:numId="11">
    <w:abstractNumId w:val="7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C0203"/>
    <w:rsid w:val="000F0421"/>
    <w:rsid w:val="001244C0"/>
    <w:rsid w:val="001304B2"/>
    <w:rsid w:val="00217A15"/>
    <w:rsid w:val="00230AFC"/>
    <w:rsid w:val="002C0984"/>
    <w:rsid w:val="003651E2"/>
    <w:rsid w:val="003A7A84"/>
    <w:rsid w:val="003C3714"/>
    <w:rsid w:val="003E4DC7"/>
    <w:rsid w:val="003F7EA3"/>
    <w:rsid w:val="00417FAB"/>
    <w:rsid w:val="0054425D"/>
    <w:rsid w:val="005D36A7"/>
    <w:rsid w:val="00605649"/>
    <w:rsid w:val="00612DEE"/>
    <w:rsid w:val="00617E34"/>
    <w:rsid w:val="00997608"/>
    <w:rsid w:val="009B5098"/>
    <w:rsid w:val="00A4003C"/>
    <w:rsid w:val="00A67F43"/>
    <w:rsid w:val="00AA2FF9"/>
    <w:rsid w:val="00B12D99"/>
    <w:rsid w:val="00C71573"/>
    <w:rsid w:val="00CB54C1"/>
    <w:rsid w:val="00DA33CF"/>
    <w:rsid w:val="00EC5E3B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DF53B488-8E0B-4D96-BFB9-8F388829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A7A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440</Words>
  <Characters>2509</Characters>
  <Application>Microsoft Office Word</Application>
  <DocSecurity>0</DocSecurity>
  <Lines>68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Bryan</dc:creator>
  <cp:lastModifiedBy>Canon, Abbey J [VDPAM]</cp:lastModifiedBy>
  <cp:revision>5</cp:revision>
  <cp:lastPrinted>2016-06-03T13:37:00Z</cp:lastPrinted>
  <dcterms:created xsi:type="dcterms:W3CDTF">2016-06-06T13:49:00Z</dcterms:created>
  <dcterms:modified xsi:type="dcterms:W3CDTF">2016-06-06T14:39:00Z</dcterms:modified>
</cp:coreProperties>
</file>