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714" w:rsidRPr="00526408" w:rsidRDefault="00FE40BB" w:rsidP="00FE40BB">
      <w:pPr>
        <w:spacing w:after="0" w:line="240" w:lineRule="auto"/>
        <w:jc w:val="center"/>
        <w:rPr>
          <w:b/>
        </w:rPr>
      </w:pPr>
      <w:r w:rsidRPr="00526408">
        <w:rPr>
          <w:b/>
        </w:rPr>
        <w:t>Influenza Education among Youth in Agriculture</w:t>
      </w:r>
      <w:r w:rsidR="002177F8" w:rsidRPr="00526408">
        <w:rPr>
          <w:b/>
        </w:rPr>
        <w:t>:</w:t>
      </w:r>
    </w:p>
    <w:p w:rsidR="002177F8" w:rsidRPr="00526408" w:rsidRDefault="002177F8" w:rsidP="00FE40BB">
      <w:pPr>
        <w:spacing w:after="0" w:line="240" w:lineRule="auto"/>
        <w:jc w:val="center"/>
        <w:rPr>
          <w:b/>
        </w:rPr>
      </w:pPr>
      <w:r w:rsidRPr="00526408">
        <w:rPr>
          <w:b/>
        </w:rPr>
        <w:t>State of Indiana Final Report</w:t>
      </w:r>
    </w:p>
    <w:p w:rsidR="00C71573" w:rsidRPr="00526408" w:rsidRDefault="002177F8" w:rsidP="002177F8">
      <w:pPr>
        <w:spacing w:after="0" w:line="240" w:lineRule="auto"/>
        <w:jc w:val="center"/>
      </w:pPr>
      <w:r w:rsidRPr="00526408">
        <w:t>December 30, 2015</w:t>
      </w:r>
      <w:bookmarkStart w:id="0" w:name="_GoBack"/>
      <w:bookmarkEnd w:id="0"/>
    </w:p>
    <w:p w:rsidR="002177F8" w:rsidRPr="00526408" w:rsidRDefault="002177F8" w:rsidP="002177F8">
      <w:pPr>
        <w:spacing w:after="0" w:line="240" w:lineRule="auto"/>
        <w:jc w:val="center"/>
        <w:rPr>
          <w:b/>
          <w:u w:val="single"/>
        </w:rPr>
      </w:pPr>
    </w:p>
    <w:p w:rsidR="002177F8" w:rsidRPr="00526408" w:rsidRDefault="002177F8" w:rsidP="002177F8">
      <w:pPr>
        <w:spacing w:after="0" w:line="240" w:lineRule="auto"/>
        <w:jc w:val="center"/>
        <w:rPr>
          <w:rFonts w:cs="Arial"/>
        </w:rPr>
      </w:pPr>
    </w:p>
    <w:p w:rsidR="002177F8" w:rsidRPr="00526408" w:rsidRDefault="002177F8" w:rsidP="00C71573">
      <w:pPr>
        <w:pStyle w:val="ListParagraph"/>
        <w:numPr>
          <w:ilvl w:val="0"/>
          <w:numId w:val="6"/>
        </w:numPr>
        <w:rPr>
          <w:rFonts w:asciiTheme="minorHAnsi" w:hAnsiTheme="minorHAnsi"/>
          <w:sz w:val="22"/>
          <w:szCs w:val="22"/>
        </w:rPr>
      </w:pPr>
      <w:r w:rsidRPr="00526408">
        <w:rPr>
          <w:rFonts w:asciiTheme="minorHAnsi" w:hAnsiTheme="minorHAnsi"/>
          <w:sz w:val="22"/>
          <w:szCs w:val="22"/>
        </w:rPr>
        <w:t>Description of project</w:t>
      </w:r>
    </w:p>
    <w:p w:rsidR="002177F8" w:rsidRPr="00526408" w:rsidRDefault="00526408" w:rsidP="002177F8">
      <w:pPr>
        <w:pStyle w:val="ListParagraph"/>
        <w:numPr>
          <w:ilvl w:val="1"/>
          <w:numId w:val="6"/>
        </w:numPr>
        <w:rPr>
          <w:rFonts w:asciiTheme="minorHAnsi" w:hAnsiTheme="minorHAnsi"/>
          <w:sz w:val="22"/>
          <w:szCs w:val="22"/>
        </w:rPr>
      </w:pPr>
      <w:r>
        <w:rPr>
          <w:rFonts w:asciiTheme="minorHAnsi" w:hAnsiTheme="minorHAnsi" w:cs="Calibri"/>
          <w:sz w:val="22"/>
          <w:szCs w:val="22"/>
        </w:rPr>
        <w:t xml:space="preserve">The main activity </w:t>
      </w:r>
      <w:r w:rsidR="00347F14">
        <w:rPr>
          <w:rFonts w:asciiTheme="minorHAnsi" w:hAnsiTheme="minorHAnsi" w:cs="Calibri"/>
          <w:sz w:val="22"/>
          <w:szCs w:val="22"/>
        </w:rPr>
        <w:t>funded by this grant</w:t>
      </w:r>
      <w:r>
        <w:rPr>
          <w:rFonts w:asciiTheme="minorHAnsi" w:hAnsiTheme="minorHAnsi" w:cs="Calibri"/>
          <w:sz w:val="22"/>
          <w:szCs w:val="22"/>
        </w:rPr>
        <w:t xml:space="preserve"> was to </w:t>
      </w:r>
      <w:r w:rsidRPr="00526408">
        <w:rPr>
          <w:rFonts w:asciiTheme="minorHAnsi" w:hAnsiTheme="minorHAnsi" w:cs="Calibri"/>
          <w:sz w:val="22"/>
          <w:szCs w:val="22"/>
        </w:rPr>
        <w:t xml:space="preserve">develop and pilot </w:t>
      </w:r>
      <w:proofErr w:type="gramStart"/>
      <w:r w:rsidRPr="00526408">
        <w:rPr>
          <w:rFonts w:asciiTheme="minorHAnsi" w:hAnsiTheme="minorHAnsi" w:cs="Calibri"/>
          <w:sz w:val="22"/>
          <w:szCs w:val="22"/>
        </w:rPr>
        <w:t>a ”</w:t>
      </w:r>
      <w:proofErr w:type="gramEnd"/>
      <w:r w:rsidRPr="00526408">
        <w:rPr>
          <w:rFonts w:asciiTheme="minorHAnsi" w:hAnsiTheme="minorHAnsi" w:cs="Calibri"/>
          <w:sz w:val="22"/>
          <w:szCs w:val="22"/>
        </w:rPr>
        <w:t xml:space="preserve">train-the-trainer” workshop on </w:t>
      </w:r>
      <w:proofErr w:type="spellStart"/>
      <w:r w:rsidRPr="00526408">
        <w:rPr>
          <w:rFonts w:asciiTheme="minorHAnsi" w:hAnsiTheme="minorHAnsi" w:cs="Calibri"/>
          <w:sz w:val="22"/>
          <w:szCs w:val="22"/>
        </w:rPr>
        <w:t>biosecurity</w:t>
      </w:r>
      <w:proofErr w:type="spellEnd"/>
      <w:r w:rsidRPr="00526408">
        <w:rPr>
          <w:rFonts w:asciiTheme="minorHAnsi" w:hAnsiTheme="minorHAnsi" w:cs="Calibri"/>
          <w:sz w:val="22"/>
          <w:szCs w:val="22"/>
        </w:rPr>
        <w:t xml:space="preserve"> and </w:t>
      </w:r>
      <w:proofErr w:type="spellStart"/>
      <w:r w:rsidRPr="00526408">
        <w:rPr>
          <w:rFonts w:asciiTheme="minorHAnsi" w:hAnsiTheme="minorHAnsi" w:cs="Calibri"/>
          <w:sz w:val="22"/>
          <w:szCs w:val="22"/>
        </w:rPr>
        <w:t>zoonotic</w:t>
      </w:r>
      <w:proofErr w:type="spellEnd"/>
      <w:r w:rsidRPr="00526408">
        <w:rPr>
          <w:rFonts w:asciiTheme="minorHAnsi" w:hAnsiTheme="minorHAnsi" w:cs="Calibri"/>
          <w:sz w:val="22"/>
          <w:szCs w:val="22"/>
        </w:rPr>
        <w:t xml:space="preserve"> disease with a specific focus on H3N2v influenza prevention. </w:t>
      </w:r>
      <w:r>
        <w:rPr>
          <w:rFonts w:asciiTheme="minorHAnsi" w:hAnsiTheme="minorHAnsi" w:cs="Calibri"/>
          <w:sz w:val="22"/>
          <w:szCs w:val="22"/>
        </w:rPr>
        <w:t xml:space="preserve">The </w:t>
      </w:r>
      <w:r w:rsidR="00712E59">
        <w:rPr>
          <w:rFonts w:asciiTheme="minorHAnsi" w:hAnsiTheme="minorHAnsi" w:cs="Calibri"/>
          <w:sz w:val="22"/>
          <w:szCs w:val="22"/>
        </w:rPr>
        <w:t xml:space="preserve">intended </w:t>
      </w:r>
      <w:r>
        <w:rPr>
          <w:rFonts w:asciiTheme="minorHAnsi" w:hAnsiTheme="minorHAnsi" w:cs="Calibri"/>
          <w:sz w:val="22"/>
          <w:szCs w:val="22"/>
        </w:rPr>
        <w:t xml:space="preserve">workshop </w:t>
      </w:r>
      <w:r w:rsidR="006A60CB">
        <w:rPr>
          <w:rFonts w:asciiTheme="minorHAnsi" w:hAnsiTheme="minorHAnsi" w:cs="Calibri"/>
          <w:sz w:val="22"/>
          <w:szCs w:val="22"/>
        </w:rPr>
        <w:t xml:space="preserve">audience </w:t>
      </w:r>
      <w:r w:rsidR="00712E59">
        <w:rPr>
          <w:rFonts w:asciiTheme="minorHAnsi" w:hAnsiTheme="minorHAnsi" w:cs="Calibri"/>
          <w:sz w:val="22"/>
          <w:szCs w:val="22"/>
        </w:rPr>
        <w:t xml:space="preserve">was </w:t>
      </w:r>
      <w:r>
        <w:rPr>
          <w:rFonts w:asciiTheme="minorHAnsi" w:hAnsiTheme="minorHAnsi" w:cs="Calibri"/>
          <w:sz w:val="22"/>
          <w:szCs w:val="22"/>
        </w:rPr>
        <w:t xml:space="preserve">county-based teams of teen 4-H participants. </w:t>
      </w:r>
      <w:r w:rsidR="00712E59">
        <w:rPr>
          <w:rFonts w:asciiTheme="minorHAnsi" w:hAnsiTheme="minorHAnsi" w:cs="Calibri"/>
          <w:sz w:val="22"/>
          <w:szCs w:val="22"/>
        </w:rPr>
        <w:t xml:space="preserve">The workshop program included </w:t>
      </w:r>
      <w:r w:rsidRPr="00526408">
        <w:rPr>
          <w:rFonts w:asciiTheme="minorHAnsi" w:hAnsiTheme="minorHAnsi"/>
          <w:sz w:val="22"/>
          <w:szCs w:val="22"/>
        </w:rPr>
        <w:t xml:space="preserve">15 hours of high-quality, science-based experiential learning from local subject matter experts. </w:t>
      </w:r>
      <w:r w:rsidRPr="00526408">
        <w:rPr>
          <w:rFonts w:asciiTheme="minorHAnsi" w:hAnsiTheme="minorHAnsi" w:cs="Calibri"/>
          <w:sz w:val="22"/>
          <w:szCs w:val="22"/>
        </w:rPr>
        <w:t xml:space="preserve">After the workshop, teams </w:t>
      </w:r>
      <w:r>
        <w:rPr>
          <w:rFonts w:asciiTheme="minorHAnsi" w:hAnsiTheme="minorHAnsi" w:cs="Calibri"/>
          <w:sz w:val="22"/>
          <w:szCs w:val="22"/>
        </w:rPr>
        <w:t xml:space="preserve">were </w:t>
      </w:r>
      <w:r w:rsidRPr="00526408">
        <w:rPr>
          <w:rFonts w:asciiTheme="minorHAnsi" w:hAnsiTheme="minorHAnsi" w:cs="Calibri"/>
          <w:sz w:val="22"/>
          <w:szCs w:val="22"/>
        </w:rPr>
        <w:t xml:space="preserve">expected to lead presentations on </w:t>
      </w:r>
      <w:proofErr w:type="spellStart"/>
      <w:r w:rsidRPr="00526408">
        <w:rPr>
          <w:rFonts w:asciiTheme="minorHAnsi" w:hAnsiTheme="minorHAnsi" w:cs="Calibri"/>
          <w:sz w:val="22"/>
          <w:szCs w:val="22"/>
        </w:rPr>
        <w:t>biosecurity</w:t>
      </w:r>
      <w:proofErr w:type="spellEnd"/>
      <w:r w:rsidRPr="00526408">
        <w:rPr>
          <w:rFonts w:asciiTheme="minorHAnsi" w:hAnsiTheme="minorHAnsi" w:cs="Calibri"/>
          <w:sz w:val="22"/>
          <w:szCs w:val="22"/>
        </w:rPr>
        <w:t xml:space="preserve"> and </w:t>
      </w:r>
      <w:proofErr w:type="spellStart"/>
      <w:r w:rsidRPr="00526408">
        <w:rPr>
          <w:rFonts w:asciiTheme="minorHAnsi" w:hAnsiTheme="minorHAnsi" w:cs="Calibri"/>
          <w:sz w:val="22"/>
          <w:szCs w:val="22"/>
        </w:rPr>
        <w:t>zoonotic</w:t>
      </w:r>
      <w:proofErr w:type="spellEnd"/>
      <w:r w:rsidRPr="00526408">
        <w:rPr>
          <w:rFonts w:asciiTheme="minorHAnsi" w:hAnsiTheme="minorHAnsi" w:cs="Calibri"/>
          <w:sz w:val="22"/>
          <w:szCs w:val="22"/>
        </w:rPr>
        <w:t xml:space="preserve"> disease prevention to 4-H participants and other interested parties in their own communities at 4-H club educational sessions, classrooms, after-school programs, and other settings.</w:t>
      </w:r>
    </w:p>
    <w:p w:rsidR="00526408" w:rsidRPr="00526408" w:rsidRDefault="00526408" w:rsidP="00526408">
      <w:pPr>
        <w:ind w:left="1080"/>
      </w:pPr>
    </w:p>
    <w:p w:rsidR="00C71573" w:rsidRPr="00526408" w:rsidRDefault="00A97625" w:rsidP="00C71573">
      <w:pPr>
        <w:pStyle w:val="ListParagraph"/>
        <w:numPr>
          <w:ilvl w:val="0"/>
          <w:numId w:val="6"/>
        </w:numPr>
        <w:rPr>
          <w:rFonts w:asciiTheme="minorHAnsi" w:hAnsiTheme="minorHAnsi"/>
          <w:sz w:val="22"/>
          <w:szCs w:val="22"/>
        </w:rPr>
      </w:pPr>
      <w:r w:rsidRPr="00526408">
        <w:rPr>
          <w:rFonts w:asciiTheme="minorHAnsi" w:hAnsiTheme="minorHAnsi"/>
          <w:sz w:val="22"/>
          <w:szCs w:val="22"/>
        </w:rPr>
        <w:t>Collaborators</w:t>
      </w:r>
    </w:p>
    <w:p w:rsidR="00F30338" w:rsidRPr="00526408" w:rsidRDefault="00F30338" w:rsidP="00F30338">
      <w:pPr>
        <w:pStyle w:val="ListParagraph"/>
        <w:numPr>
          <w:ilvl w:val="1"/>
          <w:numId w:val="6"/>
        </w:numPr>
        <w:rPr>
          <w:rFonts w:asciiTheme="minorHAnsi" w:hAnsiTheme="minorHAnsi"/>
          <w:sz w:val="22"/>
          <w:szCs w:val="22"/>
        </w:rPr>
      </w:pPr>
      <w:r w:rsidRPr="00526408">
        <w:rPr>
          <w:rFonts w:asciiTheme="minorHAnsi" w:hAnsiTheme="minorHAnsi"/>
          <w:sz w:val="22"/>
          <w:szCs w:val="22"/>
        </w:rPr>
        <w:t>Indiana State Department of Health</w:t>
      </w:r>
    </w:p>
    <w:p w:rsidR="00F30338" w:rsidRPr="00526408" w:rsidRDefault="00F30338" w:rsidP="00F30338">
      <w:pPr>
        <w:pStyle w:val="ListParagraph"/>
        <w:numPr>
          <w:ilvl w:val="2"/>
          <w:numId w:val="6"/>
        </w:numPr>
        <w:rPr>
          <w:rFonts w:asciiTheme="minorHAnsi" w:hAnsiTheme="minorHAnsi"/>
          <w:sz w:val="22"/>
          <w:szCs w:val="22"/>
        </w:rPr>
      </w:pPr>
      <w:r w:rsidRPr="00526408">
        <w:rPr>
          <w:rFonts w:asciiTheme="minorHAnsi" w:hAnsiTheme="minorHAnsi"/>
          <w:sz w:val="22"/>
          <w:szCs w:val="22"/>
        </w:rPr>
        <w:t>Collaborators: Jen Brown, Shawn Richards, Reema Patel</w:t>
      </w:r>
    </w:p>
    <w:p w:rsidR="00F30338" w:rsidRPr="00526408" w:rsidRDefault="00F30338" w:rsidP="00F30338">
      <w:pPr>
        <w:pStyle w:val="ListParagraph"/>
        <w:numPr>
          <w:ilvl w:val="2"/>
          <w:numId w:val="6"/>
        </w:numPr>
        <w:rPr>
          <w:rFonts w:asciiTheme="minorHAnsi" w:hAnsiTheme="minorHAnsi"/>
          <w:sz w:val="22"/>
          <w:szCs w:val="22"/>
        </w:rPr>
      </w:pPr>
      <w:r w:rsidRPr="00526408">
        <w:rPr>
          <w:rFonts w:asciiTheme="minorHAnsi" w:hAnsiTheme="minorHAnsi"/>
          <w:sz w:val="22"/>
          <w:szCs w:val="22"/>
        </w:rPr>
        <w:t xml:space="preserve">Roles: </w:t>
      </w:r>
      <w:r w:rsidR="009A09D6" w:rsidRPr="00526408">
        <w:rPr>
          <w:rFonts w:asciiTheme="minorHAnsi" w:hAnsiTheme="minorHAnsi"/>
          <w:sz w:val="22"/>
          <w:szCs w:val="22"/>
        </w:rPr>
        <w:t xml:space="preserve">set and lead committee meetings; record committee activities; </w:t>
      </w:r>
      <w:r w:rsidRPr="00526408">
        <w:rPr>
          <w:rFonts w:asciiTheme="minorHAnsi" w:hAnsiTheme="minorHAnsi"/>
          <w:sz w:val="22"/>
          <w:szCs w:val="22"/>
        </w:rPr>
        <w:t>oversee budget and</w:t>
      </w:r>
      <w:r w:rsidR="009A09D6" w:rsidRPr="00526408">
        <w:rPr>
          <w:rFonts w:asciiTheme="minorHAnsi" w:hAnsiTheme="minorHAnsi"/>
          <w:sz w:val="22"/>
          <w:szCs w:val="22"/>
        </w:rPr>
        <w:t xml:space="preserve"> spending; </w:t>
      </w:r>
      <w:r w:rsidR="00325C3D" w:rsidRPr="00526408">
        <w:rPr>
          <w:rFonts w:asciiTheme="minorHAnsi" w:hAnsiTheme="minorHAnsi"/>
          <w:sz w:val="22"/>
          <w:szCs w:val="22"/>
        </w:rPr>
        <w:t xml:space="preserve">coordinate execution of contract between ISDH and 4-H; </w:t>
      </w:r>
      <w:r w:rsidR="009A09D6" w:rsidRPr="00526408">
        <w:rPr>
          <w:rFonts w:asciiTheme="minorHAnsi" w:hAnsiTheme="minorHAnsi"/>
          <w:sz w:val="22"/>
          <w:szCs w:val="22"/>
        </w:rPr>
        <w:t xml:space="preserve">submit progress reports; </w:t>
      </w:r>
      <w:r w:rsidRPr="00526408">
        <w:rPr>
          <w:rFonts w:asciiTheme="minorHAnsi" w:hAnsiTheme="minorHAnsi"/>
          <w:sz w:val="22"/>
          <w:szCs w:val="22"/>
        </w:rPr>
        <w:t>develop content for workshop</w:t>
      </w:r>
      <w:r w:rsidR="00325C3D" w:rsidRPr="00526408">
        <w:rPr>
          <w:rFonts w:asciiTheme="minorHAnsi" w:hAnsiTheme="minorHAnsi"/>
          <w:sz w:val="22"/>
          <w:szCs w:val="22"/>
        </w:rPr>
        <w:t>; present content at workshop; assist with final arrangements</w:t>
      </w:r>
    </w:p>
    <w:p w:rsidR="00F30338" w:rsidRPr="00526408" w:rsidRDefault="00F30338" w:rsidP="00F30338">
      <w:pPr>
        <w:pStyle w:val="ListParagraph"/>
        <w:numPr>
          <w:ilvl w:val="1"/>
          <w:numId w:val="6"/>
        </w:numPr>
        <w:rPr>
          <w:rFonts w:asciiTheme="minorHAnsi" w:hAnsiTheme="minorHAnsi"/>
          <w:sz w:val="22"/>
          <w:szCs w:val="22"/>
        </w:rPr>
      </w:pPr>
      <w:r w:rsidRPr="00526408">
        <w:rPr>
          <w:rFonts w:asciiTheme="minorHAnsi" w:hAnsiTheme="minorHAnsi"/>
          <w:sz w:val="22"/>
          <w:szCs w:val="22"/>
        </w:rPr>
        <w:t>Indiana State Board of Animal Health</w:t>
      </w:r>
    </w:p>
    <w:p w:rsidR="00F30338" w:rsidRPr="00526408" w:rsidRDefault="00F30338" w:rsidP="00F30338">
      <w:pPr>
        <w:pStyle w:val="ListParagraph"/>
        <w:numPr>
          <w:ilvl w:val="2"/>
          <w:numId w:val="6"/>
        </w:numPr>
        <w:rPr>
          <w:rFonts w:asciiTheme="minorHAnsi" w:hAnsiTheme="minorHAnsi"/>
          <w:sz w:val="22"/>
          <w:szCs w:val="22"/>
        </w:rPr>
      </w:pPr>
      <w:r w:rsidRPr="00526408">
        <w:rPr>
          <w:rFonts w:asciiTheme="minorHAnsi" w:hAnsiTheme="minorHAnsi"/>
          <w:sz w:val="22"/>
          <w:szCs w:val="22"/>
        </w:rPr>
        <w:t>Collaborators: Kara Hammes, Maria Cooper, Alicia Rode</w:t>
      </w:r>
      <w:r w:rsidR="00325C3D" w:rsidRPr="00526408">
        <w:rPr>
          <w:rFonts w:asciiTheme="minorHAnsi" w:hAnsiTheme="minorHAnsi"/>
          <w:sz w:val="22"/>
          <w:szCs w:val="22"/>
        </w:rPr>
        <w:t>, Craig Bowen, Theresa Shuck</w:t>
      </w:r>
    </w:p>
    <w:p w:rsidR="00F30338" w:rsidRPr="009A09D6" w:rsidRDefault="00F30338" w:rsidP="009A09D6">
      <w:pPr>
        <w:pStyle w:val="ListParagraph"/>
        <w:numPr>
          <w:ilvl w:val="2"/>
          <w:numId w:val="6"/>
        </w:numPr>
        <w:rPr>
          <w:rFonts w:ascii="Calibri" w:hAnsi="Calibri"/>
          <w:sz w:val="22"/>
          <w:szCs w:val="22"/>
        </w:rPr>
      </w:pPr>
      <w:r w:rsidRPr="00526408">
        <w:rPr>
          <w:rFonts w:asciiTheme="minorHAnsi" w:hAnsiTheme="minorHAnsi"/>
          <w:sz w:val="22"/>
          <w:szCs w:val="22"/>
        </w:rPr>
        <w:t>Roles: attend committee meetings</w:t>
      </w:r>
      <w:r w:rsidR="009A09D6" w:rsidRPr="00526408">
        <w:rPr>
          <w:rFonts w:asciiTheme="minorHAnsi" w:hAnsiTheme="minorHAnsi"/>
          <w:sz w:val="22"/>
          <w:szCs w:val="22"/>
        </w:rPr>
        <w:t xml:space="preserve">; </w:t>
      </w:r>
      <w:r w:rsidRPr="00526408">
        <w:rPr>
          <w:rFonts w:asciiTheme="minorHAnsi" w:hAnsiTheme="minorHAnsi"/>
          <w:sz w:val="22"/>
          <w:szCs w:val="22"/>
        </w:rPr>
        <w:t xml:space="preserve">develop </w:t>
      </w:r>
      <w:r w:rsidR="009A09D6" w:rsidRPr="00526408">
        <w:rPr>
          <w:rFonts w:asciiTheme="minorHAnsi" w:hAnsiTheme="minorHAnsi"/>
          <w:sz w:val="22"/>
          <w:szCs w:val="22"/>
        </w:rPr>
        <w:t>content for workshop</w:t>
      </w:r>
      <w:r w:rsidR="00325C3D" w:rsidRPr="00526408">
        <w:rPr>
          <w:rFonts w:asciiTheme="minorHAnsi" w:hAnsiTheme="minorHAnsi"/>
          <w:sz w:val="22"/>
          <w:szCs w:val="22"/>
        </w:rPr>
        <w:t>; present content</w:t>
      </w:r>
      <w:r w:rsidR="00325C3D">
        <w:rPr>
          <w:rFonts w:ascii="Calibri" w:hAnsi="Calibri"/>
          <w:sz w:val="22"/>
          <w:szCs w:val="22"/>
        </w:rPr>
        <w:t xml:space="preserve"> at workshop; assist with final arrangements</w:t>
      </w:r>
    </w:p>
    <w:p w:rsidR="00F30338" w:rsidRDefault="00F30338" w:rsidP="00F30338">
      <w:pPr>
        <w:pStyle w:val="ListParagraph"/>
        <w:numPr>
          <w:ilvl w:val="1"/>
          <w:numId w:val="6"/>
        </w:numPr>
        <w:rPr>
          <w:rFonts w:ascii="Calibri" w:hAnsi="Calibri"/>
          <w:sz w:val="22"/>
          <w:szCs w:val="22"/>
        </w:rPr>
      </w:pPr>
      <w:r w:rsidRPr="009A09D6">
        <w:rPr>
          <w:rFonts w:ascii="Calibri" w:hAnsi="Calibri"/>
          <w:sz w:val="22"/>
          <w:szCs w:val="22"/>
        </w:rPr>
        <w:t>Indiana 4-H Youth Development</w:t>
      </w:r>
    </w:p>
    <w:p w:rsidR="00F30338" w:rsidRDefault="00F30338" w:rsidP="00F30338">
      <w:pPr>
        <w:pStyle w:val="ListParagraph"/>
        <w:numPr>
          <w:ilvl w:val="2"/>
          <w:numId w:val="6"/>
        </w:numPr>
        <w:rPr>
          <w:rFonts w:ascii="Calibri" w:hAnsi="Calibri"/>
          <w:sz w:val="22"/>
          <w:szCs w:val="22"/>
        </w:rPr>
      </w:pPr>
      <w:r>
        <w:rPr>
          <w:rFonts w:ascii="Calibri" w:hAnsi="Calibri"/>
          <w:sz w:val="22"/>
          <w:szCs w:val="22"/>
        </w:rPr>
        <w:t>Collaborators: Aaron Fisher, Erika Bonnett</w:t>
      </w:r>
      <w:r w:rsidR="00D35B04">
        <w:rPr>
          <w:rFonts w:ascii="Calibri" w:hAnsi="Calibri"/>
          <w:sz w:val="22"/>
          <w:szCs w:val="22"/>
        </w:rPr>
        <w:t>, Steve Wagoner</w:t>
      </w:r>
      <w:r w:rsidR="00AB0794">
        <w:rPr>
          <w:rFonts w:ascii="Calibri" w:hAnsi="Calibri"/>
          <w:sz w:val="22"/>
          <w:szCs w:val="22"/>
        </w:rPr>
        <w:t>, Renee McKee</w:t>
      </w:r>
    </w:p>
    <w:p w:rsidR="00F30338" w:rsidRPr="009A09D6" w:rsidRDefault="00F30338" w:rsidP="009A09D6">
      <w:pPr>
        <w:pStyle w:val="ListParagraph"/>
        <w:numPr>
          <w:ilvl w:val="2"/>
          <w:numId w:val="6"/>
        </w:numPr>
        <w:rPr>
          <w:rFonts w:ascii="Calibri" w:hAnsi="Calibri"/>
          <w:sz w:val="22"/>
          <w:szCs w:val="22"/>
        </w:rPr>
      </w:pPr>
      <w:r w:rsidRPr="009A09D6">
        <w:rPr>
          <w:rFonts w:ascii="Calibri" w:hAnsi="Calibri"/>
          <w:sz w:val="22"/>
          <w:szCs w:val="22"/>
        </w:rPr>
        <w:t>Ro</w:t>
      </w:r>
      <w:r w:rsidR="009A09D6" w:rsidRPr="009A09D6">
        <w:rPr>
          <w:rFonts w:ascii="Calibri" w:hAnsi="Calibri"/>
          <w:sz w:val="22"/>
          <w:szCs w:val="22"/>
        </w:rPr>
        <w:t xml:space="preserve">les: attend committee meetings; </w:t>
      </w:r>
      <w:r w:rsidRPr="009A09D6">
        <w:rPr>
          <w:rFonts w:ascii="Calibri" w:hAnsi="Calibri"/>
          <w:sz w:val="22"/>
          <w:szCs w:val="22"/>
        </w:rPr>
        <w:t>develop</w:t>
      </w:r>
      <w:r w:rsidR="009A09D6">
        <w:rPr>
          <w:rFonts w:ascii="Calibri" w:hAnsi="Calibri"/>
          <w:sz w:val="22"/>
          <w:szCs w:val="22"/>
        </w:rPr>
        <w:t xml:space="preserve"> and </w:t>
      </w:r>
      <w:r w:rsidR="009A09D6" w:rsidRPr="009A09D6">
        <w:rPr>
          <w:rFonts w:ascii="Calibri" w:hAnsi="Calibri"/>
          <w:sz w:val="22"/>
          <w:szCs w:val="22"/>
        </w:rPr>
        <w:t xml:space="preserve">evaluate content for workshop; </w:t>
      </w:r>
      <w:r w:rsidRPr="009A09D6">
        <w:rPr>
          <w:rFonts w:ascii="Calibri" w:hAnsi="Calibri"/>
          <w:sz w:val="22"/>
          <w:szCs w:val="22"/>
        </w:rPr>
        <w:t>make logist</w:t>
      </w:r>
      <w:r w:rsidR="009A09D6" w:rsidRPr="009A09D6">
        <w:rPr>
          <w:rFonts w:ascii="Calibri" w:hAnsi="Calibri"/>
          <w:sz w:val="22"/>
          <w:szCs w:val="22"/>
        </w:rPr>
        <w:t xml:space="preserve">ical arrangements for workshop; </w:t>
      </w:r>
      <w:r w:rsidRPr="009A09D6">
        <w:rPr>
          <w:rFonts w:ascii="Calibri" w:hAnsi="Calibri"/>
          <w:sz w:val="22"/>
          <w:szCs w:val="22"/>
        </w:rPr>
        <w:t>recruit w</w:t>
      </w:r>
      <w:r w:rsidR="009A09D6">
        <w:rPr>
          <w:rFonts w:ascii="Calibri" w:hAnsi="Calibri"/>
          <w:sz w:val="22"/>
          <w:szCs w:val="22"/>
        </w:rPr>
        <w:t>orkshop participants</w:t>
      </w:r>
      <w:r w:rsidR="00325C3D">
        <w:rPr>
          <w:rFonts w:ascii="Calibri" w:hAnsi="Calibri"/>
          <w:sz w:val="22"/>
          <w:szCs w:val="22"/>
        </w:rPr>
        <w:t>; order workshop materials; coordinate final arrangements; facilitate and lead participants through workshop agenda; present workshop content; serve as adult chaperones during workshop</w:t>
      </w:r>
    </w:p>
    <w:p w:rsidR="00F30338" w:rsidRDefault="00F30338" w:rsidP="00F30338">
      <w:pPr>
        <w:pStyle w:val="ListParagraph"/>
        <w:numPr>
          <w:ilvl w:val="1"/>
          <w:numId w:val="6"/>
        </w:numPr>
        <w:rPr>
          <w:rFonts w:ascii="Calibri" w:hAnsi="Calibri"/>
          <w:sz w:val="22"/>
          <w:szCs w:val="22"/>
        </w:rPr>
      </w:pPr>
      <w:r w:rsidRPr="009A09D6">
        <w:rPr>
          <w:rFonts w:ascii="Calibri" w:hAnsi="Calibri"/>
          <w:sz w:val="22"/>
          <w:szCs w:val="22"/>
        </w:rPr>
        <w:t>Purdue University Extension—Health and Human Sciences</w:t>
      </w:r>
    </w:p>
    <w:p w:rsidR="00F30338" w:rsidRDefault="00F30338" w:rsidP="00F30338">
      <w:pPr>
        <w:pStyle w:val="ListParagraph"/>
        <w:numPr>
          <w:ilvl w:val="2"/>
          <w:numId w:val="6"/>
        </w:numPr>
        <w:rPr>
          <w:rFonts w:ascii="Calibri" w:hAnsi="Calibri"/>
          <w:sz w:val="22"/>
          <w:szCs w:val="22"/>
        </w:rPr>
      </w:pPr>
      <w:r>
        <w:rPr>
          <w:rFonts w:ascii="Calibri" w:hAnsi="Calibri"/>
          <w:sz w:val="22"/>
          <w:szCs w:val="22"/>
        </w:rPr>
        <w:t>Collaborator: Stephanie Woodcox</w:t>
      </w:r>
      <w:r w:rsidR="009A09D6">
        <w:rPr>
          <w:rFonts w:ascii="Calibri" w:hAnsi="Calibri"/>
          <w:sz w:val="22"/>
          <w:szCs w:val="22"/>
        </w:rPr>
        <w:t>, Julie Gray</w:t>
      </w:r>
    </w:p>
    <w:p w:rsidR="00F30338" w:rsidRDefault="00F30338" w:rsidP="00F30338">
      <w:pPr>
        <w:pStyle w:val="ListParagraph"/>
        <w:numPr>
          <w:ilvl w:val="2"/>
          <w:numId w:val="6"/>
        </w:numPr>
        <w:rPr>
          <w:rFonts w:ascii="Calibri" w:hAnsi="Calibri"/>
          <w:sz w:val="22"/>
          <w:szCs w:val="22"/>
        </w:rPr>
      </w:pPr>
      <w:r>
        <w:rPr>
          <w:rFonts w:ascii="Calibri" w:hAnsi="Calibri"/>
          <w:sz w:val="22"/>
          <w:szCs w:val="22"/>
        </w:rPr>
        <w:t>R</w:t>
      </w:r>
      <w:r w:rsidR="009A09D6">
        <w:rPr>
          <w:rFonts w:ascii="Calibri" w:hAnsi="Calibri"/>
          <w:sz w:val="22"/>
          <w:szCs w:val="22"/>
        </w:rPr>
        <w:t xml:space="preserve">ole: attend committee meetings; </w:t>
      </w:r>
      <w:r>
        <w:rPr>
          <w:rFonts w:ascii="Calibri" w:hAnsi="Calibri"/>
          <w:sz w:val="22"/>
          <w:szCs w:val="22"/>
        </w:rPr>
        <w:t>develop content for workshop</w:t>
      </w:r>
      <w:r w:rsidR="00325C3D">
        <w:rPr>
          <w:rFonts w:ascii="Calibri" w:hAnsi="Calibri"/>
          <w:sz w:val="22"/>
          <w:szCs w:val="22"/>
        </w:rPr>
        <w:t>; present content at workshop</w:t>
      </w:r>
    </w:p>
    <w:p w:rsidR="00F30338" w:rsidRDefault="00F30338" w:rsidP="00F30338">
      <w:pPr>
        <w:pStyle w:val="ListParagraph"/>
        <w:numPr>
          <w:ilvl w:val="1"/>
          <w:numId w:val="6"/>
        </w:numPr>
        <w:rPr>
          <w:rFonts w:ascii="Calibri" w:hAnsi="Calibri"/>
          <w:sz w:val="22"/>
          <w:szCs w:val="22"/>
        </w:rPr>
      </w:pPr>
      <w:r>
        <w:rPr>
          <w:rFonts w:ascii="Calibri" w:hAnsi="Calibri"/>
          <w:sz w:val="22"/>
          <w:szCs w:val="22"/>
        </w:rPr>
        <w:t>Purdue University School of Veterinary Medicine</w:t>
      </w:r>
    </w:p>
    <w:p w:rsidR="00F30338" w:rsidRPr="00C43AFE" w:rsidRDefault="00F30338" w:rsidP="00F30338">
      <w:pPr>
        <w:pStyle w:val="ListParagraph"/>
        <w:numPr>
          <w:ilvl w:val="2"/>
          <w:numId w:val="6"/>
        </w:numPr>
        <w:rPr>
          <w:rFonts w:ascii="Calibri" w:hAnsi="Calibri"/>
          <w:sz w:val="22"/>
          <w:szCs w:val="22"/>
        </w:rPr>
      </w:pPr>
      <w:r w:rsidRPr="00C43AFE">
        <w:rPr>
          <w:rFonts w:ascii="Calibri" w:hAnsi="Calibri"/>
          <w:sz w:val="22"/>
          <w:szCs w:val="22"/>
        </w:rPr>
        <w:t>Collaborator: Sandy San Miguel</w:t>
      </w:r>
    </w:p>
    <w:p w:rsidR="009A09D6" w:rsidRPr="00C43AFE" w:rsidRDefault="009A09D6" w:rsidP="00F30338">
      <w:pPr>
        <w:pStyle w:val="ListParagraph"/>
        <w:numPr>
          <w:ilvl w:val="2"/>
          <w:numId w:val="6"/>
        </w:numPr>
        <w:rPr>
          <w:rFonts w:ascii="Calibri" w:hAnsi="Calibri"/>
          <w:sz w:val="22"/>
          <w:szCs w:val="22"/>
        </w:rPr>
      </w:pPr>
      <w:r w:rsidRPr="00C43AFE">
        <w:rPr>
          <w:rFonts w:ascii="Calibri" w:hAnsi="Calibri"/>
          <w:sz w:val="22"/>
          <w:szCs w:val="22"/>
        </w:rPr>
        <w:t>Role: attend committee meetings; develop content for workshop</w:t>
      </w:r>
      <w:r w:rsidR="00325C3D" w:rsidRPr="00C43AFE">
        <w:rPr>
          <w:rFonts w:ascii="Calibri" w:hAnsi="Calibri"/>
          <w:sz w:val="22"/>
          <w:szCs w:val="22"/>
        </w:rPr>
        <w:t>; present content at workshop</w:t>
      </w:r>
    </w:p>
    <w:p w:rsidR="00FE40BB" w:rsidRPr="00C43AFE" w:rsidRDefault="00FE40BB" w:rsidP="00FE40BB">
      <w:pPr>
        <w:spacing w:after="0" w:line="240" w:lineRule="auto"/>
        <w:rPr>
          <w:rFonts w:ascii="Calibri" w:hAnsi="Calibri" w:cs="Arial"/>
        </w:rPr>
      </w:pPr>
    </w:p>
    <w:p w:rsidR="00910C71" w:rsidRPr="00C43AFE" w:rsidRDefault="00910C71" w:rsidP="00910C71">
      <w:pPr>
        <w:pStyle w:val="ListParagraph"/>
        <w:numPr>
          <w:ilvl w:val="0"/>
          <w:numId w:val="6"/>
        </w:numPr>
        <w:rPr>
          <w:rFonts w:ascii="Calibri" w:hAnsi="Calibri"/>
          <w:sz w:val="22"/>
          <w:szCs w:val="22"/>
        </w:rPr>
      </w:pPr>
      <w:r w:rsidRPr="00C43AFE">
        <w:rPr>
          <w:rFonts w:ascii="Calibri" w:hAnsi="Calibri"/>
          <w:sz w:val="22"/>
          <w:szCs w:val="22"/>
        </w:rPr>
        <w:t>Major achievements</w:t>
      </w:r>
      <w:r w:rsidR="006A60CB" w:rsidRPr="00C43AFE">
        <w:rPr>
          <w:rFonts w:ascii="Calibri" w:hAnsi="Calibri"/>
          <w:sz w:val="22"/>
          <w:szCs w:val="22"/>
        </w:rPr>
        <w:t xml:space="preserve"> and expenditures</w:t>
      </w:r>
      <w:r w:rsidRPr="00C43AFE">
        <w:rPr>
          <w:rFonts w:ascii="Calibri" w:hAnsi="Calibri"/>
          <w:sz w:val="22"/>
          <w:szCs w:val="22"/>
        </w:rPr>
        <w:t xml:space="preserve"> </w:t>
      </w:r>
    </w:p>
    <w:p w:rsidR="00910C71" w:rsidRPr="00C43AFE" w:rsidRDefault="00910C71" w:rsidP="00910C71">
      <w:pPr>
        <w:pStyle w:val="ListParagraph"/>
        <w:numPr>
          <w:ilvl w:val="1"/>
          <w:numId w:val="6"/>
        </w:numPr>
        <w:rPr>
          <w:rFonts w:ascii="Calibri" w:hAnsi="Calibri"/>
          <w:sz w:val="22"/>
          <w:szCs w:val="22"/>
        </w:rPr>
      </w:pPr>
      <w:r w:rsidRPr="00C43AFE">
        <w:rPr>
          <w:rFonts w:ascii="Calibri" w:hAnsi="Calibri"/>
          <w:sz w:val="22"/>
          <w:szCs w:val="22"/>
        </w:rPr>
        <w:t xml:space="preserve">The </w:t>
      </w:r>
      <w:r w:rsidR="00526408" w:rsidRPr="00C43AFE">
        <w:rPr>
          <w:rFonts w:ascii="Calibri" w:hAnsi="Calibri"/>
          <w:sz w:val="22"/>
          <w:szCs w:val="22"/>
        </w:rPr>
        <w:t>“train-the-trainer”</w:t>
      </w:r>
      <w:r w:rsidRPr="00C43AFE">
        <w:rPr>
          <w:rFonts w:ascii="Calibri" w:hAnsi="Calibri"/>
          <w:sz w:val="22"/>
          <w:szCs w:val="22"/>
        </w:rPr>
        <w:t xml:space="preserve"> workshop </w:t>
      </w:r>
      <w:r w:rsidR="00526408" w:rsidRPr="00C43AFE">
        <w:rPr>
          <w:rFonts w:ascii="Calibri" w:hAnsi="Calibri"/>
          <w:sz w:val="22"/>
          <w:szCs w:val="22"/>
        </w:rPr>
        <w:t xml:space="preserve">was presented </w:t>
      </w:r>
      <w:r w:rsidRPr="00C43AFE">
        <w:rPr>
          <w:rFonts w:ascii="Calibri" w:hAnsi="Calibri"/>
          <w:sz w:val="22"/>
          <w:szCs w:val="22"/>
        </w:rPr>
        <w:t>at the Indiana State Fairgrounds from March 20–22</w:t>
      </w:r>
      <w:r w:rsidR="00574B81" w:rsidRPr="00C43AFE">
        <w:rPr>
          <w:rFonts w:ascii="Calibri" w:hAnsi="Calibri"/>
          <w:sz w:val="22"/>
          <w:szCs w:val="22"/>
        </w:rPr>
        <w:t>, 2015</w:t>
      </w:r>
      <w:r w:rsidRPr="00C43AFE">
        <w:rPr>
          <w:rFonts w:ascii="Calibri" w:hAnsi="Calibri"/>
          <w:sz w:val="22"/>
          <w:szCs w:val="22"/>
        </w:rPr>
        <w:t xml:space="preserve">. </w:t>
      </w:r>
      <w:r w:rsidR="00574B81" w:rsidRPr="00C43AFE">
        <w:rPr>
          <w:rFonts w:ascii="Calibri" w:hAnsi="Calibri"/>
          <w:sz w:val="22"/>
          <w:szCs w:val="22"/>
        </w:rPr>
        <w:t>Fifteen</w:t>
      </w:r>
      <w:r w:rsidRPr="00C43AFE">
        <w:rPr>
          <w:rFonts w:ascii="Calibri" w:hAnsi="Calibri"/>
          <w:sz w:val="22"/>
          <w:szCs w:val="22"/>
        </w:rPr>
        <w:t xml:space="preserve"> teen</w:t>
      </w:r>
      <w:r w:rsidR="00574B81" w:rsidRPr="00C43AFE">
        <w:rPr>
          <w:rFonts w:ascii="Calibri" w:hAnsi="Calibri"/>
          <w:sz w:val="22"/>
          <w:szCs w:val="22"/>
        </w:rPr>
        <w:t>ager</w:t>
      </w:r>
      <w:r w:rsidRPr="00C43AFE">
        <w:rPr>
          <w:rFonts w:ascii="Calibri" w:hAnsi="Calibri"/>
          <w:sz w:val="22"/>
          <w:szCs w:val="22"/>
        </w:rPr>
        <w:t xml:space="preserve">s and 7 adult 4-H educators and volunteers representing four Indiana counties were in attendance. The curriculum comprised </w:t>
      </w:r>
      <w:r w:rsidRPr="00C43AFE">
        <w:rPr>
          <w:rFonts w:ascii="Calibri" w:hAnsi="Calibri"/>
          <w:sz w:val="22"/>
          <w:szCs w:val="22"/>
        </w:rPr>
        <w:lastRenderedPageBreak/>
        <w:t xml:space="preserve">approximately 15 hours of science-based experiential learning, with program areas in </w:t>
      </w:r>
      <w:proofErr w:type="spellStart"/>
      <w:r w:rsidRPr="00C43AFE">
        <w:rPr>
          <w:rFonts w:ascii="Calibri" w:hAnsi="Calibri"/>
          <w:sz w:val="22"/>
          <w:szCs w:val="22"/>
        </w:rPr>
        <w:t>biosecurity</w:t>
      </w:r>
      <w:proofErr w:type="spellEnd"/>
      <w:r w:rsidRPr="00C43AFE">
        <w:rPr>
          <w:rFonts w:ascii="Calibri" w:hAnsi="Calibri"/>
          <w:sz w:val="22"/>
          <w:szCs w:val="22"/>
        </w:rPr>
        <w:t xml:space="preserve">, public health and </w:t>
      </w:r>
      <w:proofErr w:type="spellStart"/>
      <w:r w:rsidRPr="00C43AFE">
        <w:rPr>
          <w:rFonts w:ascii="Calibri" w:hAnsi="Calibri"/>
          <w:sz w:val="22"/>
          <w:szCs w:val="22"/>
        </w:rPr>
        <w:t>zoonoses</w:t>
      </w:r>
      <w:proofErr w:type="spellEnd"/>
      <w:r w:rsidRPr="00C43AFE">
        <w:rPr>
          <w:rFonts w:ascii="Calibri" w:hAnsi="Calibri"/>
          <w:sz w:val="22"/>
          <w:szCs w:val="22"/>
        </w:rPr>
        <w:t>, and human and animal H3N2v influenza outbreak response. Many hands-on activities were included. Participants developed plans to hold their own community presentations and were sent home with the materials they would need to lead hands-on activities.</w:t>
      </w:r>
    </w:p>
    <w:p w:rsidR="00910C71" w:rsidRPr="00C43AFE" w:rsidRDefault="00712E59" w:rsidP="00910C71">
      <w:pPr>
        <w:pStyle w:val="ListParagraph"/>
        <w:numPr>
          <w:ilvl w:val="1"/>
          <w:numId w:val="6"/>
        </w:numPr>
        <w:rPr>
          <w:rFonts w:ascii="Calibri" w:hAnsi="Calibri" w:cs="Arial"/>
          <w:sz w:val="22"/>
          <w:szCs w:val="22"/>
        </w:rPr>
      </w:pPr>
      <w:r w:rsidRPr="00C43AFE">
        <w:rPr>
          <w:rFonts w:ascii="Calibri" w:hAnsi="Calibri"/>
          <w:sz w:val="22"/>
          <w:szCs w:val="22"/>
        </w:rPr>
        <w:t>Twelve</w:t>
      </w:r>
      <w:r w:rsidR="00910C71" w:rsidRPr="00C43AFE">
        <w:rPr>
          <w:rFonts w:ascii="Calibri" w:hAnsi="Calibri"/>
          <w:sz w:val="22"/>
          <w:szCs w:val="22"/>
        </w:rPr>
        <w:t xml:space="preserve"> community presentations with </w:t>
      </w:r>
      <w:r w:rsidRPr="00C43AFE">
        <w:rPr>
          <w:rFonts w:ascii="Calibri" w:hAnsi="Calibri"/>
          <w:sz w:val="22"/>
          <w:szCs w:val="22"/>
        </w:rPr>
        <w:t xml:space="preserve">a total of </w:t>
      </w:r>
      <w:r w:rsidR="00B900A4" w:rsidRPr="00C43AFE">
        <w:rPr>
          <w:rFonts w:ascii="Calibri" w:hAnsi="Calibri"/>
          <w:sz w:val="22"/>
          <w:szCs w:val="22"/>
        </w:rPr>
        <w:t>525</w:t>
      </w:r>
      <w:r w:rsidR="00910C71" w:rsidRPr="00C43AFE">
        <w:rPr>
          <w:rFonts w:ascii="Calibri" w:hAnsi="Calibri"/>
          <w:sz w:val="22"/>
          <w:szCs w:val="22"/>
        </w:rPr>
        <w:t xml:space="preserve"> attendees were documented by</w:t>
      </w:r>
      <w:r w:rsidR="00574B81" w:rsidRPr="00C43AFE">
        <w:rPr>
          <w:rFonts w:ascii="Calibri" w:hAnsi="Calibri"/>
          <w:sz w:val="22"/>
          <w:szCs w:val="22"/>
        </w:rPr>
        <w:t xml:space="preserve"> workshop participants from</w:t>
      </w:r>
      <w:r w:rsidR="00910C71" w:rsidRPr="00C43AFE">
        <w:rPr>
          <w:rFonts w:ascii="Calibri" w:hAnsi="Calibri"/>
          <w:sz w:val="22"/>
          <w:szCs w:val="22"/>
        </w:rPr>
        <w:t xml:space="preserve"> two counties. </w:t>
      </w:r>
      <w:r w:rsidR="00B900A4" w:rsidRPr="00C43AFE">
        <w:rPr>
          <w:rFonts w:ascii="Calibri" w:hAnsi="Calibri"/>
          <w:sz w:val="22"/>
          <w:szCs w:val="22"/>
        </w:rPr>
        <w:t>Settings</w:t>
      </w:r>
      <w:r w:rsidR="00574B81" w:rsidRPr="00C43AFE">
        <w:rPr>
          <w:rFonts w:ascii="Calibri" w:hAnsi="Calibri"/>
          <w:sz w:val="22"/>
          <w:szCs w:val="22"/>
        </w:rPr>
        <w:t xml:space="preserve"> for the community presentations</w:t>
      </w:r>
      <w:r w:rsidR="00B900A4" w:rsidRPr="00C43AFE">
        <w:rPr>
          <w:rFonts w:ascii="Calibri" w:hAnsi="Calibri"/>
          <w:sz w:val="22"/>
          <w:szCs w:val="22"/>
        </w:rPr>
        <w:t xml:space="preserve"> included 4-H Club meetings, 4-H Friends and Family meetings, swine club meetings, and livestock workshops. </w:t>
      </w:r>
      <w:r w:rsidR="006A60CB" w:rsidRPr="00C43AFE">
        <w:rPr>
          <w:rFonts w:ascii="Calibri" w:hAnsi="Calibri"/>
          <w:sz w:val="22"/>
          <w:szCs w:val="22"/>
        </w:rPr>
        <w:t>Documentation</w:t>
      </w:r>
      <w:r w:rsidR="00574B81" w:rsidRPr="00C43AFE">
        <w:rPr>
          <w:rFonts w:ascii="Calibri" w:hAnsi="Calibri"/>
          <w:sz w:val="22"/>
          <w:szCs w:val="22"/>
        </w:rPr>
        <w:t xml:space="preserve"> </w:t>
      </w:r>
      <w:r w:rsidR="00E83888" w:rsidRPr="00C43AFE">
        <w:rPr>
          <w:rFonts w:ascii="Calibri" w:hAnsi="Calibri"/>
          <w:sz w:val="22"/>
          <w:szCs w:val="22"/>
        </w:rPr>
        <w:t xml:space="preserve">and evaluations </w:t>
      </w:r>
      <w:r w:rsidR="00574B81" w:rsidRPr="00C43AFE">
        <w:rPr>
          <w:rFonts w:ascii="Calibri" w:hAnsi="Calibri"/>
          <w:sz w:val="22"/>
          <w:szCs w:val="22"/>
        </w:rPr>
        <w:t xml:space="preserve">were not available for </w:t>
      </w:r>
      <w:r w:rsidR="006A60CB" w:rsidRPr="00C43AFE">
        <w:rPr>
          <w:rFonts w:ascii="Calibri" w:hAnsi="Calibri"/>
          <w:sz w:val="22"/>
          <w:szCs w:val="22"/>
        </w:rPr>
        <w:t xml:space="preserve">the </w:t>
      </w:r>
      <w:r w:rsidR="00574B81" w:rsidRPr="00C43AFE">
        <w:rPr>
          <w:rFonts w:ascii="Calibri" w:hAnsi="Calibri"/>
          <w:sz w:val="22"/>
          <w:szCs w:val="22"/>
        </w:rPr>
        <w:t>community presentations by the other two counties.</w:t>
      </w:r>
    </w:p>
    <w:p w:rsidR="00910C71" w:rsidRPr="00C43AFE" w:rsidRDefault="00910C71" w:rsidP="00910C71">
      <w:pPr>
        <w:pStyle w:val="ListParagraph"/>
        <w:numPr>
          <w:ilvl w:val="1"/>
          <w:numId w:val="6"/>
        </w:numPr>
        <w:rPr>
          <w:rFonts w:ascii="Calibri" w:hAnsi="Calibri" w:cs="Arial"/>
          <w:sz w:val="22"/>
          <w:szCs w:val="22"/>
        </w:rPr>
      </w:pPr>
      <w:r w:rsidRPr="00C43AFE">
        <w:rPr>
          <w:rFonts w:ascii="Calibri" w:hAnsi="Calibri"/>
          <w:sz w:val="22"/>
          <w:szCs w:val="22"/>
        </w:rPr>
        <w:t xml:space="preserve">Two validated, IRB-approved 4-H questionnaire modules on participant demographics and attitudes towards science </w:t>
      </w:r>
      <w:r w:rsidR="00574B81" w:rsidRPr="00C43AFE">
        <w:rPr>
          <w:rFonts w:ascii="Calibri" w:hAnsi="Calibri"/>
          <w:sz w:val="22"/>
          <w:szCs w:val="22"/>
        </w:rPr>
        <w:t>were</w:t>
      </w:r>
      <w:r w:rsidRPr="00C43AFE">
        <w:rPr>
          <w:rFonts w:ascii="Calibri" w:hAnsi="Calibri"/>
          <w:sz w:val="22"/>
          <w:szCs w:val="22"/>
        </w:rPr>
        <w:t xml:space="preserve"> administered before the workshop and after the community teaching experiences. In addition, 6 questions about subject matter knowledge and awareness </w:t>
      </w:r>
      <w:r w:rsidR="00574B81" w:rsidRPr="00C43AFE">
        <w:rPr>
          <w:rFonts w:ascii="Calibri" w:hAnsi="Calibri"/>
          <w:sz w:val="22"/>
          <w:szCs w:val="22"/>
        </w:rPr>
        <w:t>were</w:t>
      </w:r>
      <w:r w:rsidRPr="00C43AFE">
        <w:rPr>
          <w:rFonts w:ascii="Calibri" w:hAnsi="Calibri"/>
          <w:sz w:val="22"/>
          <w:szCs w:val="22"/>
        </w:rPr>
        <w:t xml:space="preserve"> administered to all participants.</w:t>
      </w:r>
      <w:r w:rsidR="00574B81" w:rsidRPr="00C43AFE">
        <w:rPr>
          <w:rFonts w:ascii="Calibri" w:hAnsi="Calibri"/>
          <w:sz w:val="22"/>
          <w:szCs w:val="22"/>
        </w:rPr>
        <w:t xml:space="preserve"> </w:t>
      </w:r>
      <w:r w:rsidR="006A60CB" w:rsidRPr="00C43AFE">
        <w:rPr>
          <w:rFonts w:ascii="Calibri" w:hAnsi="Calibri"/>
          <w:sz w:val="22"/>
          <w:szCs w:val="22"/>
        </w:rPr>
        <w:t>All 15 workshop participant</w:t>
      </w:r>
      <w:r w:rsidR="00712E59" w:rsidRPr="00C43AFE">
        <w:rPr>
          <w:rFonts w:ascii="Calibri" w:hAnsi="Calibri"/>
          <w:sz w:val="22"/>
          <w:szCs w:val="22"/>
        </w:rPr>
        <w:t>s completed the pre-evalu</w:t>
      </w:r>
      <w:r w:rsidR="00C43AFE">
        <w:rPr>
          <w:rFonts w:ascii="Calibri" w:hAnsi="Calibri"/>
          <w:sz w:val="22"/>
          <w:szCs w:val="22"/>
        </w:rPr>
        <w:t>ation. N</w:t>
      </w:r>
      <w:r w:rsidR="00712E59" w:rsidRPr="00C43AFE">
        <w:rPr>
          <w:rFonts w:ascii="Calibri" w:hAnsi="Calibri"/>
          <w:sz w:val="22"/>
          <w:szCs w:val="22"/>
        </w:rPr>
        <w:t xml:space="preserve">ine </w:t>
      </w:r>
      <w:r w:rsidR="00C43AFE">
        <w:rPr>
          <w:rFonts w:ascii="Calibri" w:hAnsi="Calibri"/>
          <w:sz w:val="22"/>
          <w:szCs w:val="22"/>
        </w:rPr>
        <w:t xml:space="preserve">(60%) </w:t>
      </w:r>
      <w:r w:rsidR="00345D48">
        <w:rPr>
          <w:rFonts w:ascii="Calibri" w:hAnsi="Calibri"/>
          <w:sz w:val="22"/>
          <w:szCs w:val="22"/>
        </w:rPr>
        <w:t xml:space="preserve">participants from two counties </w:t>
      </w:r>
      <w:r w:rsidR="006A60CB" w:rsidRPr="00C43AFE">
        <w:rPr>
          <w:rFonts w:ascii="Calibri" w:hAnsi="Calibri"/>
          <w:sz w:val="22"/>
          <w:szCs w:val="22"/>
        </w:rPr>
        <w:t>returned the post-evaluation</w:t>
      </w:r>
      <w:r w:rsidR="00C43AFE">
        <w:rPr>
          <w:rFonts w:ascii="Calibri" w:hAnsi="Calibri"/>
          <w:sz w:val="22"/>
          <w:szCs w:val="22"/>
        </w:rPr>
        <w:t>; however, of these, only four completed the subject matter knowledge and awareness questions.</w:t>
      </w:r>
    </w:p>
    <w:p w:rsidR="00910C71" w:rsidRPr="00C43AFE" w:rsidRDefault="00910C71" w:rsidP="00910C71">
      <w:pPr>
        <w:pStyle w:val="ListParagraph"/>
        <w:numPr>
          <w:ilvl w:val="1"/>
          <w:numId w:val="6"/>
        </w:numPr>
        <w:rPr>
          <w:rFonts w:ascii="Calibri" w:hAnsi="Calibri" w:cs="Arial"/>
          <w:sz w:val="22"/>
          <w:szCs w:val="22"/>
        </w:rPr>
      </w:pPr>
      <w:r w:rsidRPr="00C43AFE">
        <w:rPr>
          <w:rFonts w:ascii="Calibri" w:hAnsi="Calibri"/>
          <w:sz w:val="22"/>
          <w:szCs w:val="22"/>
        </w:rPr>
        <w:t>A t</w:t>
      </w:r>
      <w:r w:rsidR="00712E59" w:rsidRPr="00C43AFE">
        <w:rPr>
          <w:rFonts w:ascii="Calibri" w:hAnsi="Calibri"/>
          <w:sz w:val="22"/>
          <w:szCs w:val="22"/>
        </w:rPr>
        <w:t xml:space="preserve">otal of 380 </w:t>
      </w:r>
      <w:proofErr w:type="spellStart"/>
      <w:r w:rsidR="00712E59" w:rsidRPr="00C43AFE">
        <w:rPr>
          <w:rFonts w:ascii="Calibri" w:hAnsi="Calibri"/>
          <w:sz w:val="22"/>
          <w:szCs w:val="22"/>
        </w:rPr>
        <w:t>biosecurity</w:t>
      </w:r>
      <w:proofErr w:type="spellEnd"/>
      <w:r w:rsidR="00712E59" w:rsidRPr="00C43AFE">
        <w:rPr>
          <w:rFonts w:ascii="Calibri" w:hAnsi="Calibri"/>
          <w:sz w:val="22"/>
          <w:szCs w:val="22"/>
        </w:rPr>
        <w:t xml:space="preserve"> signs (four</w:t>
      </w:r>
      <w:r w:rsidRPr="00C43AFE">
        <w:rPr>
          <w:rFonts w:ascii="Calibri" w:hAnsi="Calibri"/>
          <w:sz w:val="22"/>
          <w:szCs w:val="22"/>
        </w:rPr>
        <w:t xml:space="preserve"> for each of 92 Indiana county fairs and 12 for the Indiana State Fair) were purchased. The signs are </w:t>
      </w:r>
      <w:r w:rsidR="00574B81" w:rsidRPr="00C43AFE">
        <w:rPr>
          <w:rFonts w:ascii="Calibri" w:hAnsi="Calibri"/>
          <w:sz w:val="22"/>
          <w:szCs w:val="22"/>
        </w:rPr>
        <w:t xml:space="preserve">durable and </w:t>
      </w:r>
      <w:r w:rsidRPr="00C43AFE">
        <w:rPr>
          <w:rFonts w:ascii="Calibri" w:hAnsi="Calibri"/>
          <w:sz w:val="22"/>
          <w:szCs w:val="22"/>
        </w:rPr>
        <w:t>suitable for multi-year use.</w:t>
      </w:r>
    </w:p>
    <w:p w:rsidR="00910C71" w:rsidRPr="00C43AFE" w:rsidRDefault="00910C71" w:rsidP="00FE40BB">
      <w:pPr>
        <w:pStyle w:val="ListParagraph"/>
        <w:numPr>
          <w:ilvl w:val="1"/>
          <w:numId w:val="6"/>
        </w:numPr>
        <w:rPr>
          <w:rFonts w:ascii="Calibri" w:hAnsi="Calibri" w:cs="Arial"/>
          <w:sz w:val="22"/>
          <w:szCs w:val="22"/>
        </w:rPr>
      </w:pPr>
      <w:r w:rsidRPr="00C43AFE">
        <w:rPr>
          <w:rFonts w:ascii="Calibri" w:hAnsi="Calibri"/>
          <w:sz w:val="22"/>
          <w:szCs w:val="22"/>
        </w:rPr>
        <w:t xml:space="preserve">Supplies </w:t>
      </w:r>
      <w:r w:rsidR="00574B81" w:rsidRPr="00C43AFE">
        <w:rPr>
          <w:rFonts w:ascii="Calibri" w:hAnsi="Calibri"/>
          <w:sz w:val="22"/>
          <w:szCs w:val="22"/>
        </w:rPr>
        <w:t xml:space="preserve">and services </w:t>
      </w:r>
      <w:r w:rsidRPr="00C43AFE">
        <w:rPr>
          <w:rFonts w:ascii="Calibri" w:hAnsi="Calibri"/>
          <w:sz w:val="22"/>
          <w:szCs w:val="22"/>
        </w:rPr>
        <w:t xml:space="preserve">were purchased to support </w:t>
      </w:r>
      <w:r w:rsidR="00574B81" w:rsidRPr="00C43AFE">
        <w:rPr>
          <w:rFonts w:ascii="Calibri" w:hAnsi="Calibri"/>
          <w:sz w:val="22"/>
          <w:szCs w:val="22"/>
        </w:rPr>
        <w:t xml:space="preserve">a second </w:t>
      </w:r>
      <w:proofErr w:type="spellStart"/>
      <w:r w:rsidR="00574B81" w:rsidRPr="00C43AFE">
        <w:rPr>
          <w:rFonts w:ascii="Calibri" w:hAnsi="Calibri"/>
          <w:sz w:val="22"/>
          <w:szCs w:val="22"/>
        </w:rPr>
        <w:t>biosecurity</w:t>
      </w:r>
      <w:proofErr w:type="spellEnd"/>
      <w:r w:rsidR="00574B81" w:rsidRPr="00C43AFE">
        <w:rPr>
          <w:rFonts w:ascii="Calibri" w:hAnsi="Calibri"/>
          <w:sz w:val="22"/>
          <w:szCs w:val="22"/>
        </w:rPr>
        <w:t xml:space="preserve"> and </w:t>
      </w:r>
      <w:proofErr w:type="spellStart"/>
      <w:r w:rsidR="00574B81" w:rsidRPr="00C43AFE">
        <w:rPr>
          <w:rFonts w:ascii="Calibri" w:hAnsi="Calibri"/>
          <w:sz w:val="22"/>
          <w:szCs w:val="22"/>
        </w:rPr>
        <w:t>zoonotic</w:t>
      </w:r>
      <w:proofErr w:type="spellEnd"/>
      <w:r w:rsidR="00574B81" w:rsidRPr="00C43AFE">
        <w:rPr>
          <w:rFonts w:ascii="Calibri" w:hAnsi="Calibri"/>
          <w:sz w:val="22"/>
          <w:szCs w:val="22"/>
        </w:rPr>
        <w:t xml:space="preserve"> disease prevention </w:t>
      </w:r>
      <w:r w:rsidRPr="00C43AFE">
        <w:rPr>
          <w:rFonts w:ascii="Calibri" w:hAnsi="Calibri"/>
          <w:sz w:val="22"/>
          <w:szCs w:val="22"/>
        </w:rPr>
        <w:t>workshop in 2016.</w:t>
      </w:r>
    </w:p>
    <w:p w:rsidR="00E83888" w:rsidRPr="00C43AFE" w:rsidRDefault="00E83888" w:rsidP="00E83888">
      <w:pPr>
        <w:ind w:left="1080"/>
        <w:rPr>
          <w:rFonts w:ascii="Calibri" w:hAnsi="Calibri" w:cs="Arial"/>
        </w:rPr>
      </w:pPr>
    </w:p>
    <w:p w:rsidR="00910C71" w:rsidRPr="00C43AFE" w:rsidRDefault="00910C71" w:rsidP="00910C71">
      <w:pPr>
        <w:pStyle w:val="ListParagraph"/>
        <w:numPr>
          <w:ilvl w:val="0"/>
          <w:numId w:val="6"/>
        </w:numPr>
        <w:rPr>
          <w:rFonts w:ascii="Calibri" w:hAnsi="Calibri" w:cs="Arial"/>
          <w:sz w:val="22"/>
          <w:szCs w:val="22"/>
        </w:rPr>
      </w:pPr>
      <w:r w:rsidRPr="00C43AFE">
        <w:rPr>
          <w:rFonts w:ascii="Calibri" w:hAnsi="Calibri" w:cs="Arial"/>
          <w:sz w:val="22"/>
          <w:szCs w:val="22"/>
        </w:rPr>
        <w:t>Evaluation results</w:t>
      </w:r>
    </w:p>
    <w:p w:rsidR="006A60CB" w:rsidRPr="00C43AFE" w:rsidRDefault="00686291" w:rsidP="00574B81">
      <w:pPr>
        <w:pStyle w:val="ListParagraph"/>
        <w:numPr>
          <w:ilvl w:val="1"/>
          <w:numId w:val="6"/>
        </w:numPr>
        <w:rPr>
          <w:rFonts w:ascii="Calibri" w:hAnsi="Calibri" w:cs="Arial"/>
          <w:sz w:val="22"/>
          <w:szCs w:val="22"/>
        </w:rPr>
      </w:pPr>
      <w:r w:rsidRPr="00C43AFE">
        <w:rPr>
          <w:rFonts w:ascii="Calibri" w:hAnsi="Calibri" w:cs="Arial"/>
          <w:sz w:val="22"/>
          <w:szCs w:val="22"/>
        </w:rPr>
        <w:t>All 15 workshop participants completed pre-evaluations. The median age was 16 years (range: 14–17 years) and 9 (60%) were female. The median grade level was 10</w:t>
      </w:r>
      <w:r w:rsidRPr="00C43AFE">
        <w:rPr>
          <w:rFonts w:ascii="Calibri" w:hAnsi="Calibri" w:cs="Arial"/>
          <w:sz w:val="22"/>
          <w:szCs w:val="22"/>
          <w:vertAlign w:val="superscript"/>
        </w:rPr>
        <w:t>th</w:t>
      </w:r>
      <w:r w:rsidRPr="00C43AFE">
        <w:rPr>
          <w:rFonts w:ascii="Calibri" w:hAnsi="Calibri" w:cs="Arial"/>
          <w:sz w:val="22"/>
          <w:szCs w:val="22"/>
        </w:rPr>
        <w:t xml:space="preserve"> (range: 8</w:t>
      </w:r>
      <w:r w:rsidRPr="00C43AFE">
        <w:rPr>
          <w:rFonts w:ascii="Calibri" w:hAnsi="Calibri" w:cs="Arial"/>
          <w:sz w:val="22"/>
          <w:szCs w:val="22"/>
          <w:vertAlign w:val="superscript"/>
        </w:rPr>
        <w:t>th</w:t>
      </w:r>
      <w:r w:rsidRPr="00C43AFE">
        <w:rPr>
          <w:rFonts w:ascii="Calibri" w:hAnsi="Calibri" w:cs="Arial"/>
          <w:sz w:val="22"/>
          <w:szCs w:val="22"/>
        </w:rPr>
        <w:t>-12</w:t>
      </w:r>
      <w:r w:rsidRPr="00C43AFE">
        <w:rPr>
          <w:rFonts w:ascii="Calibri" w:hAnsi="Calibri" w:cs="Arial"/>
          <w:sz w:val="22"/>
          <w:szCs w:val="22"/>
          <w:vertAlign w:val="superscript"/>
        </w:rPr>
        <w:t>th</w:t>
      </w:r>
      <w:r w:rsidRPr="00C43AFE">
        <w:rPr>
          <w:rFonts w:ascii="Calibri" w:hAnsi="Calibri" w:cs="Arial"/>
          <w:sz w:val="22"/>
          <w:szCs w:val="22"/>
        </w:rPr>
        <w:t xml:space="preserve"> grade). Workshop participants resided in Henry, Jennings, Vigo, and Warrick Counties.</w:t>
      </w:r>
      <w:r w:rsidR="00712E59" w:rsidRPr="00C43AFE">
        <w:rPr>
          <w:rFonts w:ascii="Calibri" w:hAnsi="Calibri" w:cs="Arial"/>
          <w:sz w:val="22"/>
          <w:szCs w:val="22"/>
        </w:rPr>
        <w:t xml:space="preserve"> All 15 (100%) reported that they had been participating in 4-H for three or more years. Seven (47%) reported that they typically spend 1–3 hours on 4-H projects each week, and eight (53%) reported that they typically spend more than three hours. </w:t>
      </w:r>
      <w:r w:rsidR="00C43AFE" w:rsidRPr="00C43AFE">
        <w:rPr>
          <w:rFonts w:ascii="Calibri" w:hAnsi="Calibri" w:cs="Arial"/>
          <w:sz w:val="22"/>
          <w:szCs w:val="22"/>
        </w:rPr>
        <w:t>Fourteen (93</w:t>
      </w:r>
      <w:r w:rsidR="00712E59" w:rsidRPr="00C43AFE">
        <w:rPr>
          <w:rFonts w:ascii="Calibri" w:hAnsi="Calibri" w:cs="Arial"/>
          <w:sz w:val="22"/>
          <w:szCs w:val="22"/>
        </w:rPr>
        <w:t xml:space="preserve">%) participants reported that they lived in farm </w:t>
      </w:r>
      <w:r w:rsidR="00C43AFE" w:rsidRPr="00C43AFE">
        <w:rPr>
          <w:rFonts w:ascii="Calibri" w:hAnsi="Calibri" w:cs="Arial"/>
          <w:sz w:val="22"/>
          <w:szCs w:val="22"/>
        </w:rPr>
        <w:t xml:space="preserve">or rural </w:t>
      </w:r>
      <w:r w:rsidR="00712E59" w:rsidRPr="00C43AFE">
        <w:rPr>
          <w:rFonts w:ascii="Calibri" w:hAnsi="Calibri" w:cs="Arial"/>
          <w:sz w:val="22"/>
          <w:szCs w:val="22"/>
        </w:rPr>
        <w:t>settings.</w:t>
      </w:r>
    </w:p>
    <w:p w:rsidR="006A60CB" w:rsidRPr="00C43AFE" w:rsidRDefault="00345D48" w:rsidP="00574B81">
      <w:pPr>
        <w:pStyle w:val="ListParagraph"/>
        <w:numPr>
          <w:ilvl w:val="1"/>
          <w:numId w:val="6"/>
        </w:numPr>
        <w:rPr>
          <w:rFonts w:ascii="Calibri" w:hAnsi="Calibri" w:cs="Arial"/>
          <w:sz w:val="22"/>
          <w:szCs w:val="22"/>
        </w:rPr>
      </w:pPr>
      <w:r>
        <w:rPr>
          <w:rFonts w:ascii="Calibri" w:hAnsi="Calibri" w:cs="Arial"/>
          <w:sz w:val="22"/>
          <w:szCs w:val="22"/>
        </w:rPr>
        <w:t>Two county-based teams (nine</w:t>
      </w:r>
      <w:r w:rsidR="006A60CB" w:rsidRPr="00C43AFE">
        <w:rPr>
          <w:rFonts w:ascii="Calibri" w:hAnsi="Calibri" w:cs="Arial"/>
          <w:sz w:val="22"/>
          <w:szCs w:val="22"/>
        </w:rPr>
        <w:t xml:space="preserve"> of 15 workshop participants) returned their post-evaluations.</w:t>
      </w:r>
      <w:r w:rsidR="00C43AFE">
        <w:rPr>
          <w:rFonts w:ascii="Calibri" w:hAnsi="Calibri" w:cs="Arial"/>
          <w:sz w:val="22"/>
          <w:szCs w:val="22"/>
        </w:rPr>
        <w:t xml:space="preserve"> </w:t>
      </w:r>
      <w:r w:rsidR="001F53B3">
        <w:rPr>
          <w:rFonts w:ascii="Calibri" w:hAnsi="Calibri" w:cs="Arial"/>
          <w:sz w:val="22"/>
          <w:szCs w:val="22"/>
        </w:rPr>
        <w:t xml:space="preserve">Attitudes about science and self-assessment of scientific skills were similar on the post-evaluations when compared with the pre-evaluations; however, these analyses may have been affected by the small number of participants, or by selection bias due to a preexisting interest in science among workshop participants. </w:t>
      </w:r>
      <w:r w:rsidR="00C43AFE">
        <w:rPr>
          <w:rFonts w:ascii="Calibri" w:hAnsi="Calibri" w:cs="Arial"/>
          <w:sz w:val="22"/>
          <w:szCs w:val="22"/>
        </w:rPr>
        <w:t>The subject matter knowledge and awareness questions were not analyzed due to the low number of responses.</w:t>
      </w:r>
    </w:p>
    <w:p w:rsidR="00574B81" w:rsidRPr="00C43AFE" w:rsidRDefault="006A60CB" w:rsidP="00574B81">
      <w:pPr>
        <w:pStyle w:val="ListParagraph"/>
        <w:numPr>
          <w:ilvl w:val="1"/>
          <w:numId w:val="6"/>
        </w:numPr>
        <w:rPr>
          <w:rFonts w:ascii="Calibri" w:hAnsi="Calibri" w:cs="Arial"/>
          <w:sz w:val="22"/>
          <w:szCs w:val="22"/>
        </w:rPr>
      </w:pPr>
      <w:r w:rsidRPr="00C43AFE">
        <w:rPr>
          <w:rFonts w:ascii="Calibri" w:hAnsi="Calibri"/>
          <w:sz w:val="22"/>
          <w:szCs w:val="22"/>
        </w:rPr>
        <w:t xml:space="preserve">Two county-based teams returned documentation of their community presentations. These teams </w:t>
      </w:r>
      <w:r w:rsidR="00574B81" w:rsidRPr="00C43AFE">
        <w:rPr>
          <w:rFonts w:ascii="Calibri" w:hAnsi="Calibri"/>
          <w:sz w:val="22"/>
          <w:szCs w:val="22"/>
        </w:rPr>
        <w:t>reported that “the team was able to teach the lessons in a fun yet educational manner” and “our group did a very good job of teaching. They really processed what they were taught at the training and brought it back to the kids of our county.”</w:t>
      </w:r>
      <w:r w:rsidRPr="00C43AFE">
        <w:rPr>
          <w:rFonts w:ascii="Calibri" w:hAnsi="Calibri"/>
          <w:sz w:val="22"/>
          <w:szCs w:val="22"/>
        </w:rPr>
        <w:t xml:space="preserve"> One team said that their main challenge was “finding locations and groups to teach,” while the other team said that they did not have this problem. The teams said that their audiences enjoyed the activities on </w:t>
      </w:r>
      <w:proofErr w:type="spellStart"/>
      <w:r w:rsidRPr="00C43AFE">
        <w:rPr>
          <w:rFonts w:ascii="Calibri" w:hAnsi="Calibri"/>
          <w:sz w:val="22"/>
          <w:szCs w:val="22"/>
        </w:rPr>
        <w:t>handwashing</w:t>
      </w:r>
      <w:proofErr w:type="spellEnd"/>
      <w:r w:rsidRPr="00C43AFE">
        <w:rPr>
          <w:rFonts w:ascii="Calibri" w:hAnsi="Calibri"/>
          <w:sz w:val="22"/>
          <w:szCs w:val="22"/>
        </w:rPr>
        <w:t>, swine handling, ear tagging, and aerosol disease transmission.</w:t>
      </w:r>
    </w:p>
    <w:p w:rsidR="00910C71" w:rsidRPr="00E83888" w:rsidRDefault="0030512F" w:rsidP="00FE40BB">
      <w:pPr>
        <w:pStyle w:val="ListParagraph"/>
        <w:numPr>
          <w:ilvl w:val="1"/>
          <w:numId w:val="6"/>
        </w:numPr>
        <w:rPr>
          <w:rFonts w:ascii="Calibri" w:hAnsi="Calibri" w:cs="Arial"/>
        </w:rPr>
      </w:pPr>
      <w:r w:rsidRPr="00C43AFE">
        <w:rPr>
          <w:rFonts w:ascii="Calibri" w:hAnsi="Calibri"/>
          <w:sz w:val="22"/>
          <w:szCs w:val="22"/>
        </w:rPr>
        <w:lastRenderedPageBreak/>
        <w:t>A total of 175 attendees completed evaluations</w:t>
      </w:r>
      <w:r w:rsidR="006A60CB" w:rsidRPr="00C43AFE">
        <w:rPr>
          <w:rFonts w:ascii="Calibri" w:hAnsi="Calibri"/>
          <w:sz w:val="22"/>
          <w:szCs w:val="22"/>
        </w:rPr>
        <w:t xml:space="preserve"> of their community presentations</w:t>
      </w:r>
      <w:r w:rsidRPr="00C43AFE">
        <w:rPr>
          <w:rFonts w:ascii="Calibri" w:hAnsi="Calibri"/>
          <w:sz w:val="22"/>
          <w:szCs w:val="22"/>
        </w:rPr>
        <w:t>. 154 of 173 (89%) responded that they “</w:t>
      </w:r>
      <w:r w:rsidR="00E83888" w:rsidRPr="00C43AFE">
        <w:rPr>
          <w:rFonts w:ascii="Calibri" w:hAnsi="Calibri"/>
          <w:sz w:val="22"/>
          <w:szCs w:val="22"/>
        </w:rPr>
        <w:t xml:space="preserve">totally </w:t>
      </w:r>
      <w:r w:rsidRPr="00C43AFE">
        <w:rPr>
          <w:rFonts w:ascii="Calibri" w:hAnsi="Calibri"/>
          <w:sz w:val="22"/>
          <w:szCs w:val="22"/>
        </w:rPr>
        <w:t>agree” or “</w:t>
      </w:r>
      <w:r w:rsidR="00E83888" w:rsidRPr="00C43AFE">
        <w:rPr>
          <w:rFonts w:ascii="Calibri" w:hAnsi="Calibri"/>
          <w:sz w:val="22"/>
          <w:szCs w:val="22"/>
        </w:rPr>
        <w:t xml:space="preserve">somewhat </w:t>
      </w:r>
      <w:r w:rsidRPr="00C43AFE">
        <w:rPr>
          <w:rFonts w:ascii="Calibri" w:hAnsi="Calibri"/>
          <w:sz w:val="22"/>
          <w:szCs w:val="22"/>
        </w:rPr>
        <w:t>agree</w:t>
      </w:r>
      <w:r w:rsidR="00E83888" w:rsidRPr="00C43AFE">
        <w:rPr>
          <w:rFonts w:ascii="Calibri" w:hAnsi="Calibri"/>
          <w:sz w:val="22"/>
          <w:szCs w:val="22"/>
        </w:rPr>
        <w:t>” that “this class showed me that my animals</w:t>
      </w:r>
      <w:r w:rsidR="00E83888" w:rsidRPr="00E83888">
        <w:rPr>
          <w:rFonts w:ascii="Calibri" w:hAnsi="Calibri"/>
          <w:sz w:val="22"/>
          <w:szCs w:val="22"/>
        </w:rPr>
        <w:t xml:space="preserve"> can catch germs from other animals.” 140 of 172 (81%) responded that they “totally agree” or “somewhat agree” that “this class showed me that I can get sick if I catch germs from animals.” 139 of 172 (81%) responded that they “totally agree” or “somewhat agree” that “this class showed me how to make sure that I do not catch germs from animals.”</w:t>
      </w:r>
    </w:p>
    <w:p w:rsidR="00E83888" w:rsidRPr="00E83888" w:rsidRDefault="00E83888" w:rsidP="00E83888">
      <w:pPr>
        <w:ind w:left="1080"/>
        <w:rPr>
          <w:rFonts w:ascii="Calibri" w:hAnsi="Calibri" w:cs="Arial"/>
        </w:rPr>
      </w:pPr>
    </w:p>
    <w:p w:rsidR="00FE40BB" w:rsidRDefault="002177F8" w:rsidP="00FE40BB">
      <w:pPr>
        <w:pStyle w:val="ListParagraph"/>
        <w:numPr>
          <w:ilvl w:val="0"/>
          <w:numId w:val="6"/>
        </w:numPr>
        <w:rPr>
          <w:rFonts w:ascii="Calibri" w:hAnsi="Calibri" w:cs="Arial"/>
          <w:sz w:val="22"/>
          <w:szCs w:val="22"/>
        </w:rPr>
      </w:pPr>
      <w:r>
        <w:rPr>
          <w:rFonts w:ascii="Calibri" w:hAnsi="Calibri" w:cs="Arial"/>
          <w:sz w:val="22"/>
          <w:szCs w:val="22"/>
        </w:rPr>
        <w:t>Limitations/lessons learned</w:t>
      </w:r>
    </w:p>
    <w:p w:rsidR="00F3191C" w:rsidRPr="0026408A" w:rsidRDefault="00F3191C" w:rsidP="00F3191C">
      <w:pPr>
        <w:pStyle w:val="ListParagraph"/>
        <w:numPr>
          <w:ilvl w:val="1"/>
          <w:numId w:val="6"/>
        </w:numPr>
        <w:rPr>
          <w:rFonts w:ascii="Calibri" w:hAnsi="Calibri" w:cs="Arial"/>
        </w:rPr>
      </w:pPr>
      <w:r>
        <w:rPr>
          <w:rFonts w:ascii="Calibri" w:hAnsi="Calibri" w:cs="Arial"/>
          <w:sz w:val="22"/>
          <w:szCs w:val="22"/>
        </w:rPr>
        <w:t>Attendance at the workshop was sign</w:t>
      </w:r>
      <w:r w:rsidR="00574B81">
        <w:rPr>
          <w:rFonts w:ascii="Calibri" w:hAnsi="Calibri" w:cs="Arial"/>
          <w:sz w:val="22"/>
          <w:szCs w:val="22"/>
        </w:rPr>
        <w:t>ificantly lower than expected. While t</w:t>
      </w:r>
      <w:r>
        <w:rPr>
          <w:rFonts w:ascii="Calibri" w:hAnsi="Calibri" w:cs="Arial"/>
          <w:sz w:val="22"/>
          <w:szCs w:val="22"/>
        </w:rPr>
        <w:t>his did not affect the success of the workshop</w:t>
      </w:r>
      <w:r w:rsidR="00574B81">
        <w:rPr>
          <w:rFonts w:ascii="Calibri" w:hAnsi="Calibri" w:cs="Arial"/>
          <w:sz w:val="22"/>
          <w:szCs w:val="22"/>
        </w:rPr>
        <w:t xml:space="preserve">, it did mean that our project did not reach as many people as expected. This will be corrected in 2016 by combining the </w:t>
      </w:r>
      <w:proofErr w:type="spellStart"/>
      <w:r w:rsidR="00574B81">
        <w:rPr>
          <w:rFonts w:ascii="Calibri" w:hAnsi="Calibri" w:cs="Arial"/>
          <w:sz w:val="22"/>
          <w:szCs w:val="22"/>
        </w:rPr>
        <w:t>biosecurity</w:t>
      </w:r>
      <w:proofErr w:type="spellEnd"/>
      <w:r w:rsidR="00574B81">
        <w:rPr>
          <w:rFonts w:ascii="Calibri" w:hAnsi="Calibri" w:cs="Arial"/>
          <w:sz w:val="22"/>
          <w:szCs w:val="22"/>
        </w:rPr>
        <w:t xml:space="preserve"> and </w:t>
      </w:r>
      <w:proofErr w:type="spellStart"/>
      <w:r w:rsidR="00574B81">
        <w:rPr>
          <w:rFonts w:ascii="Calibri" w:hAnsi="Calibri" w:cs="Arial"/>
          <w:sz w:val="22"/>
          <w:szCs w:val="22"/>
        </w:rPr>
        <w:t>zoonotic</w:t>
      </w:r>
      <w:proofErr w:type="spellEnd"/>
      <w:r w:rsidR="00574B81">
        <w:rPr>
          <w:rFonts w:ascii="Calibri" w:hAnsi="Calibri" w:cs="Arial"/>
          <w:sz w:val="22"/>
          <w:szCs w:val="22"/>
        </w:rPr>
        <w:t xml:space="preserve"> disease prevention workshop with a well-established annual plant biotechnology workshop </w:t>
      </w:r>
      <w:r w:rsidR="002177F8">
        <w:rPr>
          <w:rFonts w:ascii="Calibri" w:hAnsi="Calibri" w:cs="Arial"/>
          <w:sz w:val="22"/>
          <w:szCs w:val="22"/>
        </w:rPr>
        <w:t>that</w:t>
      </w:r>
      <w:r w:rsidR="00574B81">
        <w:rPr>
          <w:rFonts w:ascii="Calibri" w:hAnsi="Calibri" w:cs="Arial"/>
          <w:sz w:val="22"/>
          <w:szCs w:val="22"/>
        </w:rPr>
        <w:t xml:space="preserve"> routinely attracts 50-60</w:t>
      </w:r>
      <w:r w:rsidR="00526408">
        <w:rPr>
          <w:rFonts w:ascii="Calibri" w:hAnsi="Calibri" w:cs="Arial"/>
          <w:sz w:val="22"/>
          <w:szCs w:val="22"/>
        </w:rPr>
        <w:t xml:space="preserve"> teen 4-H participants</w:t>
      </w:r>
      <w:r w:rsidR="00574B81">
        <w:rPr>
          <w:rFonts w:ascii="Calibri" w:hAnsi="Calibri" w:cs="Arial"/>
          <w:sz w:val="22"/>
          <w:szCs w:val="22"/>
        </w:rPr>
        <w:t>.</w:t>
      </w:r>
    </w:p>
    <w:p w:rsidR="0026408A" w:rsidRPr="00E83888" w:rsidRDefault="0026408A" w:rsidP="00F3191C">
      <w:pPr>
        <w:pStyle w:val="ListParagraph"/>
        <w:numPr>
          <w:ilvl w:val="1"/>
          <w:numId w:val="6"/>
        </w:numPr>
        <w:rPr>
          <w:rFonts w:ascii="Calibri" w:hAnsi="Calibri" w:cs="Arial"/>
        </w:rPr>
      </w:pPr>
      <w:r>
        <w:rPr>
          <w:rFonts w:ascii="Calibri" w:hAnsi="Calibri" w:cs="Arial"/>
          <w:sz w:val="22"/>
          <w:szCs w:val="22"/>
        </w:rPr>
        <w:t xml:space="preserve">The decision was made to </w:t>
      </w:r>
      <w:r w:rsidR="006A60CB">
        <w:rPr>
          <w:rFonts w:ascii="Calibri" w:hAnsi="Calibri" w:cs="Arial"/>
          <w:sz w:val="22"/>
          <w:szCs w:val="22"/>
        </w:rPr>
        <w:t>delay the completion of post-</w:t>
      </w:r>
      <w:r>
        <w:rPr>
          <w:rFonts w:ascii="Calibri" w:hAnsi="Calibri" w:cs="Arial"/>
          <w:sz w:val="22"/>
          <w:szCs w:val="22"/>
        </w:rPr>
        <w:t xml:space="preserve">evaluations </w:t>
      </w:r>
      <w:r w:rsidR="00574B81">
        <w:rPr>
          <w:rFonts w:ascii="Calibri" w:hAnsi="Calibri" w:cs="Arial"/>
          <w:sz w:val="22"/>
          <w:szCs w:val="22"/>
        </w:rPr>
        <w:t xml:space="preserve">until </w:t>
      </w:r>
      <w:r>
        <w:rPr>
          <w:rFonts w:ascii="Calibri" w:hAnsi="Calibri" w:cs="Arial"/>
          <w:sz w:val="22"/>
          <w:szCs w:val="22"/>
        </w:rPr>
        <w:t xml:space="preserve">after </w:t>
      </w:r>
      <w:r w:rsidR="006A60CB">
        <w:rPr>
          <w:rFonts w:ascii="Calibri" w:hAnsi="Calibri" w:cs="Arial"/>
          <w:sz w:val="22"/>
          <w:szCs w:val="22"/>
        </w:rPr>
        <w:t>the county-based teams</w:t>
      </w:r>
      <w:r>
        <w:rPr>
          <w:rFonts w:ascii="Calibri" w:hAnsi="Calibri" w:cs="Arial"/>
          <w:sz w:val="22"/>
          <w:szCs w:val="22"/>
        </w:rPr>
        <w:t xml:space="preserve"> </w:t>
      </w:r>
      <w:r w:rsidR="00574B81">
        <w:rPr>
          <w:rFonts w:ascii="Calibri" w:hAnsi="Calibri" w:cs="Arial"/>
          <w:sz w:val="22"/>
          <w:szCs w:val="22"/>
        </w:rPr>
        <w:t xml:space="preserve">had </w:t>
      </w:r>
      <w:r>
        <w:rPr>
          <w:rFonts w:ascii="Calibri" w:hAnsi="Calibri" w:cs="Arial"/>
          <w:sz w:val="22"/>
          <w:szCs w:val="22"/>
        </w:rPr>
        <w:t xml:space="preserve">completed their community presentations. </w:t>
      </w:r>
      <w:r w:rsidR="00E83888">
        <w:rPr>
          <w:rFonts w:ascii="Calibri" w:hAnsi="Calibri" w:cs="Arial"/>
          <w:sz w:val="22"/>
          <w:szCs w:val="22"/>
        </w:rPr>
        <w:t xml:space="preserve">Unfortunately, only </w:t>
      </w:r>
      <w:r w:rsidR="006A60CB">
        <w:rPr>
          <w:rFonts w:ascii="Calibri" w:hAnsi="Calibri" w:cs="Arial"/>
          <w:sz w:val="22"/>
          <w:szCs w:val="22"/>
        </w:rPr>
        <w:t>two teams returned their evaluations</w:t>
      </w:r>
      <w:r w:rsidR="00574B81">
        <w:rPr>
          <w:rFonts w:ascii="Calibri" w:hAnsi="Calibri" w:cs="Arial"/>
          <w:sz w:val="22"/>
          <w:szCs w:val="22"/>
        </w:rPr>
        <w:t>, limiting our ability to describe the impact of the project</w:t>
      </w:r>
      <w:r>
        <w:rPr>
          <w:rFonts w:ascii="Calibri" w:hAnsi="Calibri" w:cs="Arial"/>
          <w:sz w:val="22"/>
          <w:szCs w:val="22"/>
        </w:rPr>
        <w:t>.</w:t>
      </w:r>
      <w:r w:rsidR="00526408">
        <w:rPr>
          <w:rFonts w:ascii="Calibri" w:hAnsi="Calibri" w:cs="Arial"/>
          <w:sz w:val="22"/>
          <w:szCs w:val="22"/>
        </w:rPr>
        <w:t xml:space="preserve"> In future years, the post-evaluation will be completed immediately upon conclusion of the workshop.</w:t>
      </w:r>
    </w:p>
    <w:p w:rsidR="009A09D6" w:rsidRPr="00E83888" w:rsidRDefault="006A60CB" w:rsidP="00E83888">
      <w:pPr>
        <w:pStyle w:val="ListParagraph"/>
        <w:numPr>
          <w:ilvl w:val="1"/>
          <w:numId w:val="6"/>
        </w:numPr>
        <w:rPr>
          <w:rFonts w:ascii="Calibri" w:hAnsi="Calibri" w:cs="Arial"/>
        </w:rPr>
      </w:pPr>
      <w:r>
        <w:rPr>
          <w:rFonts w:ascii="Calibri" w:hAnsi="Calibri" w:cs="Arial"/>
          <w:sz w:val="22"/>
          <w:szCs w:val="22"/>
        </w:rPr>
        <w:t xml:space="preserve">Two county-based </w:t>
      </w:r>
      <w:r w:rsidR="00E83888">
        <w:rPr>
          <w:rFonts w:ascii="Calibri" w:hAnsi="Calibri" w:cs="Arial"/>
          <w:sz w:val="22"/>
          <w:szCs w:val="22"/>
        </w:rPr>
        <w:t>teams did not provide documentation of their community presentations, further limiting our ability to describe the impact of the project.</w:t>
      </w:r>
    </w:p>
    <w:p w:rsidR="00E83888" w:rsidRPr="00E83888" w:rsidRDefault="00E83888" w:rsidP="00E83888">
      <w:pPr>
        <w:ind w:left="1080"/>
        <w:rPr>
          <w:rFonts w:ascii="Calibri" w:hAnsi="Calibri" w:cs="Arial"/>
        </w:rPr>
      </w:pPr>
    </w:p>
    <w:p w:rsidR="00C71573" w:rsidRDefault="00574B81" w:rsidP="00C71573">
      <w:pPr>
        <w:pStyle w:val="ListParagraph"/>
        <w:numPr>
          <w:ilvl w:val="0"/>
          <w:numId w:val="6"/>
        </w:numPr>
        <w:rPr>
          <w:rFonts w:ascii="Calibri" w:hAnsi="Calibri" w:cs="Arial"/>
          <w:sz w:val="22"/>
          <w:szCs w:val="22"/>
        </w:rPr>
      </w:pPr>
      <w:r>
        <w:rPr>
          <w:rFonts w:ascii="Calibri" w:hAnsi="Calibri" w:cs="Arial"/>
          <w:sz w:val="22"/>
          <w:szCs w:val="22"/>
        </w:rPr>
        <w:t>Supplemental m</w:t>
      </w:r>
      <w:r w:rsidR="0026408A">
        <w:rPr>
          <w:rFonts w:ascii="Calibri" w:hAnsi="Calibri" w:cs="Arial"/>
          <w:sz w:val="22"/>
          <w:szCs w:val="22"/>
        </w:rPr>
        <w:t xml:space="preserve">aterials </w:t>
      </w:r>
    </w:p>
    <w:p w:rsidR="009A09D6" w:rsidRDefault="009A09D6" w:rsidP="009A09D6">
      <w:pPr>
        <w:pStyle w:val="ListParagraph"/>
        <w:numPr>
          <w:ilvl w:val="1"/>
          <w:numId w:val="6"/>
        </w:numPr>
        <w:rPr>
          <w:rFonts w:ascii="Calibri" w:hAnsi="Calibri" w:cs="Arial"/>
          <w:sz w:val="22"/>
          <w:szCs w:val="22"/>
        </w:rPr>
      </w:pPr>
      <w:r>
        <w:rPr>
          <w:rFonts w:ascii="Calibri" w:hAnsi="Calibri" w:cs="Arial"/>
          <w:sz w:val="22"/>
          <w:szCs w:val="22"/>
        </w:rPr>
        <w:t>Attached: Workshop program</w:t>
      </w:r>
    </w:p>
    <w:p w:rsidR="00F3191C" w:rsidRDefault="00F3191C" w:rsidP="009A09D6">
      <w:pPr>
        <w:pStyle w:val="ListParagraph"/>
        <w:numPr>
          <w:ilvl w:val="1"/>
          <w:numId w:val="6"/>
        </w:numPr>
        <w:rPr>
          <w:rFonts w:ascii="Calibri" w:hAnsi="Calibri" w:cs="Arial"/>
          <w:sz w:val="22"/>
          <w:szCs w:val="22"/>
        </w:rPr>
      </w:pPr>
      <w:r>
        <w:rPr>
          <w:rFonts w:ascii="Calibri" w:hAnsi="Calibri" w:cs="Arial"/>
          <w:sz w:val="22"/>
          <w:szCs w:val="22"/>
        </w:rPr>
        <w:t>Attached: ZIP file containing take-home materials for participant</w:t>
      </w:r>
      <w:r w:rsidR="00517058">
        <w:rPr>
          <w:rFonts w:ascii="Calibri" w:hAnsi="Calibri" w:cs="Arial"/>
          <w:sz w:val="22"/>
          <w:szCs w:val="22"/>
        </w:rPr>
        <w:t xml:space="preserve"> binders</w:t>
      </w:r>
    </w:p>
    <w:p w:rsidR="006A60CB" w:rsidRDefault="006A60CB" w:rsidP="009A09D6">
      <w:pPr>
        <w:pStyle w:val="ListParagraph"/>
        <w:numPr>
          <w:ilvl w:val="1"/>
          <w:numId w:val="6"/>
        </w:numPr>
        <w:rPr>
          <w:rFonts w:ascii="Calibri" w:hAnsi="Calibri" w:cs="Arial"/>
          <w:sz w:val="22"/>
          <w:szCs w:val="22"/>
        </w:rPr>
      </w:pPr>
      <w:r>
        <w:rPr>
          <w:rFonts w:ascii="Calibri" w:hAnsi="Calibri" w:cs="Arial"/>
          <w:sz w:val="22"/>
          <w:szCs w:val="22"/>
        </w:rPr>
        <w:t>Attached: Documentation of community presentations</w:t>
      </w:r>
    </w:p>
    <w:p w:rsidR="00574B81" w:rsidRPr="006A60CB" w:rsidRDefault="0026408A" w:rsidP="006A60CB">
      <w:pPr>
        <w:pStyle w:val="ListParagraph"/>
        <w:numPr>
          <w:ilvl w:val="1"/>
          <w:numId w:val="6"/>
        </w:numPr>
        <w:rPr>
          <w:rFonts w:ascii="Calibri" w:hAnsi="Calibri" w:cs="Arial"/>
          <w:sz w:val="22"/>
          <w:szCs w:val="22"/>
        </w:rPr>
      </w:pPr>
      <w:r>
        <w:rPr>
          <w:rFonts w:ascii="Calibri" w:hAnsi="Calibri" w:cs="Arial"/>
          <w:sz w:val="22"/>
          <w:szCs w:val="22"/>
        </w:rPr>
        <w:t xml:space="preserve">Attached: </w:t>
      </w:r>
      <w:proofErr w:type="spellStart"/>
      <w:r>
        <w:rPr>
          <w:rFonts w:ascii="Calibri" w:hAnsi="Calibri" w:cs="Arial"/>
          <w:sz w:val="22"/>
          <w:szCs w:val="22"/>
        </w:rPr>
        <w:t>Biosecurity</w:t>
      </w:r>
      <w:proofErr w:type="spellEnd"/>
      <w:r>
        <w:rPr>
          <w:rFonts w:ascii="Calibri" w:hAnsi="Calibri" w:cs="Arial"/>
          <w:sz w:val="22"/>
          <w:szCs w:val="22"/>
        </w:rPr>
        <w:t xml:space="preserve"> signage for county and state fairs</w:t>
      </w:r>
    </w:p>
    <w:p w:rsidR="00417FAB" w:rsidRPr="00C71573" w:rsidRDefault="00417FAB" w:rsidP="00417FAB">
      <w:pPr>
        <w:pStyle w:val="ListParagraph"/>
        <w:rPr>
          <w:rFonts w:ascii="Calibri" w:hAnsi="Calibri" w:cs="Arial"/>
          <w:sz w:val="22"/>
          <w:szCs w:val="22"/>
        </w:rPr>
      </w:pPr>
    </w:p>
    <w:p w:rsidR="00417FAB" w:rsidRPr="00417FAB" w:rsidRDefault="00417FAB" w:rsidP="00417FAB">
      <w:pPr>
        <w:pStyle w:val="ListParagraph"/>
        <w:rPr>
          <w:rFonts w:ascii="Calibri" w:hAnsi="Calibri" w:cs="Arial"/>
          <w:sz w:val="22"/>
          <w:szCs w:val="22"/>
        </w:rPr>
      </w:pPr>
    </w:p>
    <w:p w:rsidR="00417FAB" w:rsidRPr="00C71573" w:rsidRDefault="00417FAB" w:rsidP="00417FAB">
      <w:pPr>
        <w:pStyle w:val="ListParagraph"/>
        <w:rPr>
          <w:rFonts w:ascii="Calibri" w:hAnsi="Calibri" w:cs="Arial"/>
          <w:sz w:val="22"/>
          <w:szCs w:val="22"/>
        </w:rPr>
      </w:pPr>
    </w:p>
    <w:p w:rsidR="00C71573" w:rsidRPr="00FE40BB" w:rsidRDefault="00C71573" w:rsidP="00FE40BB">
      <w:pPr>
        <w:spacing w:after="0" w:line="240" w:lineRule="auto"/>
      </w:pPr>
    </w:p>
    <w:sectPr w:rsidR="00C71573" w:rsidRPr="00FE40BB" w:rsidSect="004179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9D81373"/>
    <w:multiLevelType w:val="hybridMultilevel"/>
    <w:tmpl w:val="95C63D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3"/>
  </w:num>
  <w:num w:numId="5">
    <w:abstractNumId w:val="1"/>
  </w:num>
  <w:num w:numId="6">
    <w:abstractNumId w:val="7"/>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E40BB"/>
    <w:rsid w:val="000C0203"/>
    <w:rsid w:val="000C7786"/>
    <w:rsid w:val="00123A05"/>
    <w:rsid w:val="001F53B3"/>
    <w:rsid w:val="002177F8"/>
    <w:rsid w:val="00252EA5"/>
    <w:rsid w:val="0026408A"/>
    <w:rsid w:val="002C3EE2"/>
    <w:rsid w:val="0030512F"/>
    <w:rsid w:val="00310061"/>
    <w:rsid w:val="00325C3D"/>
    <w:rsid w:val="00345D48"/>
    <w:rsid w:val="00347F14"/>
    <w:rsid w:val="003C3714"/>
    <w:rsid w:val="003E4DC7"/>
    <w:rsid w:val="004179CF"/>
    <w:rsid w:val="00417FAB"/>
    <w:rsid w:val="00517058"/>
    <w:rsid w:val="00526408"/>
    <w:rsid w:val="00574B81"/>
    <w:rsid w:val="00605649"/>
    <w:rsid w:val="00686291"/>
    <w:rsid w:val="006A60CB"/>
    <w:rsid w:val="00712E59"/>
    <w:rsid w:val="00771F1A"/>
    <w:rsid w:val="00910C71"/>
    <w:rsid w:val="009374F5"/>
    <w:rsid w:val="009A09D6"/>
    <w:rsid w:val="00A97625"/>
    <w:rsid w:val="00AB0794"/>
    <w:rsid w:val="00AF75F3"/>
    <w:rsid w:val="00B900A4"/>
    <w:rsid w:val="00C43AFE"/>
    <w:rsid w:val="00C71573"/>
    <w:rsid w:val="00C77BFA"/>
    <w:rsid w:val="00C91AD5"/>
    <w:rsid w:val="00D35B04"/>
    <w:rsid w:val="00E14957"/>
    <w:rsid w:val="00E83888"/>
    <w:rsid w:val="00F30338"/>
    <w:rsid w:val="00F3191C"/>
    <w:rsid w:val="00F427A4"/>
    <w:rsid w:val="00FC623F"/>
    <w:rsid w:val="00FE40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9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1822</TotalTime>
  <Pages>3</Pages>
  <Words>1125</Words>
  <Characters>6414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7524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Jen Brown</cp:lastModifiedBy>
  <cp:revision>7</cp:revision>
  <dcterms:created xsi:type="dcterms:W3CDTF">2015-12-21T20:04:00Z</dcterms:created>
  <dcterms:modified xsi:type="dcterms:W3CDTF">2015-12-28T20:28:00Z</dcterms:modified>
</cp:coreProperties>
</file>