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ED389" w14:textId="77777777" w:rsidR="004E33AD" w:rsidRDefault="004E33AD" w:rsidP="004E33AD">
      <w:pPr>
        <w:spacing w:after="0" w:line="240" w:lineRule="auto"/>
        <w:jc w:val="center"/>
        <w:rPr>
          <w:rFonts w:ascii="Calibri" w:hAnsi="Calibri"/>
          <w:b/>
          <w:u w:val="single"/>
        </w:rPr>
      </w:pPr>
    </w:p>
    <w:p w14:paraId="3AC604A3" w14:textId="3C381D44" w:rsidR="004E33AD" w:rsidRDefault="004E33AD" w:rsidP="004E33AD">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Interim </w:t>
      </w:r>
      <w:r w:rsidRPr="00A6645F">
        <w:rPr>
          <w:rFonts w:ascii="Calibri" w:hAnsi="Calibri"/>
          <w:b/>
        </w:rPr>
        <w:t xml:space="preserve">Progress Report to CSTE at </w:t>
      </w:r>
      <w:hyperlink r:id="rId11"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July 31, 202</w:t>
      </w:r>
      <w:r w:rsidR="00F4458A">
        <w:rPr>
          <w:rFonts w:ascii="Calibri" w:hAnsi="Calibri"/>
          <w:b/>
        </w:rPr>
        <w:t>1</w:t>
      </w:r>
      <w:r w:rsidRPr="00A6645F">
        <w:rPr>
          <w:rFonts w:ascii="Calibri" w:hAnsi="Calibri"/>
          <w:b/>
        </w:rPr>
        <w:t>.</w:t>
      </w:r>
    </w:p>
    <w:p w14:paraId="59ACC132" w14:textId="46ECFCE5" w:rsidR="004E33AD" w:rsidRPr="00FC6101" w:rsidRDefault="004E33AD" w:rsidP="004E33AD">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DD37AF">
        <w:rPr>
          <w:rFonts w:ascii="Calibri" w:hAnsi="Calibri"/>
          <w:u w:val="single"/>
        </w:rPr>
        <w:t>site</w:t>
      </w:r>
      <w:r>
        <w:rPr>
          <w:rFonts w:ascii="Calibri" w:hAnsi="Calibri"/>
          <w:u w:val="single"/>
        </w:rPr>
        <w:t>.</w:t>
      </w:r>
    </w:p>
    <w:p w14:paraId="537C8F27" w14:textId="77777777" w:rsidR="004E33AD" w:rsidRPr="00C71573" w:rsidRDefault="004E33AD" w:rsidP="004E33AD">
      <w:pPr>
        <w:spacing w:after="0" w:line="240" w:lineRule="auto"/>
        <w:rPr>
          <w:rFonts w:ascii="Calibri" w:hAnsi="Calibri"/>
        </w:rPr>
      </w:pPr>
    </w:p>
    <w:p w14:paraId="6C8CABE6" w14:textId="77777777" w:rsidR="004E33AD" w:rsidRPr="00EB1A3C" w:rsidRDefault="004E33AD" w:rsidP="004E33AD">
      <w:pPr>
        <w:pStyle w:val="ListParagraph"/>
        <w:numPr>
          <w:ilvl w:val="0"/>
          <w:numId w:val="1"/>
        </w:numPr>
        <w:tabs>
          <w:tab w:val="left" w:pos="270"/>
        </w:tabs>
        <w:ind w:left="0" w:firstLine="0"/>
        <w:rPr>
          <w:rFonts w:ascii="Calibri" w:hAnsi="Calibri" w:cs="Arial"/>
          <w:sz w:val="22"/>
          <w:szCs w:val="22"/>
        </w:rPr>
      </w:pPr>
      <w:r w:rsidRPr="00EB1A3C">
        <w:rPr>
          <w:rFonts w:ascii="Calibri" w:hAnsi="Calibri"/>
          <w:sz w:val="22"/>
          <w:szCs w:val="22"/>
        </w:rPr>
        <w:t xml:space="preserve">List project deliverables and describe progress made towards completion of these deliverables:  </w:t>
      </w:r>
    </w:p>
    <w:p w14:paraId="5F8F5E8E" w14:textId="77777777" w:rsidR="004E33AD" w:rsidRPr="004E33AD" w:rsidRDefault="004E33AD" w:rsidP="004E33AD">
      <w:pPr>
        <w:pStyle w:val="ListParagraph"/>
        <w:tabs>
          <w:tab w:val="left" w:pos="270"/>
        </w:tabs>
        <w:rPr>
          <w:rFonts w:ascii="Calibri" w:hAnsi="Calibri" w:cs="Arial"/>
          <w:i/>
          <w:sz w:val="22"/>
          <w:szCs w:val="22"/>
        </w:rPr>
      </w:pPr>
    </w:p>
    <w:p w14:paraId="2DE0A389" w14:textId="104015BF" w:rsidR="004E33AD" w:rsidRPr="00B43414" w:rsidRDefault="004E33AD" w:rsidP="004E33AD">
      <w:pPr>
        <w:pStyle w:val="ListParagraph"/>
        <w:numPr>
          <w:ilvl w:val="0"/>
          <w:numId w:val="2"/>
        </w:numPr>
        <w:tabs>
          <w:tab w:val="left" w:pos="270"/>
        </w:tabs>
        <w:rPr>
          <w:rFonts w:ascii="Calibri" w:hAnsi="Calibri" w:cs="Arial"/>
          <w:i/>
          <w:sz w:val="22"/>
          <w:szCs w:val="22"/>
        </w:rPr>
      </w:pPr>
      <w:r w:rsidRPr="00B43414">
        <w:rPr>
          <w:rFonts w:ascii="Calibri" w:hAnsi="Calibri" w:cs="Arial"/>
          <w:b/>
          <w:bCs/>
          <w:sz w:val="22"/>
          <w:szCs w:val="22"/>
        </w:rPr>
        <w:t>Deliverable 1</w:t>
      </w:r>
      <w:r w:rsidRPr="00B43414">
        <w:rPr>
          <w:rFonts w:ascii="Calibri" w:hAnsi="Calibri" w:cs="Arial"/>
          <w:sz w:val="22"/>
          <w:szCs w:val="22"/>
        </w:rPr>
        <w:t xml:space="preserve">: </w:t>
      </w:r>
      <w:r w:rsidR="001106A1" w:rsidRPr="00B43414">
        <w:rPr>
          <w:rFonts w:ascii="Calibri" w:hAnsi="Calibri" w:cs="Arial"/>
          <w:i/>
          <w:sz w:val="22"/>
          <w:szCs w:val="22"/>
        </w:rPr>
        <w:t>Host a meeting of One Health Team including FFAs, other key stakeholders to review previous performance and discuss plans for 2021</w:t>
      </w:r>
    </w:p>
    <w:p w14:paraId="1DEE971D" w14:textId="378788C1" w:rsidR="004E33AD" w:rsidRPr="00B43414" w:rsidRDefault="004E33AD" w:rsidP="004E33AD">
      <w:pPr>
        <w:pStyle w:val="ListParagraph"/>
        <w:tabs>
          <w:tab w:val="left" w:pos="270"/>
        </w:tabs>
        <w:rPr>
          <w:rFonts w:ascii="Calibri" w:hAnsi="Calibri" w:cs="Arial"/>
          <w:sz w:val="22"/>
          <w:szCs w:val="22"/>
        </w:rPr>
      </w:pPr>
      <w:r w:rsidRPr="00B43414">
        <w:rPr>
          <w:rFonts w:ascii="Calibri" w:hAnsi="Calibri" w:cs="Arial"/>
          <w:b/>
          <w:bCs/>
          <w:sz w:val="22"/>
          <w:szCs w:val="22"/>
        </w:rPr>
        <w:t>Accomplishments/Progress to-date</w:t>
      </w:r>
      <w:r w:rsidRPr="00B43414">
        <w:rPr>
          <w:rFonts w:ascii="Calibri" w:hAnsi="Calibri" w:cs="Arial"/>
          <w:sz w:val="22"/>
          <w:szCs w:val="22"/>
        </w:rPr>
        <w:t>:</w:t>
      </w:r>
      <w:r w:rsidR="007A53AD" w:rsidRPr="00B43414">
        <w:rPr>
          <w:rFonts w:ascii="Calibri" w:hAnsi="Calibri" w:cs="Arial"/>
          <w:sz w:val="22"/>
          <w:szCs w:val="22"/>
        </w:rPr>
        <w:t xml:space="preserve"> We met with the current project partners on March 24, 2021 that were available. Due to turnover in extension and FFA, these partners were not available so the meeting involved planning for continuing activities and new development. </w:t>
      </w:r>
    </w:p>
    <w:p w14:paraId="6527ECEE" w14:textId="77777777" w:rsidR="004E33AD" w:rsidRPr="00B43414" w:rsidRDefault="004E33AD" w:rsidP="004E33AD">
      <w:pPr>
        <w:pStyle w:val="ListParagraph"/>
        <w:tabs>
          <w:tab w:val="left" w:pos="270"/>
        </w:tabs>
        <w:rPr>
          <w:rFonts w:ascii="Calibri" w:hAnsi="Calibri" w:cs="Arial"/>
          <w:sz w:val="22"/>
          <w:szCs w:val="22"/>
        </w:rPr>
      </w:pPr>
      <w:r w:rsidRPr="00B43414">
        <w:rPr>
          <w:rFonts w:ascii="Calibri" w:hAnsi="Calibri" w:cs="Arial"/>
          <w:b/>
          <w:bCs/>
          <w:sz w:val="22"/>
          <w:szCs w:val="22"/>
        </w:rPr>
        <w:t>Did this deliverable include an educational intervention</w:t>
      </w:r>
      <w:r w:rsidRPr="00B43414">
        <w:rPr>
          <w:rFonts w:ascii="Calibri" w:hAnsi="Calibri" w:cs="Arial"/>
          <w:sz w:val="22"/>
          <w:szCs w:val="22"/>
        </w:rPr>
        <w:t xml:space="preserve">: Yes / </w:t>
      </w:r>
      <w:r w:rsidRPr="00B43414">
        <w:rPr>
          <w:rFonts w:ascii="Calibri" w:hAnsi="Calibri" w:cs="Arial"/>
          <w:color w:val="FF0000"/>
          <w:sz w:val="22"/>
          <w:szCs w:val="22"/>
        </w:rPr>
        <w:t>No</w:t>
      </w:r>
    </w:p>
    <w:p w14:paraId="29ADD298" w14:textId="77777777" w:rsidR="004E33AD" w:rsidRPr="00B43414" w:rsidRDefault="004E33AD" w:rsidP="004E33AD">
      <w:pPr>
        <w:pStyle w:val="ListParagraph"/>
        <w:tabs>
          <w:tab w:val="left" w:pos="270"/>
        </w:tabs>
        <w:rPr>
          <w:rFonts w:ascii="Calibri" w:hAnsi="Calibri" w:cs="Arial"/>
          <w:sz w:val="22"/>
          <w:szCs w:val="22"/>
        </w:rPr>
      </w:pPr>
    </w:p>
    <w:p w14:paraId="0C5B4E27" w14:textId="6F5C963C" w:rsidR="008C6D23" w:rsidRPr="00B43414" w:rsidRDefault="004E33AD" w:rsidP="004E33AD">
      <w:pPr>
        <w:pStyle w:val="ListParagraph"/>
        <w:numPr>
          <w:ilvl w:val="0"/>
          <w:numId w:val="2"/>
        </w:numPr>
        <w:tabs>
          <w:tab w:val="left" w:pos="270"/>
        </w:tabs>
        <w:rPr>
          <w:rFonts w:ascii="Calibri" w:hAnsi="Calibri" w:cs="Arial"/>
          <w:sz w:val="22"/>
          <w:szCs w:val="22"/>
        </w:rPr>
      </w:pPr>
      <w:r w:rsidRPr="00B43414">
        <w:rPr>
          <w:rFonts w:ascii="Calibri" w:hAnsi="Calibri" w:cs="Arial"/>
          <w:b/>
          <w:bCs/>
          <w:sz w:val="22"/>
          <w:szCs w:val="22"/>
        </w:rPr>
        <w:t>Deliverable 2</w:t>
      </w:r>
      <w:r w:rsidRPr="00B43414">
        <w:rPr>
          <w:rFonts w:ascii="Calibri" w:hAnsi="Calibri" w:cs="Arial"/>
          <w:sz w:val="22"/>
          <w:szCs w:val="22"/>
        </w:rPr>
        <w:t xml:space="preserve">: </w:t>
      </w:r>
      <w:r w:rsidR="008C6D23" w:rsidRPr="00B43414">
        <w:rPr>
          <w:rFonts w:ascii="Calibri" w:hAnsi="Calibri" w:cs="Arial"/>
          <w:i/>
          <w:iCs/>
          <w:sz w:val="22"/>
          <w:szCs w:val="22"/>
        </w:rPr>
        <w:t>Update and promote project webpage use and online training courses for youth</w:t>
      </w:r>
    </w:p>
    <w:p w14:paraId="795C934B" w14:textId="5041C205" w:rsidR="004E33AD" w:rsidRPr="00B43414" w:rsidRDefault="004E33AD" w:rsidP="004E33AD">
      <w:pPr>
        <w:pStyle w:val="ListParagraph"/>
        <w:numPr>
          <w:ilvl w:val="0"/>
          <w:numId w:val="2"/>
        </w:numPr>
        <w:tabs>
          <w:tab w:val="left" w:pos="270"/>
        </w:tabs>
        <w:rPr>
          <w:rFonts w:ascii="Calibri" w:hAnsi="Calibri" w:cs="Arial"/>
          <w:sz w:val="22"/>
          <w:szCs w:val="22"/>
        </w:rPr>
      </w:pPr>
      <w:r w:rsidRPr="00B43414">
        <w:rPr>
          <w:rFonts w:ascii="Calibri" w:hAnsi="Calibri" w:cs="Arial"/>
          <w:b/>
          <w:bCs/>
          <w:sz w:val="22"/>
          <w:szCs w:val="22"/>
        </w:rPr>
        <w:t>Accomplishments/Progress to-date</w:t>
      </w:r>
      <w:r w:rsidRPr="00B43414">
        <w:rPr>
          <w:rFonts w:ascii="Calibri" w:hAnsi="Calibri" w:cs="Arial"/>
          <w:sz w:val="22"/>
          <w:szCs w:val="22"/>
        </w:rPr>
        <w:t>:</w:t>
      </w:r>
      <w:r w:rsidR="008C6D23" w:rsidRPr="00B43414">
        <w:rPr>
          <w:rFonts w:ascii="Calibri" w:hAnsi="Calibri" w:cs="Arial"/>
          <w:sz w:val="22"/>
          <w:szCs w:val="22"/>
        </w:rPr>
        <w:t xml:space="preserve"> </w:t>
      </w:r>
      <w:r w:rsidR="00EC007E" w:rsidRPr="00B43414">
        <w:rPr>
          <w:rFonts w:ascii="Calibri" w:hAnsi="Calibri" w:cs="Arial"/>
          <w:sz w:val="22"/>
          <w:szCs w:val="22"/>
        </w:rPr>
        <w:t xml:space="preserve">The webpage continues to be maintained and </w:t>
      </w:r>
      <w:r w:rsidR="00427466" w:rsidRPr="00B43414">
        <w:rPr>
          <w:rFonts w:ascii="Calibri" w:hAnsi="Calibri" w:cs="Arial"/>
          <w:sz w:val="22"/>
          <w:szCs w:val="22"/>
        </w:rPr>
        <w:t>there have been 539 page views from June 27, 2020 – July 26, 2021. A</w:t>
      </w:r>
      <w:r w:rsidR="008C6D23" w:rsidRPr="00B43414">
        <w:rPr>
          <w:rFonts w:ascii="Calibri" w:hAnsi="Calibri" w:cs="Arial"/>
          <w:sz w:val="22"/>
          <w:szCs w:val="22"/>
        </w:rPr>
        <w:t xml:space="preserve">s the online training modules relating to One Health careers and ticks/tick-borne diseases are still in development, they will be promoted in Phase II. All materials distributed to trainers and youth include a link to the UNMC website to access additional resources. </w:t>
      </w:r>
      <w:r w:rsidR="00EC007E" w:rsidRPr="00B43414">
        <w:rPr>
          <w:rFonts w:ascii="Calibri" w:hAnsi="Calibri" w:cs="Arial"/>
          <w:sz w:val="22"/>
          <w:szCs w:val="22"/>
        </w:rPr>
        <w:t xml:space="preserve">In Phase II, we will do a webpage review to make sure all links are active and materials are updated. </w:t>
      </w:r>
    </w:p>
    <w:p w14:paraId="63DEDE64" w14:textId="10325F3C" w:rsidR="002B70E4" w:rsidRPr="00B43414" w:rsidRDefault="004E33AD" w:rsidP="002B70E4">
      <w:pPr>
        <w:pStyle w:val="ListParagraph"/>
        <w:tabs>
          <w:tab w:val="left" w:pos="270"/>
        </w:tabs>
        <w:rPr>
          <w:rFonts w:ascii="Calibri" w:hAnsi="Calibri" w:cs="Arial"/>
          <w:color w:val="FF0000"/>
          <w:sz w:val="22"/>
          <w:szCs w:val="22"/>
        </w:rPr>
      </w:pPr>
      <w:r w:rsidRPr="00B43414">
        <w:rPr>
          <w:rFonts w:ascii="Calibri" w:hAnsi="Calibri" w:cs="Arial"/>
          <w:b/>
          <w:bCs/>
          <w:sz w:val="22"/>
          <w:szCs w:val="22"/>
        </w:rPr>
        <w:t>Did this deliverable include an educational intervention</w:t>
      </w:r>
      <w:r w:rsidRPr="00B43414">
        <w:rPr>
          <w:rFonts w:ascii="Calibri" w:hAnsi="Calibri" w:cs="Arial"/>
          <w:sz w:val="22"/>
          <w:szCs w:val="22"/>
        </w:rPr>
        <w:t xml:space="preserve">: Yes / </w:t>
      </w:r>
      <w:r w:rsidRPr="00B43414">
        <w:rPr>
          <w:rFonts w:ascii="Calibri" w:hAnsi="Calibri" w:cs="Arial"/>
          <w:color w:val="FF0000"/>
          <w:sz w:val="22"/>
          <w:szCs w:val="22"/>
        </w:rPr>
        <w:t>No</w:t>
      </w:r>
    </w:p>
    <w:p w14:paraId="777C443B" w14:textId="77777777" w:rsidR="002B70E4" w:rsidRPr="00B43414" w:rsidRDefault="002B70E4" w:rsidP="002B70E4">
      <w:pPr>
        <w:pStyle w:val="ListParagraph"/>
        <w:tabs>
          <w:tab w:val="left" w:pos="270"/>
        </w:tabs>
        <w:rPr>
          <w:rFonts w:ascii="Calibri" w:hAnsi="Calibri" w:cs="Arial"/>
          <w:color w:val="FF0000"/>
          <w:sz w:val="22"/>
          <w:szCs w:val="22"/>
        </w:rPr>
      </w:pPr>
    </w:p>
    <w:p w14:paraId="570CC91A" w14:textId="0A08E7C3" w:rsidR="004E33AD" w:rsidRPr="00B43414" w:rsidRDefault="004E33AD" w:rsidP="004E33AD">
      <w:pPr>
        <w:pStyle w:val="ListParagraph"/>
        <w:numPr>
          <w:ilvl w:val="0"/>
          <w:numId w:val="2"/>
        </w:numPr>
        <w:tabs>
          <w:tab w:val="left" w:pos="270"/>
        </w:tabs>
        <w:rPr>
          <w:rFonts w:ascii="Calibri" w:hAnsi="Calibri" w:cs="Arial"/>
          <w:i/>
          <w:sz w:val="22"/>
          <w:szCs w:val="22"/>
        </w:rPr>
      </w:pPr>
      <w:r w:rsidRPr="00B43414">
        <w:rPr>
          <w:rFonts w:ascii="Calibri" w:hAnsi="Calibri" w:cs="Arial"/>
          <w:b/>
          <w:bCs/>
          <w:sz w:val="22"/>
          <w:szCs w:val="22"/>
        </w:rPr>
        <w:t xml:space="preserve">Deliverable </w:t>
      </w:r>
      <w:r w:rsidR="008C6D23" w:rsidRPr="00B43414">
        <w:rPr>
          <w:rFonts w:ascii="Calibri" w:hAnsi="Calibri" w:cs="Arial"/>
          <w:b/>
          <w:bCs/>
          <w:sz w:val="22"/>
          <w:szCs w:val="22"/>
        </w:rPr>
        <w:t>3</w:t>
      </w:r>
      <w:r w:rsidRPr="00B43414">
        <w:rPr>
          <w:rFonts w:ascii="Calibri" w:hAnsi="Calibri" w:cs="Arial"/>
          <w:sz w:val="22"/>
          <w:szCs w:val="22"/>
        </w:rPr>
        <w:t xml:space="preserve">: </w:t>
      </w:r>
      <w:r w:rsidR="008C6D23" w:rsidRPr="00B43414">
        <w:rPr>
          <w:rFonts w:ascii="Calibri" w:hAnsi="Calibri" w:cs="Arial"/>
          <w:i/>
          <w:sz w:val="22"/>
          <w:szCs w:val="22"/>
        </w:rPr>
        <w:t xml:space="preserve">Host project webinar with stakeholders (4-H extension educators and FFA animal health educators) and post recorded webinar for future use. </w:t>
      </w:r>
    </w:p>
    <w:p w14:paraId="208BBCCB" w14:textId="63CEABC2" w:rsidR="004E33AD" w:rsidRPr="00B43414" w:rsidRDefault="004E33AD" w:rsidP="004E33AD">
      <w:pPr>
        <w:pStyle w:val="ListParagraph"/>
        <w:tabs>
          <w:tab w:val="left" w:pos="270"/>
        </w:tabs>
        <w:rPr>
          <w:rFonts w:ascii="Calibri" w:hAnsi="Calibri" w:cs="Arial"/>
          <w:sz w:val="22"/>
          <w:szCs w:val="22"/>
        </w:rPr>
      </w:pPr>
      <w:r w:rsidRPr="00B43414">
        <w:rPr>
          <w:rFonts w:ascii="Calibri" w:hAnsi="Calibri" w:cs="Arial"/>
          <w:b/>
          <w:bCs/>
          <w:sz w:val="22"/>
          <w:szCs w:val="22"/>
        </w:rPr>
        <w:t>Accomplishments/Progress to-date</w:t>
      </w:r>
      <w:r w:rsidRPr="00B43414">
        <w:rPr>
          <w:rFonts w:ascii="Calibri" w:hAnsi="Calibri" w:cs="Arial"/>
          <w:sz w:val="22"/>
          <w:szCs w:val="22"/>
        </w:rPr>
        <w:t>:</w:t>
      </w:r>
      <w:r w:rsidR="008C6D23" w:rsidRPr="00B43414">
        <w:rPr>
          <w:rFonts w:ascii="Calibri" w:hAnsi="Calibri" w:cs="Arial"/>
          <w:sz w:val="22"/>
          <w:szCs w:val="22"/>
        </w:rPr>
        <w:t xml:space="preserve"> Due to the COVID-19 pandemic, FFA educators and 4-H extension educators were called on to radically adapt their teaching and interaction with students in the 2020 – 2021 school year. Based on partner feedback, we are altering our original timeline to allow educators the space to engage in summer education activities and to recover from the challenging COVID year before participating in train-the-trainer activities. In Phase I, we have focused </w:t>
      </w:r>
      <w:r w:rsidR="002B70E4" w:rsidRPr="00B43414">
        <w:rPr>
          <w:rFonts w:ascii="Calibri" w:hAnsi="Calibri" w:cs="Arial"/>
          <w:sz w:val="22"/>
          <w:szCs w:val="22"/>
        </w:rPr>
        <w:t>on strengthening our relationships with our partners. Due to turnover in leadership positions as well as extension educator positions and a new UNL coordinator joining the grant in late 2020, we are working to build these relationships and learn f</w:t>
      </w:r>
      <w:r w:rsidR="00A86750" w:rsidRPr="00B43414">
        <w:rPr>
          <w:rFonts w:ascii="Calibri" w:hAnsi="Calibri" w:cs="Arial"/>
          <w:sz w:val="22"/>
          <w:szCs w:val="22"/>
        </w:rPr>
        <w:t>rom</w:t>
      </w:r>
      <w:r w:rsidR="002B70E4" w:rsidRPr="00B43414">
        <w:rPr>
          <w:rFonts w:ascii="Calibri" w:hAnsi="Calibri" w:cs="Arial"/>
          <w:sz w:val="22"/>
          <w:szCs w:val="22"/>
        </w:rPr>
        <w:t xml:space="preserve"> the experience of educators who are currently using YIA interactive zoonotic disease training activities (mucus swap, mutation nation, etc.). Our Phase II train-the-trainer and student engagement activities are being designed collaboratively with input from partners to meet local needs. </w:t>
      </w:r>
    </w:p>
    <w:p w14:paraId="5F71321F" w14:textId="05E01669" w:rsidR="004E33AD" w:rsidRPr="00B43414" w:rsidRDefault="004E33AD" w:rsidP="005D0768">
      <w:pPr>
        <w:pStyle w:val="ListParagraph"/>
        <w:tabs>
          <w:tab w:val="left" w:pos="270"/>
        </w:tabs>
        <w:rPr>
          <w:rFonts w:ascii="Calibri" w:hAnsi="Calibri" w:cs="Arial"/>
          <w:color w:val="FF0000"/>
          <w:sz w:val="22"/>
          <w:szCs w:val="22"/>
        </w:rPr>
      </w:pPr>
      <w:r w:rsidRPr="00B43414">
        <w:rPr>
          <w:rFonts w:ascii="Calibri" w:hAnsi="Calibri" w:cs="Arial"/>
          <w:b/>
          <w:bCs/>
          <w:sz w:val="22"/>
          <w:szCs w:val="22"/>
        </w:rPr>
        <w:t>Did this deliverable include an educational intervention</w:t>
      </w:r>
      <w:r w:rsidRPr="00B43414">
        <w:rPr>
          <w:rFonts w:ascii="Calibri" w:hAnsi="Calibri" w:cs="Arial"/>
          <w:sz w:val="22"/>
          <w:szCs w:val="22"/>
        </w:rPr>
        <w:t xml:space="preserve">: Yes / </w:t>
      </w:r>
      <w:r w:rsidRPr="00B43414">
        <w:rPr>
          <w:rFonts w:ascii="Calibri" w:hAnsi="Calibri" w:cs="Arial"/>
          <w:color w:val="FF0000"/>
          <w:sz w:val="22"/>
          <w:szCs w:val="22"/>
        </w:rPr>
        <w:t>No</w:t>
      </w:r>
    </w:p>
    <w:p w14:paraId="62B3CEEC" w14:textId="59A44464" w:rsidR="008C6D23" w:rsidRPr="00B43414" w:rsidRDefault="008C6D23" w:rsidP="008C6D23">
      <w:pPr>
        <w:tabs>
          <w:tab w:val="left" w:pos="270"/>
        </w:tabs>
        <w:rPr>
          <w:rFonts w:ascii="Calibri" w:hAnsi="Calibri" w:cs="Arial"/>
        </w:rPr>
      </w:pPr>
    </w:p>
    <w:p w14:paraId="1DF95D0A" w14:textId="0F086F02" w:rsidR="008C6D23" w:rsidRPr="00B43414" w:rsidRDefault="008C6D23" w:rsidP="008C6D23">
      <w:pPr>
        <w:pStyle w:val="ListParagraph"/>
        <w:numPr>
          <w:ilvl w:val="0"/>
          <w:numId w:val="2"/>
        </w:numPr>
        <w:tabs>
          <w:tab w:val="left" w:pos="270"/>
        </w:tabs>
        <w:rPr>
          <w:rFonts w:ascii="Calibri" w:hAnsi="Calibri" w:cs="Arial"/>
          <w:sz w:val="22"/>
          <w:szCs w:val="22"/>
        </w:rPr>
      </w:pPr>
      <w:r w:rsidRPr="00B43414">
        <w:rPr>
          <w:rFonts w:ascii="Calibri" w:hAnsi="Calibri" w:cs="Arial"/>
          <w:b/>
          <w:bCs/>
          <w:sz w:val="22"/>
          <w:szCs w:val="22"/>
        </w:rPr>
        <w:t xml:space="preserve">Deliverable </w:t>
      </w:r>
      <w:r w:rsidR="00A86750" w:rsidRPr="00B43414">
        <w:rPr>
          <w:rFonts w:ascii="Calibri" w:hAnsi="Calibri" w:cs="Arial"/>
          <w:b/>
          <w:bCs/>
          <w:sz w:val="22"/>
          <w:szCs w:val="22"/>
        </w:rPr>
        <w:t>4</w:t>
      </w:r>
      <w:r w:rsidRPr="00B43414">
        <w:rPr>
          <w:rFonts w:ascii="Calibri" w:hAnsi="Calibri" w:cs="Arial"/>
          <w:sz w:val="22"/>
          <w:szCs w:val="22"/>
        </w:rPr>
        <w:t xml:space="preserve">: </w:t>
      </w:r>
      <w:r w:rsidR="00A86750" w:rsidRPr="00B43414">
        <w:rPr>
          <w:rFonts w:ascii="Calibri" w:hAnsi="Calibri" w:cs="Arial"/>
          <w:i/>
          <w:iCs/>
          <w:sz w:val="22"/>
          <w:szCs w:val="22"/>
        </w:rPr>
        <w:t>Print and ship additional lessons and activities for widespread use by ag educators</w:t>
      </w:r>
    </w:p>
    <w:p w14:paraId="77139125" w14:textId="02AB5003" w:rsidR="008C6D23" w:rsidRPr="00B43414" w:rsidRDefault="008C6D23" w:rsidP="008C6D23">
      <w:pPr>
        <w:pStyle w:val="ListParagraph"/>
        <w:tabs>
          <w:tab w:val="left" w:pos="270"/>
        </w:tabs>
        <w:rPr>
          <w:rFonts w:ascii="Calibri" w:hAnsi="Calibri" w:cs="Arial"/>
          <w:sz w:val="22"/>
          <w:szCs w:val="22"/>
        </w:rPr>
      </w:pPr>
      <w:r w:rsidRPr="00B43414">
        <w:rPr>
          <w:rFonts w:ascii="Calibri" w:hAnsi="Calibri" w:cs="Arial"/>
          <w:b/>
          <w:bCs/>
          <w:sz w:val="22"/>
          <w:szCs w:val="22"/>
        </w:rPr>
        <w:t>Accomplishments/Progress to-date</w:t>
      </w:r>
      <w:r w:rsidRPr="00B43414">
        <w:rPr>
          <w:rFonts w:ascii="Calibri" w:hAnsi="Calibri" w:cs="Arial"/>
          <w:sz w:val="22"/>
          <w:szCs w:val="22"/>
        </w:rPr>
        <w:t xml:space="preserve">: </w:t>
      </w:r>
      <w:r w:rsidR="00A86750" w:rsidRPr="00B43414">
        <w:rPr>
          <w:rFonts w:ascii="Calibri" w:hAnsi="Calibri" w:cs="Arial"/>
          <w:sz w:val="22"/>
          <w:szCs w:val="22"/>
        </w:rPr>
        <w:t xml:space="preserve">Using the feedback from educators described in Deliverable 3 above, we are working to include more interactive activities in trainings for the 4-H and FFA educators. Printed lessons and the supplies necessary for these activities will be shipped to the educators in advance of the Fall 2021 train-the-trainer sessions. </w:t>
      </w:r>
    </w:p>
    <w:p w14:paraId="44B43CFD" w14:textId="77777777" w:rsidR="008C6D23" w:rsidRPr="00B43414" w:rsidRDefault="008C6D23" w:rsidP="008C6D23">
      <w:pPr>
        <w:pStyle w:val="ListParagraph"/>
        <w:tabs>
          <w:tab w:val="left" w:pos="270"/>
        </w:tabs>
        <w:rPr>
          <w:rFonts w:ascii="Calibri" w:hAnsi="Calibri" w:cs="Arial"/>
          <w:sz w:val="22"/>
          <w:szCs w:val="22"/>
        </w:rPr>
      </w:pPr>
      <w:r w:rsidRPr="00B43414">
        <w:rPr>
          <w:rFonts w:ascii="Calibri" w:hAnsi="Calibri" w:cs="Arial"/>
          <w:b/>
          <w:bCs/>
          <w:sz w:val="22"/>
          <w:szCs w:val="22"/>
        </w:rPr>
        <w:t>Did this deliverable include an educational intervention</w:t>
      </w:r>
      <w:r w:rsidRPr="00B43414">
        <w:rPr>
          <w:rFonts w:ascii="Calibri" w:hAnsi="Calibri" w:cs="Arial"/>
          <w:sz w:val="22"/>
          <w:szCs w:val="22"/>
        </w:rPr>
        <w:t xml:space="preserve">: Yes / </w:t>
      </w:r>
      <w:r w:rsidRPr="00B43414">
        <w:rPr>
          <w:rFonts w:ascii="Calibri" w:hAnsi="Calibri" w:cs="Arial"/>
          <w:color w:val="FF0000"/>
          <w:sz w:val="22"/>
          <w:szCs w:val="22"/>
        </w:rPr>
        <w:t>No</w:t>
      </w:r>
    </w:p>
    <w:p w14:paraId="4D38B4F4" w14:textId="77777777" w:rsidR="008C6D23" w:rsidRPr="00B43414" w:rsidRDefault="008C6D23" w:rsidP="008C6D23">
      <w:pPr>
        <w:pStyle w:val="ListParagraph"/>
        <w:tabs>
          <w:tab w:val="left" w:pos="270"/>
        </w:tabs>
        <w:ind w:firstLine="720"/>
        <w:rPr>
          <w:rFonts w:ascii="Calibri" w:hAnsi="Calibri" w:cs="Arial"/>
          <w:sz w:val="22"/>
          <w:szCs w:val="22"/>
        </w:rPr>
      </w:pPr>
    </w:p>
    <w:p w14:paraId="6213DF55" w14:textId="3C325F03" w:rsidR="008C6D23" w:rsidRPr="00B43414" w:rsidRDefault="008C6D23" w:rsidP="008C6D23">
      <w:pPr>
        <w:pStyle w:val="ListParagraph"/>
        <w:numPr>
          <w:ilvl w:val="0"/>
          <w:numId w:val="2"/>
        </w:numPr>
        <w:tabs>
          <w:tab w:val="left" w:pos="270"/>
        </w:tabs>
        <w:rPr>
          <w:rFonts w:ascii="Calibri" w:hAnsi="Calibri" w:cs="Arial"/>
          <w:sz w:val="22"/>
          <w:szCs w:val="22"/>
        </w:rPr>
      </w:pPr>
      <w:r w:rsidRPr="00B43414">
        <w:rPr>
          <w:rFonts w:ascii="Calibri" w:hAnsi="Calibri" w:cs="Arial"/>
          <w:b/>
          <w:bCs/>
          <w:sz w:val="22"/>
          <w:szCs w:val="22"/>
        </w:rPr>
        <w:t xml:space="preserve">Deliverable </w:t>
      </w:r>
      <w:r w:rsidR="008279A1" w:rsidRPr="00B43414">
        <w:rPr>
          <w:rFonts w:ascii="Calibri" w:hAnsi="Calibri" w:cs="Arial"/>
          <w:b/>
          <w:bCs/>
          <w:sz w:val="22"/>
          <w:szCs w:val="22"/>
        </w:rPr>
        <w:t>5</w:t>
      </w:r>
      <w:r w:rsidRPr="00B43414">
        <w:rPr>
          <w:rFonts w:ascii="Calibri" w:hAnsi="Calibri" w:cs="Arial"/>
          <w:sz w:val="22"/>
          <w:szCs w:val="22"/>
        </w:rPr>
        <w:t xml:space="preserve">: </w:t>
      </w:r>
      <w:r w:rsidR="008279A1" w:rsidRPr="00B43414">
        <w:rPr>
          <w:rFonts w:ascii="Calibri" w:hAnsi="Calibri" w:cs="Arial"/>
          <w:i/>
          <w:iCs/>
          <w:sz w:val="22"/>
          <w:szCs w:val="22"/>
        </w:rPr>
        <w:t>Final beta-test and deployment of Zoodemic</w:t>
      </w:r>
    </w:p>
    <w:p w14:paraId="2F6BB1FF" w14:textId="64AEA3D1" w:rsidR="008C6D23" w:rsidRPr="00B43414" w:rsidRDefault="008C6D23" w:rsidP="008C6D23">
      <w:pPr>
        <w:pStyle w:val="ListParagraph"/>
        <w:tabs>
          <w:tab w:val="left" w:pos="270"/>
        </w:tabs>
        <w:rPr>
          <w:rFonts w:ascii="Calibri" w:hAnsi="Calibri" w:cs="Arial"/>
          <w:sz w:val="22"/>
          <w:szCs w:val="22"/>
        </w:rPr>
      </w:pPr>
      <w:r w:rsidRPr="00B43414">
        <w:rPr>
          <w:rFonts w:ascii="Calibri" w:hAnsi="Calibri" w:cs="Arial"/>
          <w:b/>
          <w:bCs/>
          <w:sz w:val="22"/>
          <w:szCs w:val="22"/>
        </w:rPr>
        <w:t>Accomplishments/Progress to-date</w:t>
      </w:r>
      <w:r w:rsidRPr="00B43414">
        <w:rPr>
          <w:rFonts w:ascii="Calibri" w:hAnsi="Calibri" w:cs="Arial"/>
          <w:sz w:val="22"/>
          <w:szCs w:val="22"/>
        </w:rPr>
        <w:t xml:space="preserve">: </w:t>
      </w:r>
      <w:r w:rsidR="00427466" w:rsidRPr="00B43414">
        <w:rPr>
          <w:rFonts w:ascii="Calibri" w:hAnsi="Calibri" w:cs="Arial"/>
          <w:sz w:val="22"/>
          <w:szCs w:val="22"/>
        </w:rPr>
        <w:t xml:space="preserve">There have been </w:t>
      </w:r>
      <w:r w:rsidR="00427466" w:rsidRPr="00B43414">
        <w:rPr>
          <w:rFonts w:ascii="Calibri" w:hAnsi="Calibri" w:cs="Arial"/>
          <w:sz w:val="22"/>
          <w:szCs w:val="22"/>
        </w:rPr>
        <w:t>112 page views of the zoodemic game.</w:t>
      </w:r>
      <w:r w:rsidR="00427466" w:rsidRPr="00B43414">
        <w:rPr>
          <w:rFonts w:ascii="Calibri" w:hAnsi="Calibri" w:cs="Arial"/>
          <w:sz w:val="22"/>
          <w:szCs w:val="22"/>
        </w:rPr>
        <w:t xml:space="preserve"> It has successfully been deployed to be used, </w:t>
      </w:r>
      <w:hyperlink r:id="rId12" w:history="1">
        <w:r w:rsidR="00427466" w:rsidRPr="00B43414">
          <w:rPr>
            <w:rStyle w:val="Hyperlink"/>
            <w:rFonts w:ascii="Calibri" w:hAnsi="Calibri" w:cs="Arial"/>
            <w:sz w:val="22"/>
            <w:szCs w:val="22"/>
          </w:rPr>
          <w:t>https://www.unmc.edu/publichealth/yia/resources/game.html</w:t>
        </w:r>
      </w:hyperlink>
      <w:r w:rsidR="00427466" w:rsidRPr="00B43414">
        <w:rPr>
          <w:rFonts w:ascii="Calibri" w:hAnsi="Calibri" w:cs="Arial"/>
          <w:sz w:val="22"/>
          <w:szCs w:val="22"/>
        </w:rPr>
        <w:t>.</w:t>
      </w:r>
    </w:p>
    <w:p w14:paraId="51984F9D" w14:textId="77777777" w:rsidR="008C6D23" w:rsidRPr="00B43414" w:rsidRDefault="008C6D23" w:rsidP="008C6D23">
      <w:pPr>
        <w:pStyle w:val="ListParagraph"/>
        <w:tabs>
          <w:tab w:val="left" w:pos="270"/>
        </w:tabs>
        <w:rPr>
          <w:rFonts w:ascii="Calibri" w:hAnsi="Calibri" w:cs="Arial"/>
          <w:sz w:val="22"/>
          <w:szCs w:val="22"/>
        </w:rPr>
      </w:pPr>
      <w:r w:rsidRPr="00B43414">
        <w:rPr>
          <w:rFonts w:ascii="Calibri" w:hAnsi="Calibri" w:cs="Arial"/>
          <w:b/>
          <w:bCs/>
          <w:sz w:val="22"/>
          <w:szCs w:val="22"/>
        </w:rPr>
        <w:t>Did this deliverable include an educational intervention</w:t>
      </w:r>
      <w:r w:rsidRPr="00B43414">
        <w:rPr>
          <w:rFonts w:ascii="Calibri" w:hAnsi="Calibri" w:cs="Arial"/>
          <w:sz w:val="22"/>
          <w:szCs w:val="22"/>
        </w:rPr>
        <w:t xml:space="preserve">: </w:t>
      </w:r>
      <w:r w:rsidRPr="00A02CEC">
        <w:rPr>
          <w:rFonts w:ascii="Calibri" w:hAnsi="Calibri" w:cs="Arial"/>
          <w:sz w:val="22"/>
          <w:szCs w:val="22"/>
        </w:rPr>
        <w:t>Yes</w:t>
      </w:r>
      <w:r w:rsidRPr="00B43414">
        <w:rPr>
          <w:rFonts w:ascii="Calibri" w:hAnsi="Calibri" w:cs="Arial"/>
          <w:sz w:val="22"/>
          <w:szCs w:val="22"/>
        </w:rPr>
        <w:t xml:space="preserve"> / </w:t>
      </w:r>
      <w:r w:rsidRPr="00A02CEC">
        <w:rPr>
          <w:rFonts w:ascii="Calibri" w:hAnsi="Calibri" w:cs="Arial"/>
          <w:color w:val="FF0000"/>
          <w:sz w:val="22"/>
          <w:szCs w:val="22"/>
        </w:rPr>
        <w:t>No</w:t>
      </w:r>
    </w:p>
    <w:p w14:paraId="5B331AEB" w14:textId="0D932F4D" w:rsidR="008C6D23" w:rsidRPr="00B43414" w:rsidRDefault="008C6D23" w:rsidP="008C6D23">
      <w:pPr>
        <w:pStyle w:val="ListParagraph"/>
        <w:tabs>
          <w:tab w:val="left" w:pos="270"/>
        </w:tabs>
        <w:ind w:firstLine="720"/>
        <w:rPr>
          <w:rFonts w:ascii="Calibri" w:hAnsi="Calibri" w:cs="Arial"/>
          <w:sz w:val="22"/>
          <w:szCs w:val="22"/>
        </w:rPr>
      </w:pPr>
    </w:p>
    <w:p w14:paraId="529C7DE4" w14:textId="55F09413" w:rsidR="008C6D23" w:rsidRPr="00B43414" w:rsidRDefault="008C6D23" w:rsidP="008C6D23">
      <w:pPr>
        <w:pStyle w:val="ListParagraph"/>
        <w:numPr>
          <w:ilvl w:val="0"/>
          <w:numId w:val="2"/>
        </w:numPr>
        <w:tabs>
          <w:tab w:val="left" w:pos="270"/>
        </w:tabs>
        <w:rPr>
          <w:rFonts w:ascii="Calibri" w:hAnsi="Calibri" w:cs="Arial"/>
          <w:sz w:val="22"/>
          <w:szCs w:val="22"/>
        </w:rPr>
      </w:pPr>
      <w:r w:rsidRPr="00B43414">
        <w:rPr>
          <w:rFonts w:ascii="Calibri" w:hAnsi="Calibri" w:cs="Arial"/>
          <w:b/>
          <w:bCs/>
          <w:sz w:val="22"/>
          <w:szCs w:val="22"/>
        </w:rPr>
        <w:t xml:space="preserve">Deliverable </w:t>
      </w:r>
      <w:r w:rsidR="005A361C" w:rsidRPr="00B43414">
        <w:rPr>
          <w:rFonts w:ascii="Calibri" w:hAnsi="Calibri" w:cs="Arial"/>
          <w:b/>
          <w:bCs/>
          <w:sz w:val="22"/>
          <w:szCs w:val="22"/>
        </w:rPr>
        <w:t>6</w:t>
      </w:r>
      <w:r w:rsidRPr="00B43414">
        <w:rPr>
          <w:rFonts w:ascii="Calibri" w:hAnsi="Calibri" w:cs="Arial"/>
          <w:sz w:val="22"/>
          <w:szCs w:val="22"/>
        </w:rPr>
        <w:t xml:space="preserve">: </w:t>
      </w:r>
      <w:r w:rsidR="005A361C" w:rsidRPr="00B43414">
        <w:rPr>
          <w:rFonts w:ascii="Calibri" w:hAnsi="Calibri" w:cs="Arial"/>
          <w:i/>
          <w:iCs/>
          <w:sz w:val="22"/>
          <w:szCs w:val="22"/>
        </w:rPr>
        <w:t>Develop and deploy OH career module</w:t>
      </w:r>
    </w:p>
    <w:p w14:paraId="58966978" w14:textId="526ED14A" w:rsidR="008C6D23" w:rsidRPr="00B43414" w:rsidRDefault="008C6D23" w:rsidP="008C6D23">
      <w:pPr>
        <w:pStyle w:val="ListParagraph"/>
        <w:tabs>
          <w:tab w:val="left" w:pos="270"/>
        </w:tabs>
        <w:rPr>
          <w:rFonts w:ascii="Calibri" w:hAnsi="Calibri" w:cs="Arial"/>
          <w:sz w:val="22"/>
          <w:szCs w:val="22"/>
        </w:rPr>
      </w:pPr>
      <w:r w:rsidRPr="00B43414">
        <w:rPr>
          <w:rFonts w:ascii="Calibri" w:hAnsi="Calibri" w:cs="Arial"/>
          <w:b/>
          <w:bCs/>
          <w:sz w:val="22"/>
          <w:szCs w:val="22"/>
        </w:rPr>
        <w:t>Accomplishments/Progress to-date</w:t>
      </w:r>
      <w:r w:rsidRPr="00B43414">
        <w:rPr>
          <w:rFonts w:ascii="Calibri" w:hAnsi="Calibri" w:cs="Arial"/>
          <w:sz w:val="22"/>
          <w:szCs w:val="22"/>
        </w:rPr>
        <w:t xml:space="preserve">: </w:t>
      </w:r>
      <w:r w:rsidR="00503F20" w:rsidRPr="00B43414">
        <w:rPr>
          <w:rFonts w:ascii="Calibri" w:hAnsi="Calibri" w:cs="Arial"/>
          <w:sz w:val="22"/>
          <w:szCs w:val="22"/>
        </w:rPr>
        <w:t xml:space="preserve">In preparation for developing an engaging and useful module, we </w:t>
      </w:r>
      <w:r w:rsidR="00A12984" w:rsidRPr="00B43414">
        <w:rPr>
          <w:rFonts w:ascii="Calibri" w:hAnsi="Calibri" w:cs="Arial"/>
          <w:sz w:val="22"/>
          <w:szCs w:val="22"/>
        </w:rPr>
        <w:t>have been inventorying and reviewing</w:t>
      </w:r>
      <w:r w:rsidR="00503F20" w:rsidRPr="00B43414">
        <w:rPr>
          <w:rFonts w:ascii="Calibri" w:hAnsi="Calibri" w:cs="Arial"/>
          <w:sz w:val="22"/>
          <w:szCs w:val="22"/>
        </w:rPr>
        <w:t xml:space="preserve"> </w:t>
      </w:r>
      <w:r w:rsidR="00A12984" w:rsidRPr="00B43414">
        <w:rPr>
          <w:rFonts w:ascii="Calibri" w:hAnsi="Calibri" w:cs="Arial"/>
          <w:sz w:val="22"/>
          <w:szCs w:val="22"/>
        </w:rPr>
        <w:t>publicly available</w:t>
      </w:r>
      <w:r w:rsidR="00503F20" w:rsidRPr="00B43414">
        <w:rPr>
          <w:rFonts w:ascii="Calibri" w:hAnsi="Calibri" w:cs="Arial"/>
          <w:sz w:val="22"/>
          <w:szCs w:val="22"/>
        </w:rPr>
        <w:t xml:space="preserve"> One Health career training materials (print versions offered online or online courses). Our goal </w:t>
      </w:r>
      <w:r w:rsidR="006201A3" w:rsidRPr="00B43414">
        <w:rPr>
          <w:rFonts w:ascii="Calibri" w:hAnsi="Calibri" w:cs="Arial"/>
          <w:sz w:val="22"/>
          <w:szCs w:val="22"/>
        </w:rPr>
        <w:t xml:space="preserve">for the new online module </w:t>
      </w:r>
      <w:r w:rsidR="00503F20" w:rsidRPr="00B43414">
        <w:rPr>
          <w:rFonts w:ascii="Calibri" w:hAnsi="Calibri" w:cs="Arial"/>
          <w:sz w:val="22"/>
          <w:szCs w:val="22"/>
        </w:rPr>
        <w:t xml:space="preserve">is to complement existing resources and offer an interactive lens into the world of diverse One Health practitioners in Nebraska. </w:t>
      </w:r>
      <w:r w:rsidR="00900B8E" w:rsidRPr="00B43414">
        <w:rPr>
          <w:rFonts w:ascii="Calibri" w:hAnsi="Calibri" w:cs="Arial"/>
          <w:sz w:val="22"/>
          <w:szCs w:val="22"/>
        </w:rPr>
        <w:t xml:space="preserve">We have outlined content for the OH career module and identified target professionals to interview. </w:t>
      </w:r>
      <w:r w:rsidR="00F1421F" w:rsidRPr="00B43414">
        <w:rPr>
          <w:rFonts w:ascii="Calibri" w:hAnsi="Calibri" w:cs="Arial"/>
          <w:sz w:val="22"/>
          <w:szCs w:val="22"/>
        </w:rPr>
        <w:t>With the funds from the</w:t>
      </w:r>
      <w:r w:rsidR="00900B8E" w:rsidRPr="00B43414">
        <w:rPr>
          <w:rFonts w:ascii="Calibri" w:hAnsi="Calibri" w:cs="Arial"/>
          <w:sz w:val="22"/>
          <w:szCs w:val="22"/>
        </w:rPr>
        <w:t xml:space="preserve"> 2021 contract </w:t>
      </w:r>
      <w:r w:rsidR="00F1421F" w:rsidRPr="00B43414">
        <w:rPr>
          <w:rFonts w:ascii="Calibri" w:hAnsi="Calibri" w:cs="Arial"/>
          <w:sz w:val="22"/>
          <w:szCs w:val="22"/>
        </w:rPr>
        <w:t>now</w:t>
      </w:r>
      <w:r w:rsidR="00900B8E" w:rsidRPr="00B43414">
        <w:rPr>
          <w:rFonts w:ascii="Calibri" w:hAnsi="Calibri" w:cs="Arial"/>
          <w:sz w:val="22"/>
          <w:szCs w:val="22"/>
        </w:rPr>
        <w:t xml:space="preserve"> in place, we will move forward on building the online format and interviewing One Health practitioners during Phase II. </w:t>
      </w:r>
      <w:r w:rsidR="00CC4681" w:rsidRPr="00B43414">
        <w:rPr>
          <w:rFonts w:ascii="Calibri" w:hAnsi="Calibri" w:cs="Arial"/>
          <w:sz w:val="22"/>
          <w:szCs w:val="22"/>
        </w:rPr>
        <w:t xml:space="preserve">We will seek feedback on the module from One Health stakeholders in Nebraska and pre-test it with 5-10 high school </w:t>
      </w:r>
      <w:r w:rsidR="003D7DFB" w:rsidRPr="00B43414">
        <w:rPr>
          <w:rFonts w:ascii="Calibri" w:hAnsi="Calibri" w:cs="Arial"/>
          <w:sz w:val="22"/>
          <w:szCs w:val="22"/>
        </w:rPr>
        <w:t xml:space="preserve">students </w:t>
      </w:r>
      <w:r w:rsidR="00CC4681" w:rsidRPr="00B43414">
        <w:rPr>
          <w:rFonts w:ascii="Calibri" w:hAnsi="Calibri" w:cs="Arial"/>
          <w:sz w:val="22"/>
          <w:szCs w:val="22"/>
        </w:rPr>
        <w:t xml:space="preserve">for formative feedback. Following revision, the module will be shared with 4-H and FFA educators and advertised via the UNMC YIA website and </w:t>
      </w:r>
      <w:r w:rsidR="00552FBA" w:rsidRPr="00B43414">
        <w:rPr>
          <w:rFonts w:ascii="Calibri" w:hAnsi="Calibri" w:cs="Arial"/>
          <w:sz w:val="22"/>
          <w:szCs w:val="22"/>
        </w:rPr>
        <w:t xml:space="preserve">Nebraska One Health </w:t>
      </w:r>
      <w:r w:rsidR="00CC4681" w:rsidRPr="00B43414">
        <w:rPr>
          <w:rFonts w:ascii="Calibri" w:hAnsi="Calibri" w:cs="Arial"/>
          <w:sz w:val="22"/>
          <w:szCs w:val="22"/>
        </w:rPr>
        <w:t>social media.</w:t>
      </w:r>
    </w:p>
    <w:p w14:paraId="1D59120A" w14:textId="67FDB0DF" w:rsidR="008C6D23" w:rsidRPr="00B43414" w:rsidRDefault="008C6D23" w:rsidP="008C6D23">
      <w:pPr>
        <w:pStyle w:val="ListParagraph"/>
        <w:tabs>
          <w:tab w:val="left" w:pos="270"/>
        </w:tabs>
        <w:rPr>
          <w:rFonts w:ascii="Calibri" w:hAnsi="Calibri" w:cs="Arial"/>
          <w:color w:val="FF0000"/>
          <w:sz w:val="22"/>
          <w:szCs w:val="22"/>
        </w:rPr>
      </w:pPr>
      <w:r w:rsidRPr="00B43414">
        <w:rPr>
          <w:rFonts w:ascii="Calibri" w:hAnsi="Calibri" w:cs="Arial"/>
          <w:b/>
          <w:bCs/>
          <w:sz w:val="22"/>
          <w:szCs w:val="22"/>
        </w:rPr>
        <w:t>Did this deliverable include an educational intervention</w:t>
      </w:r>
      <w:r w:rsidRPr="00B43414">
        <w:rPr>
          <w:rFonts w:ascii="Calibri" w:hAnsi="Calibri" w:cs="Arial"/>
          <w:sz w:val="22"/>
          <w:szCs w:val="22"/>
        </w:rPr>
        <w:t xml:space="preserve">: </w:t>
      </w:r>
      <w:r w:rsidRPr="00B43414">
        <w:rPr>
          <w:rFonts w:ascii="Calibri" w:hAnsi="Calibri" w:cs="Arial"/>
          <w:color w:val="FF0000"/>
          <w:sz w:val="22"/>
          <w:szCs w:val="22"/>
        </w:rPr>
        <w:t xml:space="preserve">Yes </w:t>
      </w:r>
      <w:r w:rsidRPr="00B43414">
        <w:rPr>
          <w:rFonts w:ascii="Calibri" w:hAnsi="Calibri" w:cs="Arial"/>
          <w:sz w:val="22"/>
          <w:szCs w:val="22"/>
        </w:rPr>
        <w:t xml:space="preserve">/ </w:t>
      </w:r>
      <w:r w:rsidRPr="00B43414">
        <w:rPr>
          <w:rFonts w:ascii="Calibri" w:hAnsi="Calibri" w:cs="Arial"/>
          <w:color w:val="000000" w:themeColor="text1"/>
          <w:sz w:val="22"/>
          <w:szCs w:val="22"/>
        </w:rPr>
        <w:t>No</w:t>
      </w:r>
      <w:r w:rsidR="00CC4681" w:rsidRPr="00B43414">
        <w:rPr>
          <w:rFonts w:ascii="Calibri" w:hAnsi="Calibri" w:cs="Arial"/>
          <w:color w:val="000000" w:themeColor="text1"/>
          <w:sz w:val="22"/>
          <w:szCs w:val="22"/>
        </w:rPr>
        <w:t xml:space="preserve">. Please note that the impact of the module on student understanding of One Health careers will be assessed in Phase II. </w:t>
      </w:r>
    </w:p>
    <w:p w14:paraId="72311B6F" w14:textId="77777777" w:rsidR="005A361C" w:rsidRPr="00B43414" w:rsidRDefault="005A361C" w:rsidP="008C6D23">
      <w:pPr>
        <w:pStyle w:val="ListParagraph"/>
        <w:tabs>
          <w:tab w:val="left" w:pos="270"/>
        </w:tabs>
        <w:ind w:firstLine="720"/>
        <w:rPr>
          <w:rFonts w:ascii="Calibri" w:hAnsi="Calibri" w:cs="Arial"/>
          <w:sz w:val="22"/>
          <w:szCs w:val="22"/>
        </w:rPr>
      </w:pPr>
    </w:p>
    <w:p w14:paraId="460A6C96" w14:textId="4C9D25BC" w:rsidR="008C6D23" w:rsidRPr="00B43414" w:rsidRDefault="008C6D23" w:rsidP="008C6D23">
      <w:pPr>
        <w:pStyle w:val="ListParagraph"/>
        <w:numPr>
          <w:ilvl w:val="0"/>
          <w:numId w:val="2"/>
        </w:numPr>
        <w:tabs>
          <w:tab w:val="left" w:pos="270"/>
        </w:tabs>
        <w:rPr>
          <w:rFonts w:ascii="Calibri" w:hAnsi="Calibri" w:cs="Arial"/>
          <w:sz w:val="22"/>
          <w:szCs w:val="22"/>
        </w:rPr>
      </w:pPr>
      <w:r w:rsidRPr="00B43414">
        <w:rPr>
          <w:rFonts w:ascii="Calibri" w:hAnsi="Calibri" w:cs="Arial"/>
          <w:b/>
          <w:bCs/>
          <w:sz w:val="22"/>
          <w:szCs w:val="22"/>
        </w:rPr>
        <w:t xml:space="preserve">Deliverable </w:t>
      </w:r>
      <w:r w:rsidR="00503F20" w:rsidRPr="00B43414">
        <w:rPr>
          <w:rFonts w:ascii="Calibri" w:hAnsi="Calibri" w:cs="Arial"/>
          <w:b/>
          <w:bCs/>
          <w:sz w:val="22"/>
          <w:szCs w:val="22"/>
        </w:rPr>
        <w:t>7</w:t>
      </w:r>
      <w:r w:rsidRPr="00B43414">
        <w:rPr>
          <w:rFonts w:ascii="Calibri" w:hAnsi="Calibri" w:cs="Arial"/>
          <w:sz w:val="22"/>
          <w:szCs w:val="22"/>
        </w:rPr>
        <w:t xml:space="preserve">: </w:t>
      </w:r>
      <w:r w:rsidR="003D7DFB" w:rsidRPr="00B43414">
        <w:rPr>
          <w:rFonts w:ascii="Calibri" w:hAnsi="Calibri" w:cs="Arial"/>
          <w:sz w:val="22"/>
          <w:szCs w:val="22"/>
        </w:rPr>
        <w:t>Attend and s</w:t>
      </w:r>
      <w:r w:rsidR="00F96261" w:rsidRPr="00B43414">
        <w:rPr>
          <w:rFonts w:ascii="Calibri" w:hAnsi="Calibri" w:cs="Arial"/>
          <w:i/>
          <w:iCs/>
          <w:sz w:val="22"/>
          <w:szCs w:val="22"/>
        </w:rPr>
        <w:t>hare educational materials, signage, etc., at State and County Fairs and UNL Career Fair events</w:t>
      </w:r>
    </w:p>
    <w:p w14:paraId="18F487A4" w14:textId="3DAA1BAA" w:rsidR="008C6D23" w:rsidRPr="00B43414" w:rsidRDefault="008C6D23" w:rsidP="008C6D23">
      <w:pPr>
        <w:pStyle w:val="ListParagraph"/>
        <w:tabs>
          <w:tab w:val="left" w:pos="270"/>
        </w:tabs>
        <w:rPr>
          <w:rFonts w:ascii="Calibri" w:hAnsi="Calibri" w:cs="Arial"/>
          <w:sz w:val="22"/>
          <w:szCs w:val="22"/>
        </w:rPr>
      </w:pPr>
      <w:r w:rsidRPr="00B43414">
        <w:rPr>
          <w:rFonts w:ascii="Calibri" w:hAnsi="Calibri" w:cs="Arial"/>
          <w:b/>
          <w:bCs/>
          <w:sz w:val="22"/>
          <w:szCs w:val="22"/>
        </w:rPr>
        <w:t>Accomplishments/Progress to-date</w:t>
      </w:r>
      <w:r w:rsidRPr="00B43414">
        <w:rPr>
          <w:rFonts w:ascii="Calibri" w:hAnsi="Calibri" w:cs="Arial"/>
          <w:sz w:val="22"/>
          <w:szCs w:val="22"/>
        </w:rPr>
        <w:t xml:space="preserve">: </w:t>
      </w:r>
      <w:r w:rsidR="003D7DFB" w:rsidRPr="00B43414">
        <w:rPr>
          <w:rFonts w:ascii="Calibri" w:hAnsi="Calibri" w:cs="Arial"/>
          <w:sz w:val="22"/>
          <w:szCs w:val="22"/>
        </w:rPr>
        <w:t>Due to time constraints and personnel shortage</w:t>
      </w:r>
      <w:r w:rsidR="007F2D84" w:rsidRPr="00B43414">
        <w:rPr>
          <w:rFonts w:ascii="Calibri" w:hAnsi="Calibri" w:cs="Arial"/>
          <w:sz w:val="22"/>
          <w:szCs w:val="22"/>
        </w:rPr>
        <w:t>s</w:t>
      </w:r>
      <w:r w:rsidR="003D7DFB" w:rsidRPr="00B43414">
        <w:rPr>
          <w:rFonts w:ascii="Calibri" w:hAnsi="Calibri" w:cs="Arial"/>
          <w:sz w:val="22"/>
          <w:szCs w:val="22"/>
        </w:rPr>
        <w:t>, materials were not printed but the link to resources including signage and other material that could be used at State and County Fairs were</w:t>
      </w:r>
      <w:r w:rsidR="007F2D84" w:rsidRPr="00B43414">
        <w:rPr>
          <w:rFonts w:ascii="Calibri" w:hAnsi="Calibri" w:cs="Arial"/>
          <w:sz w:val="22"/>
          <w:szCs w:val="22"/>
        </w:rPr>
        <w:t xml:space="preserve"> sent to local public health departments and shared with Extension and the County Fair Association. </w:t>
      </w:r>
      <w:r w:rsidR="008E1054" w:rsidRPr="00B43414">
        <w:rPr>
          <w:rFonts w:ascii="Calibri" w:hAnsi="Calibri" w:cs="Arial"/>
          <w:sz w:val="22"/>
          <w:szCs w:val="22"/>
        </w:rPr>
        <w:t xml:space="preserve">In Phase II, we will partner with existing UNL career fair events </w:t>
      </w:r>
      <w:r w:rsidR="00CF24D6" w:rsidRPr="00B43414">
        <w:rPr>
          <w:rFonts w:ascii="Calibri" w:hAnsi="Calibri" w:cs="Arial"/>
          <w:sz w:val="22"/>
          <w:szCs w:val="22"/>
        </w:rPr>
        <w:t xml:space="preserve">in Fall 2021 </w:t>
      </w:r>
      <w:r w:rsidR="008E1054" w:rsidRPr="00B43414">
        <w:rPr>
          <w:rFonts w:ascii="Calibri" w:hAnsi="Calibri" w:cs="Arial"/>
          <w:sz w:val="22"/>
          <w:szCs w:val="22"/>
        </w:rPr>
        <w:t>to deliver One Health materials to students.</w:t>
      </w:r>
    </w:p>
    <w:p w14:paraId="78046D8D" w14:textId="77777777" w:rsidR="008C6D23" w:rsidRPr="00B43414" w:rsidRDefault="008C6D23" w:rsidP="008C6D23">
      <w:pPr>
        <w:pStyle w:val="ListParagraph"/>
        <w:tabs>
          <w:tab w:val="left" w:pos="270"/>
        </w:tabs>
        <w:rPr>
          <w:rFonts w:ascii="Calibri" w:hAnsi="Calibri" w:cs="Arial"/>
          <w:sz w:val="22"/>
          <w:szCs w:val="22"/>
        </w:rPr>
      </w:pPr>
      <w:r w:rsidRPr="00B43414">
        <w:rPr>
          <w:rFonts w:ascii="Calibri" w:hAnsi="Calibri" w:cs="Arial"/>
          <w:b/>
          <w:bCs/>
          <w:sz w:val="22"/>
          <w:szCs w:val="22"/>
        </w:rPr>
        <w:t>Did this deliverable include an educational intervention</w:t>
      </w:r>
      <w:r w:rsidRPr="00B43414">
        <w:rPr>
          <w:rFonts w:ascii="Calibri" w:hAnsi="Calibri" w:cs="Arial"/>
          <w:sz w:val="22"/>
          <w:szCs w:val="22"/>
        </w:rPr>
        <w:t xml:space="preserve">: </w:t>
      </w:r>
      <w:r w:rsidRPr="00A02CEC">
        <w:rPr>
          <w:rFonts w:ascii="Calibri" w:hAnsi="Calibri" w:cs="Arial"/>
          <w:sz w:val="22"/>
          <w:szCs w:val="22"/>
        </w:rPr>
        <w:t>Yes</w:t>
      </w:r>
      <w:r w:rsidRPr="00B43414">
        <w:rPr>
          <w:rFonts w:ascii="Calibri" w:hAnsi="Calibri" w:cs="Arial"/>
          <w:sz w:val="22"/>
          <w:szCs w:val="22"/>
        </w:rPr>
        <w:t xml:space="preserve"> / </w:t>
      </w:r>
      <w:r w:rsidRPr="00A02CEC">
        <w:rPr>
          <w:rFonts w:ascii="Calibri" w:hAnsi="Calibri" w:cs="Arial"/>
          <w:color w:val="FF0000"/>
          <w:sz w:val="22"/>
          <w:szCs w:val="22"/>
        </w:rPr>
        <w:t>No</w:t>
      </w:r>
    </w:p>
    <w:p w14:paraId="67EA0B2C" w14:textId="77777777" w:rsidR="005A361C" w:rsidRPr="00B43414" w:rsidRDefault="005A361C" w:rsidP="008C6D23">
      <w:pPr>
        <w:pStyle w:val="ListParagraph"/>
        <w:tabs>
          <w:tab w:val="left" w:pos="270"/>
        </w:tabs>
        <w:ind w:firstLine="720"/>
        <w:rPr>
          <w:rFonts w:ascii="Calibri" w:hAnsi="Calibri" w:cs="Arial"/>
          <w:sz w:val="22"/>
          <w:szCs w:val="22"/>
        </w:rPr>
      </w:pPr>
    </w:p>
    <w:p w14:paraId="57311DD0" w14:textId="28C92C5B" w:rsidR="008C6D23" w:rsidRPr="00B43414" w:rsidRDefault="008C6D23" w:rsidP="008C6D23">
      <w:pPr>
        <w:pStyle w:val="ListParagraph"/>
        <w:numPr>
          <w:ilvl w:val="0"/>
          <w:numId w:val="2"/>
        </w:numPr>
        <w:tabs>
          <w:tab w:val="left" w:pos="270"/>
        </w:tabs>
        <w:rPr>
          <w:rFonts w:ascii="Calibri" w:hAnsi="Calibri" w:cs="Arial"/>
          <w:i/>
          <w:iCs/>
          <w:sz w:val="22"/>
          <w:szCs w:val="22"/>
        </w:rPr>
      </w:pPr>
      <w:r w:rsidRPr="00B43414">
        <w:rPr>
          <w:rFonts w:ascii="Calibri" w:hAnsi="Calibri" w:cs="Arial"/>
          <w:b/>
          <w:bCs/>
          <w:sz w:val="22"/>
          <w:szCs w:val="22"/>
        </w:rPr>
        <w:t xml:space="preserve">Deliverable </w:t>
      </w:r>
      <w:r w:rsidR="00503F20" w:rsidRPr="00B43414">
        <w:rPr>
          <w:rFonts w:ascii="Calibri" w:hAnsi="Calibri" w:cs="Arial"/>
          <w:b/>
          <w:bCs/>
          <w:sz w:val="22"/>
          <w:szCs w:val="22"/>
        </w:rPr>
        <w:t>8</w:t>
      </w:r>
      <w:r w:rsidRPr="00B43414">
        <w:rPr>
          <w:rFonts w:ascii="Calibri" w:hAnsi="Calibri" w:cs="Arial"/>
          <w:sz w:val="22"/>
          <w:szCs w:val="22"/>
        </w:rPr>
        <w:t xml:space="preserve">: </w:t>
      </w:r>
      <w:r w:rsidR="00A159B1" w:rsidRPr="00B43414">
        <w:rPr>
          <w:rFonts w:ascii="Calibri" w:hAnsi="Calibri" w:cs="Arial"/>
          <w:i/>
          <w:iCs/>
          <w:sz w:val="22"/>
          <w:szCs w:val="22"/>
        </w:rPr>
        <w:t>Deploy COVID education module</w:t>
      </w:r>
    </w:p>
    <w:p w14:paraId="1251A02A" w14:textId="79CDCBE8" w:rsidR="008C6D23" w:rsidRPr="00B43414" w:rsidRDefault="008C6D23" w:rsidP="008C6D23">
      <w:pPr>
        <w:pStyle w:val="ListParagraph"/>
        <w:tabs>
          <w:tab w:val="left" w:pos="270"/>
        </w:tabs>
        <w:rPr>
          <w:rFonts w:ascii="Calibri" w:hAnsi="Calibri" w:cs="Arial"/>
          <w:sz w:val="22"/>
          <w:szCs w:val="22"/>
        </w:rPr>
      </w:pPr>
      <w:r w:rsidRPr="00B43414">
        <w:rPr>
          <w:rFonts w:ascii="Calibri" w:hAnsi="Calibri" w:cs="Arial"/>
          <w:b/>
          <w:bCs/>
          <w:sz w:val="22"/>
          <w:szCs w:val="22"/>
        </w:rPr>
        <w:t>Accomplishments/Progress to-date</w:t>
      </w:r>
      <w:r w:rsidRPr="00B43414">
        <w:rPr>
          <w:rFonts w:ascii="Calibri" w:hAnsi="Calibri" w:cs="Arial"/>
          <w:sz w:val="22"/>
          <w:szCs w:val="22"/>
        </w:rPr>
        <w:t xml:space="preserve">:  </w:t>
      </w:r>
      <w:r w:rsidR="00B43414" w:rsidRPr="00B43414">
        <w:rPr>
          <w:rFonts w:ascii="Calibri" w:hAnsi="Calibri" w:cs="Arial"/>
          <w:sz w:val="22"/>
          <w:szCs w:val="22"/>
        </w:rPr>
        <w:t>This is in progress. Due to students having to do remote learning this activity was slowed.</w:t>
      </w:r>
    </w:p>
    <w:p w14:paraId="607A1870" w14:textId="77777777" w:rsidR="008C6D23" w:rsidRPr="00B43414" w:rsidRDefault="008C6D23" w:rsidP="008C6D23">
      <w:pPr>
        <w:pStyle w:val="ListParagraph"/>
        <w:tabs>
          <w:tab w:val="left" w:pos="270"/>
        </w:tabs>
        <w:rPr>
          <w:rFonts w:ascii="Calibri" w:hAnsi="Calibri" w:cs="Arial"/>
          <w:sz w:val="22"/>
          <w:szCs w:val="22"/>
        </w:rPr>
      </w:pPr>
      <w:r w:rsidRPr="00B43414">
        <w:rPr>
          <w:rFonts w:ascii="Calibri" w:hAnsi="Calibri" w:cs="Arial"/>
          <w:b/>
          <w:bCs/>
          <w:sz w:val="22"/>
          <w:szCs w:val="22"/>
        </w:rPr>
        <w:t>Did this deliverable include an educational intervention</w:t>
      </w:r>
      <w:r w:rsidRPr="00B43414">
        <w:rPr>
          <w:rFonts w:ascii="Calibri" w:hAnsi="Calibri" w:cs="Arial"/>
          <w:sz w:val="22"/>
          <w:szCs w:val="22"/>
        </w:rPr>
        <w:t xml:space="preserve">: Yes / </w:t>
      </w:r>
      <w:r w:rsidRPr="00B43414">
        <w:rPr>
          <w:rFonts w:ascii="Calibri" w:hAnsi="Calibri" w:cs="Arial"/>
          <w:color w:val="FF0000"/>
          <w:sz w:val="22"/>
          <w:szCs w:val="22"/>
        </w:rPr>
        <w:t>No</w:t>
      </w:r>
    </w:p>
    <w:p w14:paraId="3D5BD2A1" w14:textId="77777777" w:rsidR="00A159B1" w:rsidRPr="00B43414" w:rsidRDefault="00A159B1" w:rsidP="008C6D23">
      <w:pPr>
        <w:pStyle w:val="ListParagraph"/>
        <w:tabs>
          <w:tab w:val="left" w:pos="270"/>
        </w:tabs>
        <w:ind w:firstLine="720"/>
        <w:rPr>
          <w:rFonts w:ascii="Calibri" w:hAnsi="Calibri" w:cs="Arial"/>
          <w:sz w:val="22"/>
          <w:szCs w:val="22"/>
        </w:rPr>
      </w:pPr>
    </w:p>
    <w:p w14:paraId="2990BBAB" w14:textId="58A52A39" w:rsidR="008C6D23" w:rsidRPr="00B43414" w:rsidRDefault="008C6D23" w:rsidP="008C6D23">
      <w:pPr>
        <w:pStyle w:val="ListParagraph"/>
        <w:numPr>
          <w:ilvl w:val="0"/>
          <w:numId w:val="2"/>
        </w:numPr>
        <w:tabs>
          <w:tab w:val="left" w:pos="270"/>
        </w:tabs>
        <w:rPr>
          <w:rFonts w:ascii="Calibri" w:hAnsi="Calibri" w:cs="Arial"/>
          <w:sz w:val="22"/>
          <w:szCs w:val="22"/>
        </w:rPr>
      </w:pPr>
      <w:r w:rsidRPr="00B43414">
        <w:rPr>
          <w:rFonts w:ascii="Calibri" w:hAnsi="Calibri" w:cs="Arial"/>
          <w:b/>
          <w:bCs/>
          <w:sz w:val="22"/>
          <w:szCs w:val="22"/>
        </w:rPr>
        <w:t xml:space="preserve">Deliverable </w:t>
      </w:r>
      <w:r w:rsidR="00A159B1" w:rsidRPr="00B43414">
        <w:rPr>
          <w:rFonts w:ascii="Calibri" w:hAnsi="Calibri" w:cs="Arial"/>
          <w:b/>
          <w:bCs/>
          <w:sz w:val="22"/>
          <w:szCs w:val="22"/>
        </w:rPr>
        <w:t>9</w:t>
      </w:r>
      <w:r w:rsidRPr="00B43414">
        <w:rPr>
          <w:rFonts w:ascii="Calibri" w:hAnsi="Calibri" w:cs="Arial"/>
          <w:sz w:val="22"/>
          <w:szCs w:val="22"/>
        </w:rPr>
        <w:t xml:space="preserve">: </w:t>
      </w:r>
      <w:r w:rsidR="00E03879" w:rsidRPr="00B43414">
        <w:rPr>
          <w:rFonts w:ascii="Calibri" w:hAnsi="Calibri" w:cs="Arial"/>
          <w:i/>
          <w:iCs/>
          <w:sz w:val="22"/>
          <w:szCs w:val="22"/>
        </w:rPr>
        <w:t>Develop and deploy advanced digital badge certification</w:t>
      </w:r>
    </w:p>
    <w:p w14:paraId="307C643E" w14:textId="54E450F3" w:rsidR="008C6D23" w:rsidRPr="00B43414" w:rsidRDefault="008C6D23" w:rsidP="008C6D23">
      <w:pPr>
        <w:pStyle w:val="ListParagraph"/>
        <w:tabs>
          <w:tab w:val="left" w:pos="270"/>
        </w:tabs>
        <w:rPr>
          <w:rFonts w:ascii="Calibri" w:hAnsi="Calibri" w:cs="Arial"/>
          <w:sz w:val="22"/>
          <w:szCs w:val="22"/>
        </w:rPr>
      </w:pPr>
      <w:r w:rsidRPr="00B43414">
        <w:rPr>
          <w:rFonts w:ascii="Calibri" w:hAnsi="Calibri" w:cs="Arial"/>
          <w:b/>
          <w:bCs/>
          <w:sz w:val="22"/>
          <w:szCs w:val="22"/>
        </w:rPr>
        <w:t>Accomplishments/Progress to-date</w:t>
      </w:r>
      <w:r w:rsidRPr="00B43414">
        <w:rPr>
          <w:rFonts w:ascii="Calibri" w:hAnsi="Calibri" w:cs="Arial"/>
          <w:sz w:val="22"/>
          <w:szCs w:val="22"/>
        </w:rPr>
        <w:t xml:space="preserve">: </w:t>
      </w:r>
      <w:r w:rsidR="00E03879" w:rsidRPr="00B43414">
        <w:rPr>
          <w:rFonts w:ascii="Calibri" w:hAnsi="Calibri" w:cs="Arial"/>
          <w:sz w:val="22"/>
          <w:szCs w:val="22"/>
        </w:rPr>
        <w:t xml:space="preserve">We are working with UNL digital badging coordinators to host the One Health career module and tick/tick-borne disease module (see Deliverable 6 and 13 for details on the modules).  The digital badging platform at UNL is a partnership between the College of Agricultural Sciences and Natural Resources (CASNR) and Nebraska Extension. </w:t>
      </w:r>
      <w:r w:rsidR="008C79C1" w:rsidRPr="00B43414">
        <w:rPr>
          <w:rFonts w:ascii="Calibri" w:hAnsi="Calibri" w:cs="Arial"/>
          <w:sz w:val="22"/>
          <w:szCs w:val="22"/>
        </w:rPr>
        <w:t>Our goal for digital badging o</w:t>
      </w:r>
      <w:r w:rsidR="00E03879" w:rsidRPr="00B43414">
        <w:rPr>
          <w:rFonts w:ascii="Calibri" w:hAnsi="Calibri" w:cs="Arial"/>
          <w:sz w:val="22"/>
          <w:szCs w:val="22"/>
        </w:rPr>
        <w:t>nce the modules are developed</w:t>
      </w:r>
      <w:r w:rsidR="008C79C1" w:rsidRPr="00B43414">
        <w:rPr>
          <w:rFonts w:ascii="Calibri" w:hAnsi="Calibri" w:cs="Arial"/>
          <w:sz w:val="22"/>
          <w:szCs w:val="22"/>
        </w:rPr>
        <w:t xml:space="preserve"> is that </w:t>
      </w:r>
      <w:r w:rsidR="00E03879" w:rsidRPr="00B43414">
        <w:rPr>
          <w:rFonts w:ascii="Calibri" w:hAnsi="Calibri" w:cs="Arial"/>
          <w:sz w:val="22"/>
          <w:szCs w:val="22"/>
        </w:rPr>
        <w:t xml:space="preserve">students will be able to earn digital badges for their resumes/records and “stack” digital badges for different modules for a One Health badge. </w:t>
      </w:r>
    </w:p>
    <w:p w14:paraId="2F1E5F30" w14:textId="77777777" w:rsidR="008C6D23" w:rsidRPr="00B43414" w:rsidRDefault="008C6D23" w:rsidP="008C6D23">
      <w:pPr>
        <w:pStyle w:val="ListParagraph"/>
        <w:tabs>
          <w:tab w:val="left" w:pos="270"/>
        </w:tabs>
        <w:rPr>
          <w:rFonts w:ascii="Calibri" w:hAnsi="Calibri" w:cs="Arial"/>
          <w:sz w:val="22"/>
          <w:szCs w:val="22"/>
        </w:rPr>
      </w:pPr>
      <w:r w:rsidRPr="00B43414">
        <w:rPr>
          <w:rFonts w:ascii="Calibri" w:hAnsi="Calibri" w:cs="Arial"/>
          <w:b/>
          <w:bCs/>
          <w:sz w:val="22"/>
          <w:szCs w:val="22"/>
        </w:rPr>
        <w:t>Did this deliverable include an educational intervention</w:t>
      </w:r>
      <w:r w:rsidRPr="00B43414">
        <w:rPr>
          <w:rFonts w:ascii="Calibri" w:hAnsi="Calibri" w:cs="Arial"/>
          <w:sz w:val="22"/>
          <w:szCs w:val="22"/>
        </w:rPr>
        <w:t xml:space="preserve">: Yes / </w:t>
      </w:r>
      <w:r w:rsidRPr="00B43414">
        <w:rPr>
          <w:rFonts w:ascii="Calibri" w:hAnsi="Calibri" w:cs="Arial"/>
          <w:color w:val="FF0000"/>
          <w:sz w:val="22"/>
          <w:szCs w:val="22"/>
        </w:rPr>
        <w:t>No</w:t>
      </w:r>
    </w:p>
    <w:p w14:paraId="75BBF3AC" w14:textId="77777777" w:rsidR="00A159B1" w:rsidRPr="00B43414" w:rsidRDefault="00A159B1" w:rsidP="008C6D23">
      <w:pPr>
        <w:pStyle w:val="ListParagraph"/>
        <w:tabs>
          <w:tab w:val="left" w:pos="270"/>
        </w:tabs>
        <w:ind w:firstLine="720"/>
        <w:rPr>
          <w:rFonts w:ascii="Calibri" w:hAnsi="Calibri" w:cs="Arial"/>
          <w:sz w:val="22"/>
          <w:szCs w:val="22"/>
        </w:rPr>
      </w:pPr>
    </w:p>
    <w:p w14:paraId="3595BBA2" w14:textId="00384FF6" w:rsidR="008C6D23" w:rsidRPr="00B43414" w:rsidRDefault="008C6D23" w:rsidP="008C6D23">
      <w:pPr>
        <w:pStyle w:val="ListParagraph"/>
        <w:numPr>
          <w:ilvl w:val="0"/>
          <w:numId w:val="2"/>
        </w:numPr>
        <w:tabs>
          <w:tab w:val="left" w:pos="270"/>
        </w:tabs>
        <w:rPr>
          <w:rFonts w:ascii="Calibri" w:hAnsi="Calibri" w:cs="Arial"/>
          <w:sz w:val="22"/>
          <w:szCs w:val="22"/>
        </w:rPr>
      </w:pPr>
      <w:r w:rsidRPr="00B43414">
        <w:rPr>
          <w:rFonts w:ascii="Calibri" w:hAnsi="Calibri" w:cs="Arial"/>
          <w:b/>
          <w:bCs/>
          <w:sz w:val="22"/>
          <w:szCs w:val="22"/>
        </w:rPr>
        <w:t xml:space="preserve">Deliverable </w:t>
      </w:r>
      <w:r w:rsidR="00A159B1" w:rsidRPr="00B43414">
        <w:rPr>
          <w:rFonts w:ascii="Calibri" w:hAnsi="Calibri" w:cs="Arial"/>
          <w:b/>
          <w:bCs/>
          <w:sz w:val="22"/>
          <w:szCs w:val="22"/>
        </w:rPr>
        <w:t>10</w:t>
      </w:r>
      <w:r w:rsidRPr="00B43414">
        <w:rPr>
          <w:rFonts w:ascii="Calibri" w:hAnsi="Calibri" w:cs="Arial"/>
          <w:sz w:val="22"/>
          <w:szCs w:val="22"/>
        </w:rPr>
        <w:t xml:space="preserve">: </w:t>
      </w:r>
      <w:r w:rsidR="00D359F2" w:rsidRPr="00B43414">
        <w:rPr>
          <w:rFonts w:ascii="Calibri" w:hAnsi="Calibri" w:cs="Arial"/>
          <w:i/>
          <w:iCs/>
          <w:sz w:val="22"/>
          <w:szCs w:val="22"/>
        </w:rPr>
        <w:t>Conduct mid-term review of the project</w:t>
      </w:r>
    </w:p>
    <w:p w14:paraId="4C4BF949" w14:textId="624EB425" w:rsidR="008C6D23" w:rsidRPr="00B43414" w:rsidRDefault="008C6D23" w:rsidP="008C6D23">
      <w:pPr>
        <w:pStyle w:val="ListParagraph"/>
        <w:tabs>
          <w:tab w:val="left" w:pos="270"/>
        </w:tabs>
        <w:rPr>
          <w:rFonts w:ascii="Calibri" w:hAnsi="Calibri" w:cs="Arial"/>
          <w:sz w:val="22"/>
          <w:szCs w:val="22"/>
        </w:rPr>
      </w:pPr>
      <w:r w:rsidRPr="00B43414">
        <w:rPr>
          <w:rFonts w:ascii="Calibri" w:hAnsi="Calibri" w:cs="Arial"/>
          <w:b/>
          <w:bCs/>
          <w:sz w:val="22"/>
          <w:szCs w:val="22"/>
        </w:rPr>
        <w:t>Accomplishments/Progress to-date</w:t>
      </w:r>
      <w:r w:rsidRPr="00B43414">
        <w:rPr>
          <w:rFonts w:ascii="Calibri" w:hAnsi="Calibri" w:cs="Arial"/>
          <w:sz w:val="22"/>
          <w:szCs w:val="22"/>
        </w:rPr>
        <w:t xml:space="preserve">: </w:t>
      </w:r>
      <w:r w:rsidR="00B43414" w:rsidRPr="00B43414">
        <w:rPr>
          <w:rFonts w:ascii="Calibri" w:hAnsi="Calibri" w:cs="Arial"/>
          <w:sz w:val="22"/>
          <w:szCs w:val="22"/>
        </w:rPr>
        <w:t>The YIA NE team held a mid-year review of progress on Phase I deliverables and discussed goals for Phase II on July 26, 2021.</w:t>
      </w:r>
    </w:p>
    <w:p w14:paraId="49947AD3" w14:textId="6F577415" w:rsidR="002F094A" w:rsidRPr="00B43414" w:rsidRDefault="008C6D23" w:rsidP="00B43414">
      <w:pPr>
        <w:pStyle w:val="ListParagraph"/>
        <w:tabs>
          <w:tab w:val="left" w:pos="270"/>
        </w:tabs>
        <w:rPr>
          <w:rFonts w:ascii="Calibri" w:hAnsi="Calibri" w:cs="Arial"/>
          <w:color w:val="FF0000"/>
          <w:sz w:val="22"/>
          <w:szCs w:val="22"/>
        </w:rPr>
      </w:pPr>
      <w:r w:rsidRPr="00B43414">
        <w:rPr>
          <w:rFonts w:ascii="Calibri" w:hAnsi="Calibri" w:cs="Arial"/>
          <w:b/>
          <w:bCs/>
          <w:sz w:val="22"/>
          <w:szCs w:val="22"/>
        </w:rPr>
        <w:t>Did this deliverable include an educational intervention</w:t>
      </w:r>
      <w:r w:rsidRPr="00B43414">
        <w:rPr>
          <w:rFonts w:ascii="Calibri" w:hAnsi="Calibri" w:cs="Arial"/>
          <w:sz w:val="22"/>
          <w:szCs w:val="22"/>
        </w:rPr>
        <w:t xml:space="preserve">: Yes / </w:t>
      </w:r>
      <w:r w:rsidRPr="00B43414">
        <w:rPr>
          <w:rFonts w:ascii="Calibri" w:hAnsi="Calibri" w:cs="Arial"/>
          <w:color w:val="FF0000"/>
          <w:sz w:val="22"/>
          <w:szCs w:val="22"/>
        </w:rPr>
        <w:t>No</w:t>
      </w:r>
    </w:p>
    <w:p w14:paraId="0EE3B31B" w14:textId="77777777" w:rsidR="00A159B1" w:rsidRPr="00B43414" w:rsidRDefault="00A159B1" w:rsidP="008C6D23">
      <w:pPr>
        <w:pStyle w:val="ListParagraph"/>
        <w:tabs>
          <w:tab w:val="left" w:pos="270"/>
        </w:tabs>
        <w:ind w:firstLine="720"/>
        <w:rPr>
          <w:rFonts w:ascii="Calibri" w:hAnsi="Calibri" w:cs="Arial"/>
          <w:sz w:val="22"/>
          <w:szCs w:val="22"/>
        </w:rPr>
      </w:pPr>
    </w:p>
    <w:p w14:paraId="20AD256F" w14:textId="2D9BFB88" w:rsidR="008C6D23" w:rsidRPr="00B43414" w:rsidRDefault="008C6D23" w:rsidP="008C6D23">
      <w:pPr>
        <w:pStyle w:val="ListParagraph"/>
        <w:numPr>
          <w:ilvl w:val="0"/>
          <w:numId w:val="2"/>
        </w:numPr>
        <w:tabs>
          <w:tab w:val="left" w:pos="270"/>
        </w:tabs>
        <w:rPr>
          <w:rFonts w:ascii="Calibri" w:hAnsi="Calibri" w:cs="Arial"/>
          <w:sz w:val="22"/>
          <w:szCs w:val="22"/>
        </w:rPr>
      </w:pPr>
      <w:r w:rsidRPr="00B43414">
        <w:rPr>
          <w:rFonts w:ascii="Calibri" w:hAnsi="Calibri" w:cs="Arial"/>
          <w:b/>
          <w:sz w:val="22"/>
          <w:szCs w:val="22"/>
        </w:rPr>
        <w:lastRenderedPageBreak/>
        <w:t xml:space="preserve">Deliverable </w:t>
      </w:r>
      <w:r w:rsidR="00A159B1" w:rsidRPr="00B43414">
        <w:rPr>
          <w:rFonts w:ascii="Calibri" w:hAnsi="Calibri" w:cs="Arial"/>
          <w:b/>
          <w:sz w:val="22"/>
          <w:szCs w:val="22"/>
        </w:rPr>
        <w:t>11</w:t>
      </w:r>
      <w:r w:rsidRPr="00B43414">
        <w:rPr>
          <w:rFonts w:ascii="Calibri" w:hAnsi="Calibri" w:cs="Arial"/>
          <w:b/>
          <w:sz w:val="22"/>
          <w:szCs w:val="22"/>
        </w:rPr>
        <w:t>:</w:t>
      </w:r>
      <w:r w:rsidRPr="00B43414">
        <w:rPr>
          <w:rFonts w:ascii="Calibri" w:hAnsi="Calibri" w:cs="Arial"/>
          <w:sz w:val="22"/>
          <w:szCs w:val="22"/>
        </w:rPr>
        <w:t xml:space="preserve"> </w:t>
      </w:r>
      <w:r w:rsidR="00A0593B" w:rsidRPr="00B43414">
        <w:rPr>
          <w:rFonts w:ascii="Calibri" w:hAnsi="Calibri" w:cs="Arial"/>
          <w:i/>
          <w:iCs/>
          <w:sz w:val="22"/>
          <w:szCs w:val="22"/>
        </w:rPr>
        <w:t>Formal meeting of NE One Health Team to review Phase I implementation</w:t>
      </w:r>
    </w:p>
    <w:p w14:paraId="2D81C9E0" w14:textId="3E2934F4" w:rsidR="008C6D23" w:rsidRPr="00B43414" w:rsidRDefault="008C6D23" w:rsidP="008C6D23">
      <w:pPr>
        <w:pStyle w:val="ListParagraph"/>
        <w:tabs>
          <w:tab w:val="left" w:pos="270"/>
        </w:tabs>
        <w:rPr>
          <w:rFonts w:ascii="Calibri" w:hAnsi="Calibri" w:cs="Arial"/>
          <w:sz w:val="22"/>
          <w:szCs w:val="22"/>
        </w:rPr>
      </w:pPr>
      <w:r w:rsidRPr="00B43414">
        <w:rPr>
          <w:rFonts w:ascii="Calibri" w:hAnsi="Calibri" w:cs="Arial"/>
          <w:sz w:val="22"/>
          <w:szCs w:val="22"/>
        </w:rPr>
        <w:t>Accomplishments/Progress to-date: Du</w:t>
      </w:r>
      <w:r w:rsidR="006F65DC" w:rsidRPr="00B43414">
        <w:rPr>
          <w:rFonts w:ascii="Calibri" w:hAnsi="Calibri" w:cs="Arial"/>
          <w:sz w:val="22"/>
          <w:szCs w:val="22"/>
        </w:rPr>
        <w:t xml:space="preserve">e to delays in finalizing the 2021 contract and the request from local educators for train-the-trainer sessions to be hosted </w:t>
      </w:r>
      <w:r w:rsidR="002F094A" w:rsidRPr="00B43414">
        <w:rPr>
          <w:rFonts w:ascii="Calibri" w:hAnsi="Calibri" w:cs="Arial"/>
          <w:sz w:val="22"/>
          <w:szCs w:val="22"/>
        </w:rPr>
        <w:t xml:space="preserve">in Fall 2021, we will conduct our formal meeting of the NE One Health team in late August 2021. We will review progress to date on deliverables and discuss plans for enhancing Phase II implementation across partners. </w:t>
      </w:r>
    </w:p>
    <w:p w14:paraId="5DB8F259" w14:textId="22B39933" w:rsidR="008C6D23" w:rsidRPr="00B43414" w:rsidRDefault="008C6D23" w:rsidP="003F1AEE">
      <w:pPr>
        <w:pStyle w:val="ListParagraph"/>
        <w:tabs>
          <w:tab w:val="left" w:pos="270"/>
        </w:tabs>
        <w:rPr>
          <w:rFonts w:ascii="Calibri" w:hAnsi="Calibri" w:cs="Arial"/>
          <w:sz w:val="22"/>
          <w:szCs w:val="22"/>
        </w:rPr>
      </w:pPr>
      <w:r w:rsidRPr="00A02CEC">
        <w:rPr>
          <w:rFonts w:ascii="Calibri" w:hAnsi="Calibri" w:cs="Arial"/>
          <w:b/>
          <w:sz w:val="22"/>
          <w:szCs w:val="22"/>
        </w:rPr>
        <w:t>Did this deliverable include an educational intervention:</w:t>
      </w:r>
      <w:r w:rsidRPr="00B43414">
        <w:rPr>
          <w:rFonts w:ascii="Calibri" w:hAnsi="Calibri" w:cs="Arial"/>
          <w:sz w:val="22"/>
          <w:szCs w:val="22"/>
        </w:rPr>
        <w:t xml:space="preserve"> Yes / </w:t>
      </w:r>
      <w:r w:rsidRPr="00B43414">
        <w:rPr>
          <w:rFonts w:ascii="Calibri" w:hAnsi="Calibri" w:cs="Arial"/>
          <w:color w:val="FF0000"/>
          <w:sz w:val="22"/>
          <w:szCs w:val="22"/>
        </w:rPr>
        <w:t>No</w:t>
      </w:r>
    </w:p>
    <w:p w14:paraId="7008FA37" w14:textId="77777777" w:rsidR="00A159B1" w:rsidRPr="00B43414" w:rsidRDefault="00A159B1" w:rsidP="008C6D23">
      <w:pPr>
        <w:pStyle w:val="ListParagraph"/>
        <w:tabs>
          <w:tab w:val="left" w:pos="270"/>
        </w:tabs>
        <w:ind w:firstLine="720"/>
        <w:rPr>
          <w:rFonts w:ascii="Calibri" w:hAnsi="Calibri" w:cs="Arial"/>
          <w:sz w:val="22"/>
          <w:szCs w:val="22"/>
        </w:rPr>
      </w:pPr>
    </w:p>
    <w:p w14:paraId="1B361DEC" w14:textId="207054CF" w:rsidR="008C6D23" w:rsidRPr="00B43414" w:rsidRDefault="008C6D23" w:rsidP="008C6D23">
      <w:pPr>
        <w:pStyle w:val="ListParagraph"/>
        <w:numPr>
          <w:ilvl w:val="0"/>
          <w:numId w:val="2"/>
        </w:numPr>
        <w:tabs>
          <w:tab w:val="left" w:pos="270"/>
        </w:tabs>
        <w:rPr>
          <w:rFonts w:ascii="Calibri" w:hAnsi="Calibri" w:cs="Arial"/>
          <w:sz w:val="22"/>
          <w:szCs w:val="22"/>
        </w:rPr>
      </w:pPr>
      <w:r w:rsidRPr="00B43414">
        <w:rPr>
          <w:rFonts w:ascii="Calibri" w:hAnsi="Calibri" w:cs="Arial"/>
          <w:b/>
          <w:bCs/>
          <w:sz w:val="22"/>
          <w:szCs w:val="22"/>
        </w:rPr>
        <w:t xml:space="preserve">Deliverable </w:t>
      </w:r>
      <w:r w:rsidR="00A159B1" w:rsidRPr="00B43414">
        <w:rPr>
          <w:rFonts w:ascii="Calibri" w:hAnsi="Calibri" w:cs="Arial"/>
          <w:b/>
          <w:bCs/>
          <w:sz w:val="22"/>
          <w:szCs w:val="22"/>
        </w:rPr>
        <w:t>12</w:t>
      </w:r>
      <w:r w:rsidRPr="00B43414">
        <w:rPr>
          <w:rFonts w:ascii="Calibri" w:hAnsi="Calibri" w:cs="Arial"/>
          <w:sz w:val="22"/>
          <w:szCs w:val="22"/>
        </w:rPr>
        <w:t xml:space="preserve">: </w:t>
      </w:r>
      <w:r w:rsidR="003F1AEE" w:rsidRPr="00B43414">
        <w:rPr>
          <w:rFonts w:ascii="Calibri" w:hAnsi="Calibri" w:cs="Arial"/>
          <w:i/>
          <w:iCs/>
          <w:sz w:val="22"/>
          <w:szCs w:val="22"/>
        </w:rPr>
        <w:t>Develop tick-borne disease module</w:t>
      </w:r>
    </w:p>
    <w:p w14:paraId="487A7C12" w14:textId="77777777" w:rsidR="000B3E09" w:rsidRPr="00B43414" w:rsidRDefault="008C6D23" w:rsidP="000B3E09">
      <w:pPr>
        <w:pStyle w:val="ListParagraph"/>
        <w:tabs>
          <w:tab w:val="left" w:pos="270"/>
        </w:tabs>
        <w:rPr>
          <w:rFonts w:ascii="Calibri" w:hAnsi="Calibri" w:cs="Arial"/>
          <w:sz w:val="22"/>
          <w:szCs w:val="22"/>
        </w:rPr>
      </w:pPr>
      <w:r w:rsidRPr="00B43414">
        <w:rPr>
          <w:rFonts w:ascii="Calibri" w:hAnsi="Calibri" w:cs="Arial"/>
          <w:b/>
          <w:bCs/>
          <w:sz w:val="22"/>
          <w:szCs w:val="22"/>
        </w:rPr>
        <w:t>Accomplishments/Progress to-date</w:t>
      </w:r>
      <w:r w:rsidRPr="00B43414">
        <w:rPr>
          <w:rFonts w:ascii="Calibri" w:hAnsi="Calibri" w:cs="Arial"/>
          <w:sz w:val="22"/>
          <w:szCs w:val="22"/>
        </w:rPr>
        <w:t xml:space="preserve">: </w:t>
      </w:r>
      <w:r w:rsidR="003F1AEE" w:rsidRPr="00B43414">
        <w:rPr>
          <w:rFonts w:ascii="Calibri" w:hAnsi="Calibri" w:cs="Arial"/>
          <w:sz w:val="22"/>
          <w:szCs w:val="22"/>
        </w:rPr>
        <w:t>Similar to the One Health careers module, we have been inventorying and reviewing publicly available tick-borne disease education materials</w:t>
      </w:r>
      <w:r w:rsidR="000B7260" w:rsidRPr="00B43414">
        <w:rPr>
          <w:rFonts w:ascii="Calibri" w:hAnsi="Calibri" w:cs="Arial"/>
          <w:sz w:val="22"/>
          <w:szCs w:val="22"/>
        </w:rPr>
        <w:t xml:space="preserve"> to complement existing resources. This module will focus on tick species already present or moving into Nebraska and their associated tick-borne diseases. The content will draw on expertise from within the Nebraska One Health tick and tick-borne disease working group, a collaboration of tick/tick-borne disease researchers, managers, and extension specialists from diverse universities and state agencies in Nebraska. </w:t>
      </w:r>
      <w:r w:rsidR="000B3E09" w:rsidRPr="00B43414">
        <w:rPr>
          <w:rFonts w:ascii="Calibri" w:hAnsi="Calibri" w:cs="Arial"/>
          <w:sz w:val="22"/>
          <w:szCs w:val="22"/>
        </w:rPr>
        <w:t>We have outlined content for the tick-borne disease module. With the funds from the 2021 contract now in place, we will move forward on building the online format and incorporating feedback from the tick working group during Phase II.</w:t>
      </w:r>
    </w:p>
    <w:p w14:paraId="113643F5" w14:textId="7BA266BB" w:rsidR="008C6D23" w:rsidRPr="00B43414" w:rsidRDefault="008C6D23" w:rsidP="000C0DA6">
      <w:pPr>
        <w:pStyle w:val="ListParagraph"/>
        <w:tabs>
          <w:tab w:val="left" w:pos="270"/>
        </w:tabs>
        <w:rPr>
          <w:rFonts w:ascii="Calibri" w:hAnsi="Calibri" w:cs="Arial"/>
          <w:color w:val="FF0000"/>
          <w:sz w:val="22"/>
          <w:szCs w:val="22"/>
        </w:rPr>
      </w:pPr>
      <w:r w:rsidRPr="00B43414">
        <w:rPr>
          <w:rFonts w:ascii="Calibri" w:hAnsi="Calibri" w:cs="Arial"/>
          <w:b/>
          <w:bCs/>
          <w:sz w:val="22"/>
          <w:szCs w:val="22"/>
        </w:rPr>
        <w:t>Did this deliverable include an educational intervention</w:t>
      </w:r>
      <w:r w:rsidRPr="00B43414">
        <w:rPr>
          <w:rFonts w:ascii="Calibri" w:hAnsi="Calibri" w:cs="Arial"/>
          <w:sz w:val="22"/>
          <w:szCs w:val="22"/>
        </w:rPr>
        <w:t xml:space="preserve">: </w:t>
      </w:r>
      <w:r w:rsidRPr="00B43414">
        <w:rPr>
          <w:rFonts w:ascii="Calibri" w:hAnsi="Calibri" w:cs="Arial"/>
          <w:color w:val="FF0000"/>
          <w:sz w:val="22"/>
          <w:szCs w:val="22"/>
        </w:rPr>
        <w:t>Yes</w:t>
      </w:r>
      <w:r w:rsidRPr="00B43414">
        <w:rPr>
          <w:rFonts w:ascii="Calibri" w:hAnsi="Calibri" w:cs="Arial"/>
          <w:sz w:val="22"/>
          <w:szCs w:val="22"/>
        </w:rPr>
        <w:t xml:space="preserve"> / No</w:t>
      </w:r>
      <w:r w:rsidR="000B3E09" w:rsidRPr="00B43414">
        <w:rPr>
          <w:rFonts w:ascii="Calibri" w:hAnsi="Calibri" w:cs="Arial"/>
          <w:sz w:val="22"/>
          <w:szCs w:val="22"/>
        </w:rPr>
        <w:t xml:space="preserve">. </w:t>
      </w:r>
      <w:r w:rsidR="000B3E09" w:rsidRPr="00B43414">
        <w:rPr>
          <w:rFonts w:ascii="Calibri" w:hAnsi="Calibri" w:cs="Arial"/>
          <w:color w:val="000000" w:themeColor="text1"/>
          <w:sz w:val="22"/>
          <w:szCs w:val="22"/>
        </w:rPr>
        <w:t xml:space="preserve">Please note that the impact of the module on student understanding of One Health careers will be assessed in Phase II. </w:t>
      </w:r>
    </w:p>
    <w:p w14:paraId="665FFC70" w14:textId="36E600E9" w:rsidR="00A159B1" w:rsidRPr="00B43414" w:rsidRDefault="00A159B1" w:rsidP="00B43414">
      <w:pPr>
        <w:tabs>
          <w:tab w:val="left" w:pos="270"/>
        </w:tabs>
        <w:rPr>
          <w:rFonts w:ascii="Calibri" w:hAnsi="Calibri" w:cs="Arial"/>
        </w:rPr>
      </w:pPr>
    </w:p>
    <w:p w14:paraId="60973C23" w14:textId="5FDDF7C8" w:rsidR="008C6D23" w:rsidRPr="008C6D23" w:rsidRDefault="008C6D23" w:rsidP="008C6D23">
      <w:pPr>
        <w:pStyle w:val="ListParagraph"/>
        <w:numPr>
          <w:ilvl w:val="0"/>
          <w:numId w:val="2"/>
        </w:numPr>
        <w:tabs>
          <w:tab w:val="left" w:pos="270"/>
        </w:tabs>
        <w:rPr>
          <w:rFonts w:ascii="Calibri" w:hAnsi="Calibri" w:cs="Arial"/>
          <w:sz w:val="22"/>
          <w:szCs w:val="22"/>
        </w:rPr>
      </w:pPr>
      <w:r w:rsidRPr="00B43414">
        <w:rPr>
          <w:rFonts w:ascii="Calibri" w:hAnsi="Calibri" w:cs="Arial"/>
          <w:b/>
          <w:bCs/>
          <w:sz w:val="22"/>
          <w:szCs w:val="22"/>
        </w:rPr>
        <w:t xml:space="preserve">Deliverable </w:t>
      </w:r>
      <w:r w:rsidR="00A159B1" w:rsidRPr="00B43414">
        <w:rPr>
          <w:rFonts w:ascii="Calibri" w:hAnsi="Calibri" w:cs="Arial"/>
          <w:b/>
          <w:bCs/>
          <w:sz w:val="22"/>
          <w:szCs w:val="22"/>
        </w:rPr>
        <w:t>14</w:t>
      </w:r>
      <w:r w:rsidRPr="00B43414">
        <w:rPr>
          <w:rFonts w:ascii="Calibri" w:hAnsi="Calibri" w:cs="Arial"/>
          <w:sz w:val="22"/>
          <w:szCs w:val="22"/>
        </w:rPr>
        <w:t xml:space="preserve">: </w:t>
      </w:r>
      <w:r w:rsidR="00A13492" w:rsidRPr="00B43414">
        <w:rPr>
          <w:rFonts w:ascii="Calibri" w:hAnsi="Calibri" w:cs="Arial"/>
          <w:i/>
          <w:iCs/>
          <w:sz w:val="22"/>
          <w:szCs w:val="22"/>
        </w:rPr>
        <w:t>Conduct</w:t>
      </w:r>
      <w:r w:rsidR="00A13492">
        <w:rPr>
          <w:rFonts w:ascii="Calibri" w:hAnsi="Calibri" w:cs="Arial"/>
          <w:i/>
          <w:iCs/>
          <w:sz w:val="22"/>
          <w:szCs w:val="22"/>
        </w:rPr>
        <w:t xml:space="preserve"> final evaluation, review results, prepare policy paper on project, and prepare for potential publication.</w:t>
      </w:r>
    </w:p>
    <w:p w14:paraId="24EAEBAD" w14:textId="187084AF" w:rsidR="008C6D23" w:rsidRPr="008C6D23" w:rsidRDefault="008C6D23" w:rsidP="008C6D23">
      <w:pPr>
        <w:pStyle w:val="ListParagraph"/>
        <w:tabs>
          <w:tab w:val="left" w:pos="270"/>
        </w:tabs>
        <w:rPr>
          <w:rFonts w:ascii="Calibri" w:hAnsi="Calibri" w:cs="Arial"/>
          <w:sz w:val="22"/>
          <w:szCs w:val="22"/>
        </w:rPr>
      </w:pPr>
      <w:r w:rsidRPr="00A13492">
        <w:rPr>
          <w:rFonts w:ascii="Calibri" w:hAnsi="Calibri" w:cs="Arial"/>
          <w:b/>
          <w:bCs/>
          <w:sz w:val="22"/>
          <w:szCs w:val="22"/>
        </w:rPr>
        <w:t>Accomplishments/Progress to-date</w:t>
      </w:r>
      <w:r w:rsidRPr="008C6D23">
        <w:rPr>
          <w:rFonts w:ascii="Calibri" w:hAnsi="Calibri" w:cs="Arial"/>
          <w:sz w:val="22"/>
          <w:szCs w:val="22"/>
        </w:rPr>
        <w:t xml:space="preserve">: </w:t>
      </w:r>
      <w:r w:rsidR="00B43414">
        <w:rPr>
          <w:rFonts w:ascii="Calibri" w:hAnsi="Calibri" w:cs="Arial"/>
          <w:sz w:val="22"/>
          <w:szCs w:val="22"/>
        </w:rPr>
        <w:t>This will be accomplished at the end of Phase II.</w:t>
      </w:r>
    </w:p>
    <w:p w14:paraId="751221FA" w14:textId="7F3DBCC2" w:rsidR="008C6D23" w:rsidRPr="00B646B4" w:rsidRDefault="008C6D23" w:rsidP="00B646B4">
      <w:pPr>
        <w:pStyle w:val="ListParagraph"/>
        <w:tabs>
          <w:tab w:val="left" w:pos="270"/>
        </w:tabs>
        <w:rPr>
          <w:rFonts w:ascii="Calibri" w:hAnsi="Calibri" w:cs="Arial"/>
          <w:sz w:val="22"/>
          <w:szCs w:val="22"/>
        </w:rPr>
      </w:pPr>
      <w:r w:rsidRPr="00A13492">
        <w:rPr>
          <w:rFonts w:ascii="Calibri" w:hAnsi="Calibri" w:cs="Arial"/>
          <w:b/>
          <w:bCs/>
          <w:sz w:val="22"/>
          <w:szCs w:val="22"/>
        </w:rPr>
        <w:t>Did this deliverable include an educational intervention</w:t>
      </w:r>
      <w:r w:rsidRPr="00EB1A3C">
        <w:rPr>
          <w:rFonts w:ascii="Calibri" w:hAnsi="Calibri" w:cs="Arial"/>
          <w:sz w:val="22"/>
          <w:szCs w:val="22"/>
        </w:rPr>
        <w:t xml:space="preserve">: Yes / </w:t>
      </w:r>
      <w:r w:rsidRPr="00B646B4">
        <w:rPr>
          <w:rFonts w:ascii="Calibri" w:hAnsi="Calibri" w:cs="Arial"/>
          <w:color w:val="FF0000"/>
          <w:sz w:val="22"/>
          <w:szCs w:val="22"/>
        </w:rPr>
        <w:t>No</w:t>
      </w:r>
    </w:p>
    <w:p w14:paraId="149CC4C1" w14:textId="7B61DC68" w:rsidR="004E33AD" w:rsidRPr="001C6C9B" w:rsidRDefault="004E33AD" w:rsidP="001C6C9B">
      <w:pPr>
        <w:tabs>
          <w:tab w:val="left" w:pos="270"/>
        </w:tabs>
        <w:rPr>
          <w:rFonts w:ascii="Calibri" w:hAnsi="Calibri" w:cs="Arial"/>
        </w:rPr>
      </w:pPr>
    </w:p>
    <w:p w14:paraId="07234397" w14:textId="7906CF06" w:rsidR="00B743B1" w:rsidRDefault="004E33AD" w:rsidP="004E33AD">
      <w:pPr>
        <w:pStyle w:val="ListParagraph"/>
        <w:numPr>
          <w:ilvl w:val="0"/>
          <w:numId w:val="1"/>
        </w:numPr>
        <w:tabs>
          <w:tab w:val="left" w:pos="270"/>
        </w:tabs>
        <w:ind w:left="0" w:firstLine="0"/>
        <w:rPr>
          <w:rFonts w:ascii="Calibri" w:hAnsi="Calibri"/>
          <w:sz w:val="22"/>
          <w:szCs w:val="22"/>
        </w:rPr>
      </w:pPr>
      <w:r w:rsidRPr="00EB1A3C">
        <w:rPr>
          <w:rFonts w:ascii="Calibri" w:hAnsi="Calibri"/>
          <w:sz w:val="22"/>
          <w:szCs w:val="22"/>
        </w:rPr>
        <w:t>List the collaborators involved to-date and briefly describe their role in the project (i.e. 4H</w:t>
      </w:r>
      <w:r>
        <w:rPr>
          <w:rFonts w:ascii="Calibri" w:hAnsi="Calibri"/>
          <w:sz w:val="22"/>
          <w:szCs w:val="22"/>
        </w:rPr>
        <w:t>/FFA</w:t>
      </w:r>
      <w:r w:rsidRPr="00EB1A3C">
        <w:rPr>
          <w:rFonts w:ascii="Calibri" w:hAnsi="Calibri"/>
          <w:sz w:val="22"/>
          <w:szCs w:val="22"/>
        </w:rPr>
        <w:t>, State PH, State Animal Health).</w:t>
      </w:r>
    </w:p>
    <w:p w14:paraId="584BAD17" w14:textId="3EC1B42E" w:rsidR="00B743B1" w:rsidRDefault="00B743B1" w:rsidP="00B743B1">
      <w:pPr>
        <w:pStyle w:val="ListParagraph"/>
        <w:tabs>
          <w:tab w:val="left" w:pos="270"/>
        </w:tabs>
        <w:ind w:left="0"/>
        <w:rPr>
          <w:rFonts w:ascii="Calibri" w:hAnsi="Calibri" w:cs="Arial"/>
          <w:sz w:val="22"/>
          <w:szCs w:val="22"/>
        </w:rPr>
      </w:pPr>
    </w:p>
    <w:p w14:paraId="602F34D1" w14:textId="4314A9DF" w:rsidR="008B03F0" w:rsidRDefault="008B03F0" w:rsidP="00B743B1">
      <w:pPr>
        <w:pStyle w:val="ListParagraph"/>
        <w:tabs>
          <w:tab w:val="left" w:pos="270"/>
        </w:tabs>
        <w:ind w:left="0"/>
        <w:rPr>
          <w:rFonts w:ascii="Calibri" w:hAnsi="Calibri" w:cs="Arial"/>
          <w:bCs/>
          <w:sz w:val="22"/>
          <w:szCs w:val="22"/>
        </w:rPr>
      </w:pPr>
      <w:r>
        <w:rPr>
          <w:rFonts w:ascii="Calibri" w:hAnsi="Calibri" w:cs="Arial"/>
          <w:b/>
          <w:bCs/>
          <w:sz w:val="22"/>
          <w:szCs w:val="22"/>
        </w:rPr>
        <w:t xml:space="preserve">State PH: </w:t>
      </w:r>
      <w:r>
        <w:rPr>
          <w:rFonts w:ascii="Calibri" w:hAnsi="Calibri" w:cs="Arial"/>
          <w:bCs/>
          <w:sz w:val="22"/>
          <w:szCs w:val="22"/>
        </w:rPr>
        <w:t xml:space="preserve">Staff at DHHS are responsible for ensuring contracts, progress reports, invoices, and meetings are held. These staff also provide subject matter expertise for zoonotic disease and influenza. </w:t>
      </w:r>
    </w:p>
    <w:p w14:paraId="0AC5A5A9" w14:textId="21B67093" w:rsidR="008B03F0" w:rsidRPr="00926EAC" w:rsidRDefault="008B03F0" w:rsidP="00B743B1">
      <w:pPr>
        <w:pStyle w:val="ListParagraph"/>
        <w:tabs>
          <w:tab w:val="left" w:pos="270"/>
        </w:tabs>
        <w:ind w:left="0"/>
        <w:rPr>
          <w:rFonts w:ascii="Calibri" w:hAnsi="Calibri" w:cs="Arial"/>
          <w:bCs/>
          <w:sz w:val="22"/>
          <w:szCs w:val="22"/>
        </w:rPr>
      </w:pPr>
      <w:r w:rsidRPr="008B03F0">
        <w:rPr>
          <w:rFonts w:ascii="Calibri" w:hAnsi="Calibri" w:cs="Arial"/>
          <w:b/>
          <w:bCs/>
          <w:sz w:val="22"/>
          <w:szCs w:val="22"/>
        </w:rPr>
        <w:t>UNL School of Natural Resources</w:t>
      </w:r>
      <w:r>
        <w:rPr>
          <w:rFonts w:ascii="Calibri" w:hAnsi="Calibri" w:cs="Arial"/>
          <w:b/>
          <w:bCs/>
          <w:sz w:val="22"/>
          <w:szCs w:val="22"/>
        </w:rPr>
        <w:t>:</w:t>
      </w:r>
      <w:r w:rsidR="00926EAC">
        <w:rPr>
          <w:rFonts w:ascii="Calibri" w:hAnsi="Calibri" w:cs="Arial"/>
          <w:bCs/>
          <w:sz w:val="22"/>
          <w:szCs w:val="22"/>
        </w:rPr>
        <w:t xml:space="preserve"> Liz VanWormer and a graduate assistant have been working on all new modules and developing new relationship with 4-H and FFA. </w:t>
      </w:r>
    </w:p>
    <w:p w14:paraId="282A2746" w14:textId="46810F27" w:rsidR="00B646B4" w:rsidRDefault="00B646B4" w:rsidP="00B743B1">
      <w:pPr>
        <w:pStyle w:val="ListParagraph"/>
        <w:tabs>
          <w:tab w:val="left" w:pos="270"/>
        </w:tabs>
        <w:ind w:left="0"/>
        <w:rPr>
          <w:rFonts w:ascii="Calibri" w:hAnsi="Calibri" w:cs="Arial"/>
          <w:sz w:val="22"/>
          <w:szCs w:val="22"/>
        </w:rPr>
      </w:pPr>
      <w:r w:rsidRPr="00B646B4">
        <w:rPr>
          <w:rFonts w:ascii="Calibri" w:hAnsi="Calibri" w:cs="Arial"/>
          <w:b/>
          <w:bCs/>
          <w:sz w:val="22"/>
          <w:szCs w:val="22"/>
        </w:rPr>
        <w:t>Nebraska FFA and 4-H leadership and educators</w:t>
      </w:r>
      <w:r>
        <w:rPr>
          <w:rFonts w:ascii="Calibri" w:hAnsi="Calibri" w:cs="Arial"/>
          <w:sz w:val="22"/>
          <w:szCs w:val="22"/>
        </w:rPr>
        <w:t xml:space="preserve">: With the support of leaders from Nebraska FFA and 4-H programs, we are </w:t>
      </w:r>
      <w:r w:rsidR="00630816">
        <w:rPr>
          <w:rFonts w:ascii="Calibri" w:hAnsi="Calibri" w:cs="Arial"/>
          <w:sz w:val="22"/>
          <w:szCs w:val="22"/>
        </w:rPr>
        <w:t xml:space="preserve">working with educators to refine train-the-trainer and student engagement activities to meet local needs. The educators are critical to zoonotic disease education in the Nebraska YIA approach and will use their training to engage middle – high school aged youth as well as some younger audiences through 4-H clubs. </w:t>
      </w:r>
    </w:p>
    <w:p w14:paraId="298F8D06" w14:textId="0321F8DF" w:rsidR="00B646B4" w:rsidRDefault="00B646B4" w:rsidP="00B743B1">
      <w:pPr>
        <w:pStyle w:val="ListParagraph"/>
        <w:tabs>
          <w:tab w:val="left" w:pos="270"/>
        </w:tabs>
        <w:ind w:left="0"/>
        <w:rPr>
          <w:rFonts w:ascii="Calibri" w:hAnsi="Calibri" w:cs="Arial"/>
          <w:sz w:val="22"/>
          <w:szCs w:val="22"/>
        </w:rPr>
      </w:pPr>
    </w:p>
    <w:p w14:paraId="0836F0D4" w14:textId="64BD5EE0" w:rsidR="00B646B4" w:rsidRDefault="00B646B4" w:rsidP="00B743B1">
      <w:pPr>
        <w:pStyle w:val="ListParagraph"/>
        <w:tabs>
          <w:tab w:val="left" w:pos="270"/>
        </w:tabs>
        <w:ind w:left="0"/>
        <w:rPr>
          <w:rFonts w:ascii="Calibri" w:hAnsi="Calibri" w:cs="Arial"/>
          <w:sz w:val="22"/>
          <w:szCs w:val="22"/>
        </w:rPr>
      </w:pPr>
    </w:p>
    <w:p w14:paraId="7AC673ED" w14:textId="74D5C891" w:rsidR="004E33AD" w:rsidRDefault="00FE6977" w:rsidP="004E33AD">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As relevant, d</w:t>
      </w:r>
      <w:r w:rsidR="004E33AD">
        <w:rPr>
          <w:rFonts w:ascii="Calibri" w:hAnsi="Calibri" w:cs="Arial"/>
          <w:sz w:val="22"/>
          <w:szCs w:val="22"/>
        </w:rPr>
        <w:t>escribe</w:t>
      </w:r>
      <w:r w:rsidR="004E33AD" w:rsidRPr="00C71573">
        <w:rPr>
          <w:rFonts w:ascii="Calibri" w:hAnsi="Calibri" w:cs="Arial"/>
          <w:sz w:val="22"/>
          <w:szCs w:val="22"/>
        </w:rPr>
        <w:t xml:space="preserve"> areas of concern or challenges </w:t>
      </w:r>
      <w:r w:rsidR="004E33AD">
        <w:rPr>
          <w:rFonts w:ascii="Calibri" w:hAnsi="Calibri" w:cs="Arial"/>
          <w:sz w:val="22"/>
          <w:szCs w:val="22"/>
        </w:rPr>
        <w:t>in</w:t>
      </w:r>
      <w:r w:rsidR="004E33AD" w:rsidRPr="00C71573">
        <w:rPr>
          <w:rFonts w:ascii="Calibri" w:hAnsi="Calibri" w:cs="Arial"/>
          <w:sz w:val="22"/>
          <w:szCs w:val="22"/>
        </w:rPr>
        <w:t xml:space="preserve"> meeting the objectives or providing deliverables</w:t>
      </w:r>
      <w:r w:rsidR="00B743B1">
        <w:rPr>
          <w:rFonts w:ascii="Calibri" w:hAnsi="Calibri" w:cs="Arial"/>
          <w:sz w:val="22"/>
          <w:szCs w:val="22"/>
        </w:rPr>
        <w:t xml:space="preserve"> especially as it relates to COVID-19</w:t>
      </w:r>
      <w:r w:rsidR="004E33AD" w:rsidRPr="00C71573">
        <w:rPr>
          <w:rFonts w:ascii="Calibri" w:hAnsi="Calibri" w:cs="Arial"/>
          <w:sz w:val="22"/>
          <w:szCs w:val="22"/>
        </w:rPr>
        <w:t>.</w:t>
      </w:r>
    </w:p>
    <w:p w14:paraId="487C571D" w14:textId="10472DC9" w:rsidR="00EA3EE1" w:rsidRDefault="00EA3EE1" w:rsidP="00EA3EE1">
      <w:pPr>
        <w:tabs>
          <w:tab w:val="left" w:pos="270"/>
        </w:tabs>
        <w:rPr>
          <w:rFonts w:ascii="Calibri" w:hAnsi="Calibri" w:cs="Arial"/>
        </w:rPr>
      </w:pPr>
    </w:p>
    <w:p w14:paraId="15B42C3F" w14:textId="3B5AE44A" w:rsidR="00EA3EE1" w:rsidRDefault="00EA3EE1" w:rsidP="00EA3EE1">
      <w:pPr>
        <w:tabs>
          <w:tab w:val="left" w:pos="270"/>
        </w:tabs>
        <w:rPr>
          <w:rFonts w:ascii="Calibri" w:hAnsi="Calibri" w:cs="Arial"/>
        </w:rPr>
      </w:pPr>
      <w:r>
        <w:rPr>
          <w:rFonts w:ascii="Calibri" w:hAnsi="Calibri" w:cs="Arial"/>
        </w:rPr>
        <w:t xml:space="preserve">The COVID-19 pandemic placed heavy demands on educators from all institutions and programs to adapt teaching methods to virtual or socially distanced environments. </w:t>
      </w:r>
      <w:r w:rsidR="005729B0">
        <w:rPr>
          <w:rFonts w:ascii="Calibri" w:hAnsi="Calibri" w:cs="Arial"/>
        </w:rPr>
        <w:t>One significant</w:t>
      </w:r>
      <w:r>
        <w:rPr>
          <w:rFonts w:ascii="Calibri" w:hAnsi="Calibri" w:cs="Arial"/>
        </w:rPr>
        <w:t xml:space="preserve"> impact of COVID-19 on our project has been delay of train-the-trainer events to Fall 2021 to meet partner requests on preferred timing. </w:t>
      </w:r>
    </w:p>
    <w:p w14:paraId="5920ED39" w14:textId="1191D82C" w:rsidR="005729B0" w:rsidRPr="00EA3EE1" w:rsidRDefault="005729B0" w:rsidP="00EA3EE1">
      <w:pPr>
        <w:tabs>
          <w:tab w:val="left" w:pos="270"/>
        </w:tabs>
        <w:rPr>
          <w:rFonts w:ascii="Calibri" w:hAnsi="Calibri" w:cs="Arial"/>
        </w:rPr>
      </w:pPr>
      <w:r>
        <w:rPr>
          <w:rFonts w:ascii="Calibri" w:hAnsi="Calibri" w:cs="Arial"/>
        </w:rPr>
        <w:t>The pandemic has also placed new demands on DHHS staff and UNL/UNMC partners, which has slowed progress on implementation. However, with contracts for 2021 now in place, we are confident that we can make rapid progress on deliverables in Phase II.</w:t>
      </w:r>
    </w:p>
    <w:p w14:paraId="21304940" w14:textId="77777777" w:rsidR="004E33AD" w:rsidRPr="00DF7511" w:rsidRDefault="004E33AD" w:rsidP="004E33AD">
      <w:pPr>
        <w:pStyle w:val="ListParagraph"/>
        <w:tabs>
          <w:tab w:val="left" w:pos="270"/>
        </w:tabs>
        <w:ind w:left="0"/>
        <w:rPr>
          <w:rFonts w:ascii="Calibri" w:hAnsi="Calibri" w:cs="Arial"/>
          <w:sz w:val="20"/>
          <w:szCs w:val="20"/>
        </w:rPr>
      </w:pPr>
    </w:p>
    <w:p w14:paraId="505156C9" w14:textId="606EBF60" w:rsidR="00B73348" w:rsidRDefault="00CA4683" w:rsidP="00B73348">
      <w:pPr>
        <w:pStyle w:val="ListParagraph"/>
        <w:numPr>
          <w:ilvl w:val="0"/>
          <w:numId w:val="1"/>
        </w:numPr>
        <w:tabs>
          <w:tab w:val="left" w:pos="270"/>
        </w:tabs>
        <w:ind w:left="0" w:firstLine="0"/>
        <w:rPr>
          <w:rFonts w:ascii="Calibri" w:hAnsi="Calibri" w:cs="Arial"/>
          <w:sz w:val="22"/>
          <w:szCs w:val="22"/>
        </w:rPr>
      </w:pPr>
      <w:r w:rsidRPr="00DF7511">
        <w:rPr>
          <w:rFonts w:ascii="Calibri" w:hAnsi="Calibri" w:cs="Arial"/>
          <w:sz w:val="22"/>
          <w:szCs w:val="22"/>
        </w:rPr>
        <w:t xml:space="preserve">Please </w:t>
      </w:r>
      <w:r w:rsidR="002C78B7" w:rsidRPr="00DF7511">
        <w:rPr>
          <w:rFonts w:ascii="Calibri" w:hAnsi="Calibri" w:cs="Arial"/>
          <w:sz w:val="22"/>
          <w:szCs w:val="22"/>
        </w:rPr>
        <w:t xml:space="preserve">outline your evaluation goals and </w:t>
      </w:r>
      <w:r w:rsidR="00083F5E" w:rsidRPr="00DF7511">
        <w:rPr>
          <w:rFonts w:ascii="Calibri" w:hAnsi="Calibri" w:cs="Arial"/>
          <w:sz w:val="22"/>
          <w:szCs w:val="22"/>
        </w:rPr>
        <w:t>timeline for the remainder of the project period</w:t>
      </w:r>
      <w:r w:rsidR="00B73348" w:rsidRPr="00DF7511">
        <w:rPr>
          <w:rFonts w:ascii="Calibri" w:hAnsi="Calibri" w:cs="Arial"/>
          <w:sz w:val="22"/>
          <w:szCs w:val="22"/>
        </w:rPr>
        <w:t xml:space="preserve"> </w:t>
      </w:r>
      <w:r w:rsidR="00083F5E" w:rsidRPr="00DF7511">
        <w:rPr>
          <w:rFonts w:ascii="Calibri" w:hAnsi="Calibri" w:cs="Arial"/>
          <w:sz w:val="22"/>
          <w:szCs w:val="22"/>
        </w:rPr>
        <w:t>(</w:t>
      </w:r>
      <w:r w:rsidR="00B73348" w:rsidRPr="00DF7511">
        <w:rPr>
          <w:rFonts w:ascii="Calibri" w:hAnsi="Calibri" w:cs="Arial"/>
          <w:sz w:val="22"/>
          <w:szCs w:val="22"/>
        </w:rPr>
        <w:t>August 1 – December 31, 2021</w:t>
      </w:r>
      <w:r w:rsidR="00083F5E" w:rsidRPr="00DF7511">
        <w:rPr>
          <w:rFonts w:ascii="Calibri" w:hAnsi="Calibri" w:cs="Arial"/>
          <w:sz w:val="22"/>
          <w:szCs w:val="22"/>
        </w:rPr>
        <w:t>)</w:t>
      </w:r>
      <w:r w:rsidR="00B73348" w:rsidRPr="00DF7511">
        <w:rPr>
          <w:rFonts w:ascii="Calibri" w:hAnsi="Calibri" w:cs="Arial"/>
          <w:sz w:val="22"/>
          <w:szCs w:val="22"/>
        </w:rPr>
        <w:t xml:space="preserve">. </w:t>
      </w:r>
    </w:p>
    <w:p w14:paraId="13B0A9FB" w14:textId="3AE43093" w:rsidR="00D25C8D" w:rsidRDefault="00D25C8D" w:rsidP="00D25C8D">
      <w:pPr>
        <w:tabs>
          <w:tab w:val="left" w:pos="270"/>
        </w:tabs>
        <w:rPr>
          <w:rFonts w:ascii="Calibri" w:hAnsi="Calibri" w:cs="Arial"/>
        </w:rPr>
      </w:pPr>
    </w:p>
    <w:p w14:paraId="5F2849E6" w14:textId="45EAB2D6" w:rsidR="00D25C8D" w:rsidRDefault="00D25C8D" w:rsidP="00D25C8D">
      <w:pPr>
        <w:tabs>
          <w:tab w:val="left" w:pos="270"/>
        </w:tabs>
        <w:rPr>
          <w:rFonts w:ascii="Calibri" w:hAnsi="Calibri" w:cs="Arial"/>
        </w:rPr>
      </w:pPr>
      <w:r>
        <w:rPr>
          <w:rFonts w:ascii="Calibri" w:hAnsi="Calibri" w:cs="Arial"/>
        </w:rPr>
        <w:t xml:space="preserve">In Phase II, we will conduct evaluations of train-the-trainer events, student attitudes toward One Health careers at career fairs and youth training events, change in student attitudes/knowledge after completing the Iowa State influenza training module, change in student attitudes/knowledge after completing the new One Health career module, and change in student attitudes/knowledge after completing the new tick-borne disease module. </w:t>
      </w:r>
      <w:r w:rsidR="001B3A2C">
        <w:rPr>
          <w:rFonts w:ascii="Calibri" w:hAnsi="Calibri" w:cs="Arial"/>
        </w:rPr>
        <w:t>Review and updates of the NE YIA webpage will be done to assure all activities and resources are available.</w:t>
      </w:r>
    </w:p>
    <w:p w14:paraId="237B8268" w14:textId="544698E9" w:rsidR="00A34BA1" w:rsidRDefault="00A34BA1" w:rsidP="00D25C8D">
      <w:pPr>
        <w:tabs>
          <w:tab w:val="left" w:pos="270"/>
        </w:tabs>
        <w:rPr>
          <w:rFonts w:ascii="Calibri" w:hAnsi="Calibri" w:cs="Arial"/>
        </w:rPr>
      </w:pPr>
    </w:p>
    <w:p w14:paraId="0B768935" w14:textId="77777777" w:rsidR="00A34BA1" w:rsidRDefault="00A34BA1" w:rsidP="00A34BA1">
      <w:pPr>
        <w:tabs>
          <w:tab w:val="left" w:pos="270"/>
        </w:tabs>
        <w:rPr>
          <w:rFonts w:ascii="Calibri" w:hAnsi="Calibri" w:cs="Arial"/>
        </w:rPr>
      </w:pPr>
      <w:r>
        <w:rPr>
          <w:rFonts w:ascii="Calibri" w:hAnsi="Calibri" w:cs="Arial"/>
        </w:rPr>
        <w:t xml:space="preserve">August 2021: </w:t>
      </w:r>
    </w:p>
    <w:p w14:paraId="19BC4AAC" w14:textId="6208ECEF" w:rsidR="00A34BA1" w:rsidRPr="00A34BA1" w:rsidRDefault="00A34BA1" w:rsidP="00A34BA1">
      <w:pPr>
        <w:pStyle w:val="ListParagraph"/>
        <w:numPr>
          <w:ilvl w:val="0"/>
          <w:numId w:val="2"/>
        </w:numPr>
        <w:tabs>
          <w:tab w:val="left" w:pos="270"/>
        </w:tabs>
        <w:rPr>
          <w:rFonts w:ascii="Calibri" w:hAnsi="Calibri" w:cs="Arial"/>
          <w:sz w:val="22"/>
          <w:szCs w:val="22"/>
        </w:rPr>
      </w:pPr>
      <w:r w:rsidRPr="00A34BA1">
        <w:rPr>
          <w:rFonts w:ascii="Calibri" w:hAnsi="Calibri" w:cs="Arial"/>
          <w:sz w:val="22"/>
          <w:szCs w:val="22"/>
        </w:rPr>
        <w:t>Continued development of One Health career and tick-borne disease modules.</w:t>
      </w:r>
    </w:p>
    <w:p w14:paraId="6775B47F" w14:textId="2842118C" w:rsidR="00A34BA1" w:rsidRDefault="00A34BA1" w:rsidP="00A34BA1">
      <w:pPr>
        <w:pStyle w:val="ListParagraph"/>
        <w:numPr>
          <w:ilvl w:val="0"/>
          <w:numId w:val="2"/>
        </w:numPr>
        <w:tabs>
          <w:tab w:val="left" w:pos="270"/>
        </w:tabs>
        <w:rPr>
          <w:rFonts w:ascii="Calibri" w:hAnsi="Calibri" w:cs="Arial"/>
          <w:sz w:val="22"/>
          <w:szCs w:val="22"/>
        </w:rPr>
      </w:pPr>
      <w:r w:rsidRPr="00A34BA1">
        <w:rPr>
          <w:rFonts w:ascii="Calibri" w:hAnsi="Calibri" w:cs="Arial"/>
          <w:sz w:val="22"/>
          <w:szCs w:val="22"/>
        </w:rPr>
        <w:t>Formal meeting of NE One Health team to review Phase I implementation</w:t>
      </w:r>
    </w:p>
    <w:p w14:paraId="09A7ED2C" w14:textId="247C2622" w:rsidR="00421012" w:rsidRDefault="00421012" w:rsidP="00A34BA1">
      <w:pPr>
        <w:pStyle w:val="ListParagraph"/>
        <w:numPr>
          <w:ilvl w:val="0"/>
          <w:numId w:val="2"/>
        </w:numPr>
        <w:tabs>
          <w:tab w:val="left" w:pos="270"/>
        </w:tabs>
        <w:rPr>
          <w:rFonts w:ascii="Calibri" w:hAnsi="Calibri" w:cs="Arial"/>
          <w:sz w:val="22"/>
          <w:szCs w:val="22"/>
        </w:rPr>
      </w:pPr>
      <w:r>
        <w:rPr>
          <w:rFonts w:ascii="Calibri" w:hAnsi="Calibri" w:cs="Arial"/>
          <w:sz w:val="22"/>
          <w:szCs w:val="22"/>
        </w:rPr>
        <w:t xml:space="preserve">Review and update of YIA webpage. </w:t>
      </w:r>
    </w:p>
    <w:p w14:paraId="14D76677" w14:textId="63030657" w:rsidR="00A34BA1" w:rsidRDefault="00A34BA1" w:rsidP="00A34BA1">
      <w:pPr>
        <w:tabs>
          <w:tab w:val="left" w:pos="270"/>
        </w:tabs>
        <w:rPr>
          <w:rFonts w:ascii="Calibri" w:hAnsi="Calibri" w:cs="Arial"/>
        </w:rPr>
      </w:pPr>
    </w:p>
    <w:p w14:paraId="06171366" w14:textId="3E97332C" w:rsidR="00A34BA1" w:rsidRDefault="00A34BA1" w:rsidP="00A34BA1">
      <w:pPr>
        <w:tabs>
          <w:tab w:val="left" w:pos="270"/>
        </w:tabs>
        <w:rPr>
          <w:rFonts w:ascii="Calibri" w:hAnsi="Calibri" w:cs="Arial"/>
        </w:rPr>
      </w:pPr>
      <w:r>
        <w:rPr>
          <w:rFonts w:ascii="Calibri" w:hAnsi="Calibri" w:cs="Arial"/>
        </w:rPr>
        <w:t xml:space="preserve">September – October 2021: </w:t>
      </w:r>
    </w:p>
    <w:p w14:paraId="3350CC29" w14:textId="77777777" w:rsidR="00A34BA1" w:rsidRDefault="00A34BA1" w:rsidP="00A34BA1">
      <w:pPr>
        <w:pStyle w:val="ListParagraph"/>
        <w:numPr>
          <w:ilvl w:val="0"/>
          <w:numId w:val="7"/>
        </w:numPr>
        <w:tabs>
          <w:tab w:val="left" w:pos="270"/>
        </w:tabs>
        <w:rPr>
          <w:rFonts w:ascii="Calibri" w:hAnsi="Calibri" w:cs="Arial"/>
          <w:sz w:val="22"/>
          <w:szCs w:val="22"/>
        </w:rPr>
      </w:pPr>
      <w:r w:rsidRPr="00A34BA1">
        <w:rPr>
          <w:rFonts w:ascii="Calibri" w:hAnsi="Calibri" w:cs="Arial"/>
          <w:sz w:val="22"/>
          <w:szCs w:val="22"/>
        </w:rPr>
        <w:t>V</w:t>
      </w:r>
      <w:r w:rsidR="00F16A24" w:rsidRPr="00A34BA1">
        <w:rPr>
          <w:rFonts w:ascii="Calibri" w:hAnsi="Calibri" w:cs="Arial"/>
          <w:sz w:val="22"/>
          <w:szCs w:val="22"/>
        </w:rPr>
        <w:t>irtual or in-person train-the-trainer events will be held as requested by partners</w:t>
      </w:r>
      <w:r>
        <w:rPr>
          <w:rFonts w:ascii="Calibri" w:hAnsi="Calibri" w:cs="Arial"/>
          <w:sz w:val="22"/>
          <w:szCs w:val="22"/>
        </w:rPr>
        <w:t>,</w:t>
      </w:r>
      <w:r w:rsidR="00F16A24" w:rsidRPr="00A34BA1">
        <w:rPr>
          <w:rFonts w:ascii="Calibri" w:hAnsi="Calibri" w:cs="Arial"/>
          <w:sz w:val="22"/>
          <w:szCs w:val="22"/>
        </w:rPr>
        <w:t xml:space="preserve"> with evaluation conducted at the training events. </w:t>
      </w:r>
    </w:p>
    <w:p w14:paraId="6764FAD1" w14:textId="148AE356" w:rsidR="00F16A24" w:rsidRDefault="00F16A24" w:rsidP="00A34BA1">
      <w:pPr>
        <w:pStyle w:val="ListParagraph"/>
        <w:numPr>
          <w:ilvl w:val="0"/>
          <w:numId w:val="7"/>
        </w:numPr>
        <w:tabs>
          <w:tab w:val="left" w:pos="270"/>
        </w:tabs>
        <w:rPr>
          <w:rFonts w:ascii="Calibri" w:hAnsi="Calibri" w:cs="Arial"/>
          <w:sz w:val="22"/>
          <w:szCs w:val="22"/>
        </w:rPr>
      </w:pPr>
      <w:r w:rsidRPr="00A34BA1">
        <w:rPr>
          <w:rFonts w:ascii="Calibri" w:hAnsi="Calibri" w:cs="Arial"/>
          <w:sz w:val="22"/>
          <w:szCs w:val="22"/>
        </w:rPr>
        <w:t xml:space="preserve">Distribution of materials at in-person or virtual UNL Career fairs (based on the UNL Career fair schedule). </w:t>
      </w:r>
    </w:p>
    <w:p w14:paraId="2F4026E5" w14:textId="62E82CC9" w:rsidR="00A34BA1" w:rsidRDefault="00A34BA1" w:rsidP="00A34BA1">
      <w:pPr>
        <w:pStyle w:val="ListParagraph"/>
        <w:numPr>
          <w:ilvl w:val="0"/>
          <w:numId w:val="7"/>
        </w:numPr>
        <w:tabs>
          <w:tab w:val="left" w:pos="270"/>
        </w:tabs>
        <w:rPr>
          <w:rFonts w:ascii="Calibri" w:hAnsi="Calibri" w:cs="Arial"/>
          <w:sz w:val="22"/>
          <w:szCs w:val="22"/>
        </w:rPr>
      </w:pPr>
      <w:r>
        <w:rPr>
          <w:rFonts w:ascii="Calibri" w:hAnsi="Calibri" w:cs="Arial"/>
          <w:sz w:val="22"/>
          <w:szCs w:val="22"/>
        </w:rPr>
        <w:t>Completion and review of One Health career and tick-borne disease modules.</w:t>
      </w:r>
    </w:p>
    <w:p w14:paraId="000B1229" w14:textId="4F8B96F5" w:rsidR="000F4733" w:rsidRPr="00A34BA1" w:rsidRDefault="000F4733" w:rsidP="00A34BA1">
      <w:pPr>
        <w:pStyle w:val="ListParagraph"/>
        <w:numPr>
          <w:ilvl w:val="0"/>
          <w:numId w:val="7"/>
        </w:numPr>
        <w:tabs>
          <w:tab w:val="left" w:pos="270"/>
        </w:tabs>
        <w:rPr>
          <w:rFonts w:ascii="Calibri" w:hAnsi="Calibri" w:cs="Arial"/>
          <w:sz w:val="22"/>
          <w:szCs w:val="22"/>
        </w:rPr>
      </w:pPr>
      <w:r>
        <w:rPr>
          <w:rFonts w:ascii="Calibri" w:hAnsi="Calibri" w:cs="Arial"/>
          <w:sz w:val="22"/>
          <w:szCs w:val="22"/>
        </w:rPr>
        <w:t xml:space="preserve">Trainers deliver zoonotic disease education to students with evaluation completed as students finish trainings. </w:t>
      </w:r>
    </w:p>
    <w:p w14:paraId="42C2A020" w14:textId="381105AA" w:rsidR="00AF3B5E" w:rsidRDefault="00AF3B5E" w:rsidP="004E33AD">
      <w:pPr>
        <w:pStyle w:val="ListParagraph"/>
        <w:tabs>
          <w:tab w:val="left" w:pos="270"/>
        </w:tabs>
        <w:ind w:left="0"/>
        <w:rPr>
          <w:rFonts w:ascii="Calibri" w:hAnsi="Calibri" w:cs="Arial"/>
          <w:sz w:val="22"/>
          <w:szCs w:val="22"/>
        </w:rPr>
      </w:pPr>
    </w:p>
    <w:p w14:paraId="36FE8D9D" w14:textId="67B4E9CB" w:rsidR="002B62C7" w:rsidRDefault="002B62C7" w:rsidP="002B62C7">
      <w:pPr>
        <w:tabs>
          <w:tab w:val="left" w:pos="270"/>
        </w:tabs>
        <w:rPr>
          <w:rFonts w:ascii="Calibri" w:hAnsi="Calibri" w:cs="Arial"/>
        </w:rPr>
      </w:pPr>
      <w:r>
        <w:rPr>
          <w:rFonts w:ascii="Calibri" w:hAnsi="Calibri" w:cs="Arial"/>
        </w:rPr>
        <w:t xml:space="preserve">November – December 2021: </w:t>
      </w:r>
    </w:p>
    <w:p w14:paraId="227A112D" w14:textId="6F160497" w:rsidR="002B62C7" w:rsidRPr="002B62C7" w:rsidRDefault="002B62C7" w:rsidP="002B62C7">
      <w:pPr>
        <w:pStyle w:val="ListParagraph"/>
        <w:numPr>
          <w:ilvl w:val="0"/>
          <w:numId w:val="8"/>
        </w:numPr>
        <w:tabs>
          <w:tab w:val="left" w:pos="270"/>
        </w:tabs>
        <w:rPr>
          <w:rFonts w:ascii="Calibri" w:hAnsi="Calibri" w:cs="Arial"/>
          <w:sz w:val="22"/>
          <w:szCs w:val="22"/>
        </w:rPr>
      </w:pPr>
      <w:r w:rsidRPr="002B62C7">
        <w:rPr>
          <w:rFonts w:ascii="Calibri" w:hAnsi="Calibri" w:cs="Arial"/>
          <w:sz w:val="22"/>
          <w:szCs w:val="22"/>
        </w:rPr>
        <w:t xml:space="preserve">Module pre-testing with students and revision based on partners and student feedback. </w:t>
      </w:r>
    </w:p>
    <w:p w14:paraId="3ABAFE94" w14:textId="471BF9BB" w:rsidR="002B62C7" w:rsidRDefault="002B62C7" w:rsidP="002B62C7">
      <w:pPr>
        <w:pStyle w:val="ListParagraph"/>
        <w:numPr>
          <w:ilvl w:val="0"/>
          <w:numId w:val="8"/>
        </w:numPr>
        <w:tabs>
          <w:tab w:val="left" w:pos="270"/>
        </w:tabs>
        <w:rPr>
          <w:rFonts w:ascii="Calibri" w:hAnsi="Calibri" w:cs="Arial"/>
          <w:sz w:val="22"/>
          <w:szCs w:val="22"/>
        </w:rPr>
      </w:pPr>
      <w:r w:rsidRPr="002B62C7">
        <w:rPr>
          <w:rFonts w:ascii="Calibri" w:hAnsi="Calibri" w:cs="Arial"/>
          <w:sz w:val="22"/>
          <w:szCs w:val="22"/>
        </w:rPr>
        <w:t xml:space="preserve">Module deployment via UNL digital badging with evaluation conducted </w:t>
      </w:r>
      <w:r>
        <w:rPr>
          <w:rFonts w:ascii="Calibri" w:hAnsi="Calibri" w:cs="Arial"/>
          <w:sz w:val="22"/>
          <w:szCs w:val="22"/>
        </w:rPr>
        <w:t>online as</w:t>
      </w:r>
      <w:r w:rsidRPr="002B62C7">
        <w:rPr>
          <w:rFonts w:ascii="Calibri" w:hAnsi="Calibri" w:cs="Arial"/>
          <w:sz w:val="22"/>
          <w:szCs w:val="22"/>
        </w:rPr>
        <w:t xml:space="preserve"> students complete the modules. </w:t>
      </w:r>
    </w:p>
    <w:p w14:paraId="42DFB1E9" w14:textId="5A91316A" w:rsidR="000F4733" w:rsidRDefault="000F4733" w:rsidP="000F4733">
      <w:pPr>
        <w:pStyle w:val="ListParagraph"/>
        <w:numPr>
          <w:ilvl w:val="0"/>
          <w:numId w:val="8"/>
        </w:numPr>
        <w:tabs>
          <w:tab w:val="left" w:pos="270"/>
        </w:tabs>
        <w:rPr>
          <w:rFonts w:ascii="Calibri" w:hAnsi="Calibri" w:cs="Arial"/>
          <w:sz w:val="22"/>
          <w:szCs w:val="22"/>
        </w:rPr>
      </w:pPr>
      <w:r>
        <w:rPr>
          <w:rFonts w:ascii="Calibri" w:hAnsi="Calibri" w:cs="Arial"/>
          <w:sz w:val="22"/>
          <w:szCs w:val="22"/>
        </w:rPr>
        <w:t xml:space="preserve">Trainers deliver zoonotic disease education to students with evaluation completed as students finish trainings. </w:t>
      </w:r>
    </w:p>
    <w:p w14:paraId="0F219B09" w14:textId="5637A893" w:rsidR="00421012" w:rsidRPr="00A34BA1" w:rsidRDefault="00421012" w:rsidP="000F4733">
      <w:pPr>
        <w:pStyle w:val="ListParagraph"/>
        <w:numPr>
          <w:ilvl w:val="0"/>
          <w:numId w:val="8"/>
        </w:numPr>
        <w:tabs>
          <w:tab w:val="left" w:pos="270"/>
        </w:tabs>
        <w:rPr>
          <w:rFonts w:ascii="Calibri" w:hAnsi="Calibri" w:cs="Arial"/>
          <w:sz w:val="22"/>
          <w:szCs w:val="22"/>
        </w:rPr>
      </w:pPr>
      <w:r>
        <w:rPr>
          <w:rFonts w:ascii="Calibri" w:hAnsi="Calibri" w:cs="Arial"/>
          <w:sz w:val="22"/>
          <w:szCs w:val="22"/>
        </w:rPr>
        <w:t>Post all materials on webpage.</w:t>
      </w:r>
    </w:p>
    <w:p w14:paraId="17484351" w14:textId="77777777" w:rsidR="000F4733" w:rsidRPr="002B62C7" w:rsidRDefault="000F4733" w:rsidP="000F4733">
      <w:pPr>
        <w:pStyle w:val="ListParagraph"/>
        <w:tabs>
          <w:tab w:val="left" w:pos="270"/>
        </w:tabs>
        <w:rPr>
          <w:rFonts w:ascii="Calibri" w:hAnsi="Calibri" w:cs="Arial"/>
          <w:sz w:val="22"/>
          <w:szCs w:val="22"/>
        </w:rPr>
      </w:pPr>
    </w:p>
    <w:p w14:paraId="00131C36" w14:textId="782DE1BC" w:rsidR="002B62C7" w:rsidRDefault="002B62C7" w:rsidP="004E33AD">
      <w:pPr>
        <w:pStyle w:val="ListParagraph"/>
        <w:tabs>
          <w:tab w:val="left" w:pos="270"/>
        </w:tabs>
        <w:ind w:left="0"/>
        <w:rPr>
          <w:rFonts w:ascii="Calibri" w:hAnsi="Calibri" w:cs="Arial"/>
          <w:sz w:val="22"/>
          <w:szCs w:val="22"/>
        </w:rPr>
      </w:pPr>
    </w:p>
    <w:p w14:paraId="1339EA41" w14:textId="77777777" w:rsidR="002B62C7" w:rsidRPr="00A34BA1" w:rsidRDefault="002B62C7" w:rsidP="004E33AD">
      <w:pPr>
        <w:pStyle w:val="ListParagraph"/>
        <w:tabs>
          <w:tab w:val="left" w:pos="270"/>
        </w:tabs>
        <w:ind w:left="0"/>
        <w:rPr>
          <w:rFonts w:ascii="Calibri" w:hAnsi="Calibri" w:cs="Arial"/>
          <w:sz w:val="22"/>
          <w:szCs w:val="22"/>
        </w:rPr>
      </w:pPr>
    </w:p>
    <w:p w14:paraId="0D120A36" w14:textId="570A9389" w:rsidR="00056496" w:rsidRPr="00D948EB" w:rsidRDefault="00B743B1" w:rsidP="00D948EB">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If you have materials you are already distributing, please upload a PDF or a link to the Basecamp site (</w:t>
      </w:r>
      <w:hyperlink r:id="rId13" w:history="1">
        <w:r>
          <w:rPr>
            <w:rStyle w:val="Hyperlink"/>
            <w:rFonts w:ascii="Calibri" w:hAnsi="Calibri" w:cs="Arial"/>
            <w:sz w:val="22"/>
            <w:szCs w:val="22"/>
          </w:rPr>
          <w:t>https://3.basecamp.com/3164497/buckets/2026830/vaults/306679424</w:t>
        </w:r>
      </w:hyperlink>
      <w:r>
        <w:rPr>
          <w:rFonts w:ascii="Calibri" w:hAnsi="Calibri" w:cs="Arial"/>
          <w:sz w:val="22"/>
          <w:szCs w:val="22"/>
        </w:rPr>
        <w:t>)</w:t>
      </w:r>
      <w:r w:rsidR="00EB4AE9">
        <w:rPr>
          <w:rFonts w:ascii="Calibri" w:hAnsi="Calibri" w:cs="Arial"/>
          <w:sz w:val="22"/>
          <w:szCs w:val="22"/>
        </w:rPr>
        <w:t>.</w:t>
      </w:r>
      <w:r>
        <w:rPr>
          <w:rFonts w:ascii="Calibri" w:hAnsi="Calibri" w:cs="Arial"/>
          <w:sz w:val="22"/>
          <w:szCs w:val="22"/>
        </w:rPr>
        <w:t xml:space="preserve"> For Basecamp access, please email </w:t>
      </w:r>
      <w:hyperlink r:id="rId14" w:history="1">
        <w:r w:rsidRPr="007C3E29">
          <w:rPr>
            <w:rStyle w:val="Hyperlink"/>
            <w:rFonts w:ascii="Calibri" w:hAnsi="Calibri" w:cs="Arial"/>
            <w:sz w:val="22"/>
            <w:szCs w:val="22"/>
          </w:rPr>
          <w:t>m</w:t>
        </w:r>
        <w:r>
          <w:rPr>
            <w:rStyle w:val="Hyperlink"/>
            <w:rFonts w:ascii="Calibri" w:hAnsi="Calibri" w:cs="Arial"/>
            <w:sz w:val="22"/>
            <w:szCs w:val="22"/>
          </w:rPr>
          <w:t>huynh</w:t>
        </w:r>
        <w:r w:rsidRPr="007C3E29">
          <w:rPr>
            <w:rStyle w:val="Hyperlink"/>
            <w:rFonts w:ascii="Calibri" w:hAnsi="Calibri" w:cs="Arial"/>
            <w:sz w:val="22"/>
            <w:szCs w:val="22"/>
          </w:rPr>
          <w:t>@cste.org</w:t>
        </w:r>
      </w:hyperlink>
      <w:r>
        <w:rPr>
          <w:rFonts w:ascii="Calibri" w:hAnsi="Calibri" w:cs="Arial"/>
          <w:sz w:val="22"/>
          <w:szCs w:val="22"/>
        </w:rPr>
        <w:t xml:space="preserve">. </w:t>
      </w:r>
    </w:p>
    <w:p w14:paraId="36E180A2" w14:textId="72C9BFC3" w:rsidR="004E33AD" w:rsidRDefault="004E33AD" w:rsidP="004E33AD">
      <w:pPr>
        <w:pStyle w:val="NoSpacing"/>
        <w:tabs>
          <w:tab w:val="left" w:pos="270"/>
        </w:tabs>
        <w:rPr>
          <w:b/>
        </w:rPr>
      </w:pPr>
      <w:r w:rsidRPr="00DA2767">
        <w:rPr>
          <w:b/>
        </w:rPr>
        <w:t>OPTIONAL</w:t>
      </w:r>
      <w:r>
        <w:rPr>
          <w:b/>
        </w:rPr>
        <w:t xml:space="preserve"> (</w:t>
      </w:r>
      <w:r w:rsidR="00E15E3E">
        <w:rPr>
          <w:b/>
        </w:rPr>
        <w:t>responses to these prompts are not required but your input is greatly appreciated and welcome</w:t>
      </w:r>
      <w:r>
        <w:rPr>
          <w:b/>
        </w:rPr>
        <w:t>)</w:t>
      </w:r>
      <w:r w:rsidR="00E15E3E">
        <w:rPr>
          <w:b/>
        </w:rPr>
        <w:t>:</w:t>
      </w:r>
    </w:p>
    <w:p w14:paraId="40CE86FD" w14:textId="77777777" w:rsidR="00E15E3E" w:rsidRPr="00DA2767" w:rsidRDefault="00E15E3E" w:rsidP="004E33AD">
      <w:pPr>
        <w:pStyle w:val="NoSpacing"/>
        <w:tabs>
          <w:tab w:val="left" w:pos="270"/>
        </w:tabs>
        <w:rPr>
          <w:b/>
        </w:rPr>
      </w:pPr>
    </w:p>
    <w:p w14:paraId="5CD0CF18" w14:textId="1242B90B" w:rsidR="002D7850" w:rsidRDefault="004E33AD" w:rsidP="00DC13F0">
      <w:pPr>
        <w:pStyle w:val="NoSpacing"/>
        <w:numPr>
          <w:ilvl w:val="0"/>
          <w:numId w:val="2"/>
        </w:numPr>
        <w:tabs>
          <w:tab w:val="left" w:pos="270"/>
        </w:tabs>
      </w:pPr>
      <w:r w:rsidRPr="00DA2767">
        <w:t>If you have a story or anecdotal example of</w:t>
      </w:r>
      <w:r w:rsidR="002D7850">
        <w:t>:</w:t>
      </w:r>
    </w:p>
    <w:p w14:paraId="24C188B4" w14:textId="77777777" w:rsidR="002D7850" w:rsidRDefault="002D7850" w:rsidP="004E33AD">
      <w:pPr>
        <w:pStyle w:val="NoSpacing"/>
        <w:tabs>
          <w:tab w:val="left" w:pos="270"/>
        </w:tabs>
      </w:pPr>
    </w:p>
    <w:p w14:paraId="7C0149A6" w14:textId="47709436" w:rsidR="002D7850" w:rsidRDefault="004E33AD" w:rsidP="00DC13F0">
      <w:pPr>
        <w:pStyle w:val="NoSpacing"/>
        <w:numPr>
          <w:ilvl w:val="1"/>
          <w:numId w:val="2"/>
        </w:numPr>
        <w:tabs>
          <w:tab w:val="left" w:pos="270"/>
        </w:tabs>
        <w:spacing w:after="120"/>
      </w:pPr>
      <w:r w:rsidRPr="00DA2767">
        <w:t>how</w:t>
      </w:r>
      <w:r w:rsidR="002D7850">
        <w:t xml:space="preserve"> </w:t>
      </w:r>
      <w:r w:rsidRPr="00DA2767">
        <w:t xml:space="preserve">an individual, group, or community was positively impacted </w:t>
      </w:r>
      <w:r w:rsidR="002D7850">
        <w:t xml:space="preserve">as a result of your YIA project’s interventions; </w:t>
      </w:r>
    </w:p>
    <w:p w14:paraId="1912272D" w14:textId="44F2AD5D" w:rsidR="002D7850" w:rsidRDefault="002D7850" w:rsidP="00DC13F0">
      <w:pPr>
        <w:pStyle w:val="NoSpacing"/>
        <w:numPr>
          <w:ilvl w:val="1"/>
          <w:numId w:val="2"/>
        </w:numPr>
        <w:tabs>
          <w:tab w:val="left" w:pos="270"/>
        </w:tabs>
        <w:spacing w:after="120"/>
      </w:pPr>
      <w:r>
        <w:t xml:space="preserve">how </w:t>
      </w:r>
      <w:r w:rsidR="004E33AD">
        <w:t>an outbreak response that was better facilitated</w:t>
      </w:r>
      <w:r>
        <w:t xml:space="preserve"> as a result of strengthened One Health collaboratives and relationships built through this project; OR</w:t>
      </w:r>
    </w:p>
    <w:p w14:paraId="72EE7090" w14:textId="5EE4B5E3" w:rsidR="00DC13F0" w:rsidRDefault="002D7850" w:rsidP="00E15E3E">
      <w:pPr>
        <w:pStyle w:val="NoSpacing"/>
        <w:numPr>
          <w:ilvl w:val="1"/>
          <w:numId w:val="2"/>
        </w:numPr>
        <w:tabs>
          <w:tab w:val="left" w:pos="270"/>
        </w:tabs>
        <w:spacing w:after="120"/>
      </w:pPr>
      <w:r>
        <w:t xml:space="preserve">how </w:t>
      </w:r>
      <w:r w:rsidR="00BB2FB6">
        <w:t>Youth in Agriculture</w:t>
      </w:r>
      <w:r>
        <w:t xml:space="preserve"> network, relationships, or program activities helped in your state’s fight against COVID</w:t>
      </w:r>
    </w:p>
    <w:p w14:paraId="0FD27B42" w14:textId="482CDB23" w:rsidR="00DC13F0" w:rsidRDefault="004E33AD" w:rsidP="00DC13F0">
      <w:pPr>
        <w:pStyle w:val="NoSpacing"/>
        <w:tabs>
          <w:tab w:val="left" w:pos="270"/>
        </w:tabs>
        <w:ind w:left="720"/>
      </w:pPr>
      <w:r w:rsidRPr="00DA2767">
        <w:t>either describe it here or just write ‘YES’ and we will follow up with yo</w:t>
      </w:r>
      <w:r>
        <w:t xml:space="preserve">u at a later date.  </w:t>
      </w:r>
      <w:r w:rsidRPr="00DA2767">
        <w:t>These ‘success’ stories combined with quantitative impact numbers will</w:t>
      </w:r>
      <w:r>
        <w:t xml:space="preserve"> </w:t>
      </w:r>
      <w:r w:rsidRPr="00DA2767">
        <w:t xml:space="preserve">be </w:t>
      </w:r>
      <w:r>
        <w:t xml:space="preserve">used </w:t>
      </w:r>
      <w:r w:rsidRPr="00DA2767">
        <w:t>to share project successes with leadership</w:t>
      </w:r>
      <w:r w:rsidR="00DC13F0">
        <w:t>.</w:t>
      </w:r>
    </w:p>
    <w:p w14:paraId="7BDFB03E" w14:textId="4F7943A4" w:rsidR="00120068" w:rsidRDefault="00120068" w:rsidP="00DC13F0">
      <w:pPr>
        <w:pStyle w:val="NoSpacing"/>
        <w:tabs>
          <w:tab w:val="left" w:pos="270"/>
        </w:tabs>
        <w:ind w:left="720"/>
      </w:pPr>
    </w:p>
    <w:p w14:paraId="7A24D400" w14:textId="5F7474FC" w:rsidR="00120068" w:rsidRDefault="00120068" w:rsidP="00120068">
      <w:pPr>
        <w:pStyle w:val="NoSpacing"/>
        <w:tabs>
          <w:tab w:val="left" w:pos="270"/>
        </w:tabs>
      </w:pPr>
      <w:r>
        <w:t xml:space="preserve">We anticipate having stories to share by the end of Phase II. </w:t>
      </w:r>
    </w:p>
    <w:p w14:paraId="31492EC3" w14:textId="5F93ADDA" w:rsidR="00DC13F0" w:rsidRDefault="00DC13F0" w:rsidP="00DC13F0">
      <w:pPr>
        <w:pStyle w:val="NoSpacing"/>
        <w:tabs>
          <w:tab w:val="left" w:pos="270"/>
        </w:tabs>
        <w:ind w:left="720"/>
      </w:pPr>
    </w:p>
    <w:p w14:paraId="3489B00A" w14:textId="2104585A" w:rsidR="00E15E3E" w:rsidRDefault="00532CDC" w:rsidP="00C82789">
      <w:pPr>
        <w:pStyle w:val="NoSpacing"/>
        <w:numPr>
          <w:ilvl w:val="0"/>
          <w:numId w:val="2"/>
        </w:numPr>
        <w:tabs>
          <w:tab w:val="left" w:pos="270"/>
        </w:tabs>
      </w:pPr>
      <w:r>
        <w:t xml:space="preserve">Would it be valuable for your site if the Youth in Agriculture program developed a standardized set of learning objectives, lessons, etc. </w:t>
      </w:r>
      <w:r w:rsidR="002559F0">
        <w:t>to expand the reach of the program</w:t>
      </w:r>
      <w:r w:rsidR="00DE44CF">
        <w:t xml:space="preserve"> beyond your site</w:t>
      </w:r>
      <w:r w:rsidR="002559F0">
        <w:t>? If so, would you be interested in contributing</w:t>
      </w:r>
      <w:r w:rsidR="007B4058">
        <w:t xml:space="preserve"> or being further involved in discussions around</w:t>
      </w:r>
      <w:r w:rsidR="00C82789">
        <w:t xml:space="preserve"> </w:t>
      </w:r>
      <w:r w:rsidR="002559F0">
        <w:t xml:space="preserve">the development of </w:t>
      </w:r>
      <w:r w:rsidR="007B4058">
        <w:t xml:space="preserve">a </w:t>
      </w:r>
      <w:r w:rsidR="00DE44CF">
        <w:t>national</w:t>
      </w:r>
      <w:r w:rsidR="002559F0">
        <w:t xml:space="preserve"> standardized </w:t>
      </w:r>
      <w:r w:rsidR="00833231">
        <w:t>curriculum?</w:t>
      </w:r>
    </w:p>
    <w:p w14:paraId="7FFD7E43" w14:textId="77777777" w:rsidR="00234D03" w:rsidRDefault="00234D03" w:rsidP="00234D03">
      <w:pPr>
        <w:pStyle w:val="NoSpacing"/>
        <w:tabs>
          <w:tab w:val="left" w:pos="270"/>
        </w:tabs>
        <w:ind w:left="720"/>
      </w:pPr>
    </w:p>
    <w:p w14:paraId="47C3AF4C" w14:textId="2B1138C2" w:rsidR="00C82789" w:rsidRDefault="00C82789" w:rsidP="00C82789">
      <w:pPr>
        <w:pStyle w:val="NoSpacing"/>
        <w:numPr>
          <w:ilvl w:val="0"/>
          <w:numId w:val="2"/>
        </w:numPr>
        <w:tabs>
          <w:tab w:val="left" w:pos="270"/>
        </w:tabs>
      </w:pPr>
      <w:r>
        <w:t>Are there other areas of interest or suggestions that CSTE/CDC could work with sites to improve national reach of the Youth in Agriculture program? Please describe as you see fit.</w:t>
      </w:r>
    </w:p>
    <w:p w14:paraId="4EBB45AA" w14:textId="77777777" w:rsidR="00C82789" w:rsidRDefault="00C82789" w:rsidP="00C82789">
      <w:pPr>
        <w:pStyle w:val="NoSpacing"/>
        <w:tabs>
          <w:tab w:val="left" w:pos="270"/>
        </w:tabs>
        <w:ind w:left="720"/>
      </w:pPr>
    </w:p>
    <w:p w14:paraId="551D6781" w14:textId="573A44C3" w:rsidR="00326DC0" w:rsidRDefault="00100EDE" w:rsidP="00F400FE">
      <w:pPr>
        <w:pStyle w:val="NoSpacing"/>
        <w:numPr>
          <w:ilvl w:val="0"/>
          <w:numId w:val="2"/>
        </w:numPr>
        <w:tabs>
          <w:tab w:val="left" w:pos="270"/>
        </w:tabs>
      </w:pPr>
      <w:r>
        <w:t xml:space="preserve">With the revamp of the Youth in Agriculture </w:t>
      </w:r>
      <w:hyperlink r:id="rId15" w:history="1">
        <w:r w:rsidRPr="005B00D7">
          <w:rPr>
            <w:rStyle w:val="Hyperlink"/>
          </w:rPr>
          <w:t>resource repository</w:t>
        </w:r>
      </w:hyperlink>
      <w:r>
        <w:t xml:space="preserve"> underway, </w:t>
      </w:r>
      <w:r w:rsidR="00326DC0">
        <w:t>we welcome</w:t>
      </w:r>
      <w:r>
        <w:t xml:space="preserve"> </w:t>
      </w:r>
      <w:r w:rsidR="00F400FE">
        <w:t xml:space="preserve">feedback </w:t>
      </w:r>
      <w:r w:rsidR="00326DC0">
        <w:t xml:space="preserve">on </w:t>
      </w:r>
      <w:r w:rsidR="00F400FE">
        <w:t>changes you would like to see addressed during this</w:t>
      </w:r>
      <w:r w:rsidR="005B00D7">
        <w:t xml:space="preserve"> update. </w:t>
      </w:r>
      <w:r w:rsidR="00937191">
        <w:t>The intent of the revamp is to make the resource repository more user</w:t>
      </w:r>
      <w:r w:rsidR="007A580A">
        <w:t>-</w:t>
      </w:r>
      <w:r w:rsidR="00937191">
        <w:t>friendl</w:t>
      </w:r>
      <w:r w:rsidR="000B06FB">
        <w:t xml:space="preserve">y for </w:t>
      </w:r>
      <w:r w:rsidR="00AC2842">
        <w:t xml:space="preserve">YIA </w:t>
      </w:r>
      <w:r w:rsidR="000B06FB">
        <w:t xml:space="preserve">sites and </w:t>
      </w:r>
      <w:r w:rsidR="00596DE1">
        <w:t xml:space="preserve">for </w:t>
      </w:r>
      <w:r w:rsidR="007A580A">
        <w:t>users seeking</w:t>
      </w:r>
      <w:r w:rsidR="000B06FB">
        <w:t xml:space="preserve"> </w:t>
      </w:r>
      <w:r w:rsidR="00AC2842">
        <w:t>educational resources</w:t>
      </w:r>
      <w:r w:rsidR="00937191">
        <w:t xml:space="preserve">. </w:t>
      </w:r>
      <w:r w:rsidR="00326DC0">
        <w:t>Current re-design plans are listed below; if you have additional suggestions, please provide them below and/or feel free to comment on the usefulness of the bulleted items below:</w:t>
      </w:r>
    </w:p>
    <w:p w14:paraId="52378B82" w14:textId="5BE69F11" w:rsidR="00326DC0" w:rsidRDefault="00326DC0" w:rsidP="008D76B5">
      <w:pPr>
        <w:pStyle w:val="NoSpacing"/>
        <w:tabs>
          <w:tab w:val="left" w:pos="270"/>
        </w:tabs>
        <w:ind w:left="720"/>
      </w:pPr>
    </w:p>
    <w:p w14:paraId="0B0A2C1E" w14:textId="34FB8899" w:rsidR="00326DC0" w:rsidRPr="00326DC0" w:rsidRDefault="00326DC0" w:rsidP="00326DC0">
      <w:pPr>
        <w:pStyle w:val="NoSpacing"/>
        <w:tabs>
          <w:tab w:val="left" w:pos="270"/>
        </w:tabs>
        <w:rPr>
          <w:i/>
          <w:iCs/>
        </w:rPr>
      </w:pPr>
      <w:r>
        <w:tab/>
      </w:r>
      <w:r>
        <w:tab/>
      </w:r>
      <w:r w:rsidRPr="00326DC0">
        <w:rPr>
          <w:i/>
          <w:iCs/>
        </w:rPr>
        <w:t>Current redesign plans include:</w:t>
      </w:r>
    </w:p>
    <w:p w14:paraId="152F85B8" w14:textId="3D2F493F" w:rsidR="00326DC0" w:rsidRPr="00326DC0" w:rsidRDefault="00326DC0" w:rsidP="008D76B5">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 xml:space="preserve">User-friendly, visually appealing layout with mobile-friendly design </w:t>
      </w:r>
    </w:p>
    <w:p w14:paraId="6EE5A2BE" w14:textId="09D029AA" w:rsidR="00326DC0" w:rsidRPr="007A580A" w:rsidRDefault="007A580A" w:rsidP="007A580A">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Resources appear as card-style design with preview content (e.g., picture, short description, tags, author)</w:t>
      </w:r>
    </w:p>
    <w:p w14:paraId="26B73F8C" w14:textId="6FDC13CE" w:rsidR="00326DC0" w:rsidRPr="00326DC0" w:rsidRDefault="00326DC0" w:rsidP="008D76B5">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Resources can be filtered by content area, audience, format, etc.</w:t>
      </w:r>
    </w:p>
    <w:p w14:paraId="7D61436D" w14:textId="114966CC" w:rsidR="00326DC0" w:rsidRPr="008D76B5" w:rsidRDefault="00326DC0" w:rsidP="008D76B5">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Each individual resource has a static link for ease of sharing</w:t>
      </w:r>
      <w:r w:rsidR="006947D7">
        <w:rPr>
          <w:rFonts w:asciiTheme="minorHAnsi" w:hAnsiTheme="minorHAnsi" w:cstheme="minorHAnsi"/>
          <w:sz w:val="22"/>
          <w:szCs w:val="22"/>
        </w:rPr>
        <w:t xml:space="preserve"> and has</w:t>
      </w:r>
      <w:r w:rsidRPr="00326DC0">
        <w:rPr>
          <w:rFonts w:asciiTheme="minorHAnsi" w:hAnsiTheme="minorHAnsi" w:cstheme="minorHAnsi"/>
          <w:sz w:val="22"/>
          <w:szCs w:val="22"/>
        </w:rPr>
        <w:t xml:space="preserve"> social media share buttons</w:t>
      </w:r>
    </w:p>
    <w:p w14:paraId="5795A826" w14:textId="77777777" w:rsidR="00326DC0" w:rsidRPr="0010123D" w:rsidRDefault="006947D7" w:rsidP="008D76B5">
      <w:pPr>
        <w:pStyle w:val="ListParagraph"/>
        <w:numPr>
          <w:ilvl w:val="0"/>
          <w:numId w:val="4"/>
        </w:numPr>
        <w:tabs>
          <w:tab w:val="left" w:pos="270"/>
        </w:tabs>
        <w:spacing w:after="160" w:line="259" w:lineRule="auto"/>
        <w:contextualSpacing/>
      </w:pPr>
      <w:r w:rsidRPr="008D76B5">
        <w:rPr>
          <w:rFonts w:asciiTheme="minorHAnsi" w:hAnsiTheme="minorHAnsi" w:cstheme="minorHAnsi"/>
          <w:sz w:val="22"/>
          <w:szCs w:val="22"/>
        </w:rPr>
        <w:t>We are e</w:t>
      </w:r>
      <w:r w:rsidR="00326DC0" w:rsidRPr="008D76B5">
        <w:rPr>
          <w:rFonts w:asciiTheme="minorHAnsi" w:hAnsiTheme="minorHAnsi" w:cstheme="minorHAnsi"/>
          <w:sz w:val="22"/>
          <w:szCs w:val="22"/>
        </w:rPr>
        <w:t xml:space="preserve">xploring </w:t>
      </w:r>
      <w:r w:rsidRPr="008D76B5">
        <w:rPr>
          <w:rFonts w:asciiTheme="minorHAnsi" w:hAnsiTheme="minorHAnsi" w:cstheme="minorHAnsi"/>
          <w:sz w:val="22"/>
          <w:szCs w:val="22"/>
        </w:rPr>
        <w:t xml:space="preserve">the </w:t>
      </w:r>
      <w:r w:rsidR="00326DC0" w:rsidRPr="008D76B5">
        <w:rPr>
          <w:rFonts w:asciiTheme="minorHAnsi" w:hAnsiTheme="minorHAnsi" w:cstheme="minorHAnsi"/>
          <w:sz w:val="22"/>
          <w:szCs w:val="22"/>
        </w:rPr>
        <w:t xml:space="preserve">feasibility for sites to upload their own content </w:t>
      </w:r>
    </w:p>
    <w:p w14:paraId="49C3C5D7" w14:textId="77777777" w:rsidR="0010123D" w:rsidRDefault="0010123D" w:rsidP="0010123D">
      <w:pPr>
        <w:tabs>
          <w:tab w:val="left" w:pos="270"/>
        </w:tabs>
        <w:contextualSpacing/>
      </w:pPr>
    </w:p>
    <w:p w14:paraId="08FDA580" w14:textId="032E5704" w:rsidR="0010123D" w:rsidRDefault="0010123D" w:rsidP="0010123D">
      <w:pPr>
        <w:tabs>
          <w:tab w:val="left" w:pos="270"/>
        </w:tabs>
        <w:contextualSpacing/>
        <w:sectPr w:rsidR="0010123D" w:rsidSect="00326DC0">
          <w:headerReference w:type="default" r:id="rId16"/>
          <w:footerReference w:type="default" r:id="rId17"/>
          <w:pgSz w:w="12240" w:h="15840"/>
          <w:pgMar w:top="1440" w:right="1440" w:bottom="1440" w:left="1440" w:header="720" w:footer="720" w:gutter="0"/>
          <w:cols w:space="720"/>
          <w:docGrid w:linePitch="360"/>
        </w:sectPr>
      </w:pPr>
      <w:r>
        <w:t>We are excited about the proposed redesign, and we think it will make resources easy to access and share. For the filtering, it would be very helpful for our team to be able to filter for interactive activities as new activities are regularly requested by our educator partners.</w:t>
      </w:r>
      <w:r w:rsidR="00494F50">
        <w:t xml:space="preserve"> If it would fit into the scope of the redesign, it might also be helpful to have a comment function for materials/activities where users could describe what has worked for them or how they have modified activities for their audiences.</w:t>
      </w:r>
      <w:r>
        <w:t xml:space="preserve"> Thank you for facilitating access with these changes!</w:t>
      </w:r>
    </w:p>
    <w:p w14:paraId="05C2CB56" w14:textId="77777777" w:rsidR="004E33AD" w:rsidRDefault="004E33AD" w:rsidP="004E33AD">
      <w:pPr>
        <w:rPr>
          <w:rFonts w:ascii="Calibri" w:hAnsi="Calibri" w:cs="Arial"/>
          <w:b/>
        </w:rPr>
      </w:pPr>
      <w:r w:rsidRPr="00EB1A3C">
        <w:rPr>
          <w:rFonts w:ascii="Calibri" w:hAnsi="Calibri" w:cs="Arial"/>
          <w:b/>
        </w:rPr>
        <w:t>Impact Chart</w:t>
      </w:r>
      <w:r>
        <w:rPr>
          <w:rFonts w:ascii="Calibri" w:hAnsi="Calibri" w:cs="Arial"/>
          <w:b/>
        </w:rPr>
        <w:t xml:space="preserve"> </w:t>
      </w:r>
    </w:p>
    <w:p w14:paraId="1CFF5FB0" w14:textId="3B5E0E1F" w:rsidR="004E33AD" w:rsidRDefault="004E33AD" w:rsidP="004E33AD">
      <w:pPr>
        <w:rPr>
          <w:rFonts w:ascii="Calibri" w:eastAsia="Times New Roman" w:hAnsi="Calibri" w:cs="Calibri"/>
          <w:i/>
          <w:iCs/>
          <w:color w:val="000000"/>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p w14:paraId="225086F1" w14:textId="0A2B93F5" w:rsidR="002377DF" w:rsidRPr="00D83748" w:rsidRDefault="002377DF" w:rsidP="004E33AD">
      <w:pPr>
        <w:rPr>
          <w:rFonts w:ascii="Calibri" w:hAnsi="Calibri" w:cs="Arial"/>
          <w:b/>
        </w:rPr>
      </w:pPr>
      <w:r>
        <w:rPr>
          <w:rFonts w:ascii="Calibri" w:eastAsia="Times New Roman" w:hAnsi="Calibri" w:cs="Calibri"/>
          <w:i/>
          <w:iCs/>
          <w:color w:val="000000"/>
        </w:rPr>
        <w:t>Impact will be assessed in Phase II.</w:t>
      </w:r>
    </w:p>
    <w:tbl>
      <w:tblPr>
        <w:tblpPr w:leftFromText="180" w:rightFromText="180" w:vertAnchor="text" w:horzAnchor="page" w:tblpX="646" w:tblpY="406"/>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260"/>
        <w:gridCol w:w="2160"/>
        <w:gridCol w:w="1800"/>
        <w:gridCol w:w="1350"/>
        <w:gridCol w:w="1678"/>
        <w:gridCol w:w="1382"/>
        <w:gridCol w:w="1620"/>
        <w:gridCol w:w="1620"/>
      </w:tblGrid>
      <w:tr w:rsidR="004E33AD" w:rsidRPr="000A7D62" w14:paraId="5F6F5329" w14:textId="77777777" w:rsidTr="004E33AD">
        <w:trPr>
          <w:trHeight w:val="350"/>
        </w:trPr>
        <w:tc>
          <w:tcPr>
            <w:tcW w:w="11245" w:type="dxa"/>
            <w:gridSpan w:val="7"/>
            <w:shd w:val="clear" w:color="auto" w:fill="A8D08D" w:themeFill="accent6" w:themeFillTint="99"/>
            <w:vAlign w:val="bottom"/>
          </w:tcPr>
          <w:p w14:paraId="0C069452" w14:textId="77777777" w:rsidR="004E33AD"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240" w:type="dxa"/>
            <w:gridSpan w:val="2"/>
            <w:shd w:val="clear" w:color="auto" w:fill="8EAADB" w:themeFill="accent1" w:themeFillTint="99"/>
            <w:vAlign w:val="bottom"/>
          </w:tcPr>
          <w:p w14:paraId="7374B5CC" w14:textId="77777777" w:rsidR="004E33AD" w:rsidRPr="000A7D62"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4E33AD" w:rsidRPr="000A7D62" w14:paraId="301DC37E" w14:textId="77777777" w:rsidTr="004E33AD">
        <w:trPr>
          <w:trHeight w:val="2240"/>
        </w:trPr>
        <w:tc>
          <w:tcPr>
            <w:tcW w:w="1615" w:type="dxa"/>
            <w:shd w:val="clear" w:color="000000" w:fill="E2EFDA"/>
            <w:vAlign w:val="center"/>
            <w:hideMark/>
          </w:tcPr>
          <w:p w14:paraId="4CD63611"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260" w:type="dxa"/>
            <w:shd w:val="clear" w:color="000000" w:fill="E2EFDA"/>
            <w:vAlign w:val="center"/>
            <w:hideMark/>
          </w:tcPr>
          <w:p w14:paraId="50E512C6" w14:textId="0C965CCA"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Baseline # prior to</w:t>
            </w:r>
            <w:r>
              <w:rPr>
                <w:rFonts w:ascii="Calibri" w:eastAsia="Times New Roman" w:hAnsi="Calibri" w:cs="Calibri"/>
                <w:b/>
                <w:bCs/>
                <w:color w:val="000000"/>
              </w:rPr>
              <w:t xml:space="preserve"> current</w:t>
            </w:r>
            <w:r w:rsidRPr="000A7D62">
              <w:rPr>
                <w:rFonts w:ascii="Calibri" w:eastAsia="Times New Roman" w:hAnsi="Calibri" w:cs="Calibri"/>
                <w:b/>
                <w:bCs/>
                <w:color w:val="000000"/>
              </w:rPr>
              <w:t xml:space="preserve"> grant period</w:t>
            </w:r>
          </w:p>
        </w:tc>
        <w:tc>
          <w:tcPr>
            <w:tcW w:w="2160" w:type="dxa"/>
            <w:shd w:val="clear" w:color="000000" w:fill="E2EFDA"/>
            <w:vAlign w:val="center"/>
            <w:hideMark/>
          </w:tcPr>
          <w:p w14:paraId="7F0E25A5"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How did you measure the baseline? Did you include direct participants, families, etc?</w:t>
            </w:r>
          </w:p>
        </w:tc>
        <w:tc>
          <w:tcPr>
            <w:tcW w:w="1800" w:type="dxa"/>
            <w:shd w:val="clear" w:color="000000" w:fill="E2EFDA"/>
            <w:vAlign w:val="center"/>
            <w:hideMark/>
          </w:tcPr>
          <w:p w14:paraId="5CC72479" w14:textId="11E2C895" w:rsidR="004E33AD" w:rsidRPr="000A7D62" w:rsidRDefault="004E33AD" w:rsidP="004E33A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w:t>
            </w:r>
            <w:r w:rsidR="00EB4AE9">
              <w:rPr>
                <w:rFonts w:ascii="Calibri" w:eastAsia="Times New Roman" w:hAnsi="Calibri" w:cs="Calibri"/>
                <w:b/>
                <w:bCs/>
                <w:color w:val="000000"/>
              </w:rPr>
              <w:t>1</w:t>
            </w:r>
            <w:r w:rsidRPr="000A7D62">
              <w:rPr>
                <w:rFonts w:ascii="Calibri" w:eastAsia="Times New Roman" w:hAnsi="Calibri" w:cs="Calibri"/>
                <w:b/>
                <w:bCs/>
                <w:color w:val="000000"/>
              </w:rPr>
              <w:t xml:space="preserve"> Audience (youth, community leaders, etc?)</w:t>
            </w:r>
          </w:p>
        </w:tc>
        <w:tc>
          <w:tcPr>
            <w:tcW w:w="1350" w:type="dxa"/>
            <w:shd w:val="clear" w:color="000000" w:fill="E2EFDA"/>
            <w:vAlign w:val="center"/>
            <w:hideMark/>
          </w:tcPr>
          <w:p w14:paraId="2D1E2F1A" w14:textId="77777777" w:rsidR="004E33AD"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w:t>
            </w:r>
          </w:p>
          <w:p w14:paraId="5ECF27C6" w14:textId="22658EA6"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participants</w:t>
            </w:r>
          </w:p>
        </w:tc>
        <w:tc>
          <w:tcPr>
            <w:tcW w:w="1678" w:type="dxa"/>
            <w:shd w:val="clear" w:color="000000" w:fill="E2EFDA"/>
            <w:vAlign w:val="center"/>
            <w:hideMark/>
          </w:tcPr>
          <w:p w14:paraId="4C35AD6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382" w:type="dxa"/>
            <w:shd w:val="clear" w:color="auto" w:fill="E2EFD9" w:themeFill="accent6" w:themeFillTint="33"/>
            <w:vAlign w:val="center"/>
          </w:tcPr>
          <w:p w14:paraId="49CD849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620" w:type="dxa"/>
            <w:shd w:val="clear" w:color="auto" w:fill="D9E2F3" w:themeFill="accent1" w:themeFillTint="33"/>
            <w:vAlign w:val="center"/>
            <w:hideMark/>
          </w:tcPr>
          <w:p w14:paraId="6C64948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20" w:type="dxa"/>
            <w:shd w:val="clear" w:color="auto" w:fill="D9E2F3" w:themeFill="accent1" w:themeFillTint="33"/>
            <w:vAlign w:val="center"/>
            <w:hideMark/>
          </w:tcPr>
          <w:p w14:paraId="69A3130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4E33AD" w:rsidRPr="000A7D62" w14:paraId="42862143" w14:textId="77777777" w:rsidTr="004E33AD">
        <w:trPr>
          <w:trHeight w:val="1970"/>
        </w:trPr>
        <w:tc>
          <w:tcPr>
            <w:tcW w:w="1615" w:type="dxa"/>
            <w:shd w:val="clear" w:color="000000" w:fill="F2F2F2"/>
            <w:vAlign w:val="center"/>
            <w:hideMark/>
          </w:tcPr>
          <w:p w14:paraId="00E18B59"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260" w:type="dxa"/>
            <w:shd w:val="clear" w:color="000000" w:fill="F2F2F2"/>
            <w:vAlign w:val="center"/>
            <w:hideMark/>
          </w:tcPr>
          <w:p w14:paraId="67AB8F40" w14:textId="1F85A3CF"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w:t>
            </w:r>
            <w:r w:rsidR="00292583">
              <w:rPr>
                <w:rFonts w:ascii="Calibri" w:eastAsia="Times New Roman" w:hAnsi="Calibri" w:cs="Calibri"/>
                <w:i/>
                <w:iCs/>
                <w:color w:val="000000"/>
              </w:rPr>
              <w:t>21</w:t>
            </w:r>
            <w:r w:rsidRPr="000A7D62">
              <w:rPr>
                <w:rFonts w:ascii="Calibri" w:eastAsia="Times New Roman" w:hAnsi="Calibri" w:cs="Calibri"/>
                <w:i/>
                <w:iCs/>
                <w:color w:val="000000"/>
              </w:rPr>
              <w:t xml:space="preserve"> to X total youth aged 11-15</w:t>
            </w:r>
          </w:p>
        </w:tc>
        <w:tc>
          <w:tcPr>
            <w:tcW w:w="2160" w:type="dxa"/>
            <w:shd w:val="clear" w:color="000000" w:fill="F2F2F2"/>
            <w:vAlign w:val="center"/>
            <w:hideMark/>
          </w:tcPr>
          <w:p w14:paraId="3BA373C0" w14:textId="4C5F9E2D"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youths who attended the session</w:t>
            </w:r>
          </w:p>
        </w:tc>
        <w:tc>
          <w:tcPr>
            <w:tcW w:w="1800" w:type="dxa"/>
            <w:shd w:val="clear" w:color="000000" w:fill="F2F2F2"/>
            <w:vAlign w:val="center"/>
            <w:hideMark/>
          </w:tcPr>
          <w:p w14:paraId="089C6877"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1350" w:type="dxa"/>
            <w:shd w:val="clear" w:color="000000" w:fill="F2F2F2"/>
            <w:vAlign w:val="center"/>
            <w:hideMark/>
          </w:tcPr>
          <w:p w14:paraId="73605D4B"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678" w:type="dxa"/>
            <w:shd w:val="clear" w:color="000000" w:fill="F2F2F2"/>
            <w:vAlign w:val="center"/>
            <w:hideMark/>
          </w:tcPr>
          <w:p w14:paraId="52E7EBB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000000" w:fill="F2F2F2"/>
            <w:vAlign w:val="center"/>
          </w:tcPr>
          <w:p w14:paraId="264A09C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016598F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31A92F3E" w14:textId="77777777" w:rsidR="004E33AD" w:rsidRPr="000A7D62" w:rsidRDefault="004E33AD" w:rsidP="004E33AD">
            <w:pPr>
              <w:spacing w:after="0" w:line="240" w:lineRule="auto"/>
              <w:jc w:val="center"/>
              <w:rPr>
                <w:rFonts w:ascii="Calibri" w:eastAsia="Times New Roman" w:hAnsi="Calibri" w:cs="Calibri"/>
                <w:i/>
                <w:iCs/>
                <w:color w:val="000000"/>
              </w:rPr>
            </w:pPr>
          </w:p>
        </w:tc>
      </w:tr>
    </w:tbl>
    <w:p w14:paraId="70C1018D" w14:textId="77777777" w:rsidR="004E33AD" w:rsidRPr="00DA2767" w:rsidRDefault="004E33AD" w:rsidP="004E33AD">
      <w:pPr>
        <w:rPr>
          <w:rFonts w:ascii="Calibri" w:hAnsi="Calibri" w:cs="Arial"/>
        </w:rPr>
      </w:pPr>
      <w:bookmarkStart w:id="0" w:name="_GoBack"/>
      <w:bookmarkEnd w:id="0"/>
    </w:p>
    <w:p w14:paraId="37657F40" w14:textId="77777777" w:rsidR="004E33AD" w:rsidRPr="00C71573" w:rsidRDefault="004E33AD" w:rsidP="004E33AD">
      <w:pPr>
        <w:pStyle w:val="ListParagraph"/>
        <w:rPr>
          <w:rFonts w:ascii="Calibri" w:hAnsi="Calibri" w:cs="Arial"/>
          <w:sz w:val="22"/>
          <w:szCs w:val="22"/>
        </w:rPr>
      </w:pPr>
    </w:p>
    <w:p w14:paraId="4BCF8BFF" w14:textId="77777777" w:rsidR="004E33AD" w:rsidRPr="00FE40BB" w:rsidRDefault="004E33AD" w:rsidP="004E33AD">
      <w:pPr>
        <w:spacing w:after="0" w:line="240" w:lineRule="auto"/>
      </w:pPr>
    </w:p>
    <w:p w14:paraId="41286547" w14:textId="77777777" w:rsidR="002F4B9A" w:rsidRDefault="002F4B9A"/>
    <w:sectPr w:rsidR="002F4B9A" w:rsidSect="00EB1A3C">
      <w:pgSz w:w="15840" w:h="12240" w:orient="landscape"/>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AE4245" w16cex:dateUtc="2021-07-30T14:17:00Z"/>
  <w16cex:commentExtensible w16cex:durableId="24AE42A2" w16cex:dateUtc="2021-07-30T14:19:00Z"/>
  <w16cex:commentExtensible w16cex:durableId="24AE42EA" w16cex:dateUtc="2021-07-30T14:20:00Z"/>
  <w16cex:commentExtensible w16cex:durableId="24AE45B1" w16cex:dateUtc="2021-07-30T14:32:00Z"/>
  <w16cex:commentExtensible w16cex:durableId="24AE4AD3" w16cex:dateUtc="2021-07-30T14:54:00Z"/>
  <w16cex:commentExtensible w16cex:durableId="24AE4DCE" w16cex:dateUtc="2021-07-30T15:07:00Z"/>
  <w16cex:commentExtensible w16cex:durableId="24AE4EDE" w16cex:dateUtc="2021-07-30T15:11:00Z"/>
  <w16cex:commentExtensible w16cex:durableId="24AE4F0B" w16cex:dateUtc="2021-07-30T15:12:00Z"/>
  <w16cex:commentExtensible w16cex:durableId="24AE527D" w16cex:dateUtc="2021-07-30T15:27:00Z"/>
  <w16cex:commentExtensible w16cex:durableId="24AE52C3" w16cex:dateUtc="2021-07-30T15:28:00Z"/>
  <w16cex:commentExtensible w16cex:durableId="24AE5452" w16cex:dateUtc="2021-07-30T15:34:00Z"/>
  <w16cex:commentExtensible w16cex:durableId="24AE5598" w16cex:dateUtc="2021-07-30T15:40:00Z"/>
  <w16cex:commentExtensible w16cex:durableId="24AE5627" w16cex:dateUtc="2021-07-30T15:42:00Z"/>
  <w16cex:commentExtensible w16cex:durableId="24AE5827" w16cex:dateUtc="2021-07-30T15:51:00Z"/>
  <w16cex:commentExtensible w16cex:durableId="24AE58ED" w16cex:dateUtc="2021-07-30T15:54:00Z"/>
  <w16cex:commentExtensible w16cex:durableId="24AE5967" w16cex:dateUtc="2021-07-30T15: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BF40B81" w16cid:durableId="24AE4245"/>
  <w16cid:commentId w16cid:paraId="4DFC5BC8" w16cid:durableId="24AE42A2"/>
  <w16cid:commentId w16cid:paraId="52FF705F" w16cid:durableId="24AE42EA"/>
  <w16cid:commentId w16cid:paraId="7373BF5E" w16cid:durableId="24AE45B1"/>
  <w16cid:commentId w16cid:paraId="66C844FB" w16cid:durableId="24AE4AD3"/>
  <w16cid:commentId w16cid:paraId="20E3E29B" w16cid:durableId="24AE4DCE"/>
  <w16cid:commentId w16cid:paraId="0B602E6B" w16cid:durableId="24AE4EDE"/>
  <w16cid:commentId w16cid:paraId="540D496D" w16cid:durableId="24AE4F0B"/>
  <w16cid:commentId w16cid:paraId="7046565B" w16cid:durableId="24AE527D"/>
  <w16cid:commentId w16cid:paraId="55239F81" w16cid:durableId="24AE52C3"/>
  <w16cid:commentId w16cid:paraId="70F25F0E" w16cid:durableId="24AE5452"/>
  <w16cid:commentId w16cid:paraId="231EC20A" w16cid:durableId="24AE5598"/>
  <w16cid:commentId w16cid:paraId="3EC3A25A" w16cid:durableId="24AE5627"/>
  <w16cid:commentId w16cid:paraId="351CE13F" w16cid:durableId="24AE5827"/>
  <w16cid:commentId w16cid:paraId="11B8D851" w16cid:durableId="24AE58ED"/>
  <w16cid:commentId w16cid:paraId="460C8781" w16cid:durableId="24AE596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BB5A1" w14:textId="77777777" w:rsidR="00004783" w:rsidRDefault="00004783" w:rsidP="004E33AD">
      <w:pPr>
        <w:spacing w:after="0" w:line="240" w:lineRule="auto"/>
      </w:pPr>
      <w:r>
        <w:separator/>
      </w:r>
    </w:p>
  </w:endnote>
  <w:endnote w:type="continuationSeparator" w:id="0">
    <w:p w14:paraId="21F7B785" w14:textId="77777777" w:rsidR="00004783" w:rsidRDefault="00004783" w:rsidP="004E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531233"/>
      <w:docPartObj>
        <w:docPartGallery w:val="Page Numbers (Bottom of Page)"/>
        <w:docPartUnique/>
      </w:docPartObj>
    </w:sdtPr>
    <w:sdtEndPr>
      <w:rPr>
        <w:noProof/>
      </w:rPr>
    </w:sdtEndPr>
    <w:sdtContent>
      <w:p w14:paraId="387F5A1D" w14:textId="23D23475" w:rsidR="009F76C3" w:rsidRDefault="00703348">
        <w:pPr>
          <w:pStyle w:val="Footer"/>
          <w:jc w:val="right"/>
        </w:pPr>
        <w:r>
          <w:fldChar w:fldCharType="begin"/>
        </w:r>
        <w:r>
          <w:instrText xml:space="preserve"> PAGE   \* MERGEFORMAT </w:instrText>
        </w:r>
        <w:r>
          <w:fldChar w:fldCharType="separate"/>
        </w:r>
        <w:r w:rsidR="001F125B">
          <w:rPr>
            <w:noProof/>
          </w:rPr>
          <w:t>7</w:t>
        </w:r>
        <w:r>
          <w:rPr>
            <w:noProof/>
          </w:rPr>
          <w:fldChar w:fldCharType="end"/>
        </w:r>
      </w:p>
    </w:sdtContent>
  </w:sdt>
  <w:p w14:paraId="08B0ED38" w14:textId="77777777" w:rsidR="009F76C3" w:rsidRDefault="001F1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418849" w14:textId="77777777" w:rsidR="00004783" w:rsidRDefault="00004783" w:rsidP="004E33AD">
      <w:pPr>
        <w:spacing w:after="0" w:line="240" w:lineRule="auto"/>
      </w:pPr>
      <w:r>
        <w:separator/>
      </w:r>
    </w:p>
  </w:footnote>
  <w:footnote w:type="continuationSeparator" w:id="0">
    <w:p w14:paraId="119CB059" w14:textId="77777777" w:rsidR="00004783" w:rsidRDefault="00004783" w:rsidP="004E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0423A" w14:textId="342C4FA6" w:rsidR="00E824B5" w:rsidRPr="00E824B5" w:rsidRDefault="004E33AD" w:rsidP="00E824B5">
    <w:pPr>
      <w:pStyle w:val="Header"/>
      <w:rPr>
        <w:b/>
      </w:rPr>
    </w:pPr>
    <w:r>
      <w:rPr>
        <w:b/>
      </w:rPr>
      <w:t>202</w:t>
    </w:r>
    <w:r w:rsidR="00F4458A">
      <w:rPr>
        <w:b/>
      </w:rPr>
      <w:t>1</w:t>
    </w:r>
    <w:r>
      <w:rPr>
        <w:b/>
      </w:rPr>
      <w:t xml:space="preserve"> </w:t>
    </w:r>
    <w:r w:rsidR="00703348" w:rsidRPr="00E824B5">
      <w:rPr>
        <w:b/>
      </w:rPr>
      <w:t>Influenza and Zoonoses Education among Youth in Agriculture</w:t>
    </w:r>
    <w:r w:rsidR="00056496">
      <w:rPr>
        <w:b/>
      </w:rPr>
      <w:t xml:space="preserve"> Program</w:t>
    </w:r>
  </w:p>
  <w:p w14:paraId="73E97A7E" w14:textId="77777777" w:rsidR="00E824B5" w:rsidRPr="00E824B5" w:rsidRDefault="00703348" w:rsidP="00E824B5">
    <w:pPr>
      <w:pStyle w:val="Header"/>
      <w:rPr>
        <w:b/>
      </w:rPr>
    </w:pPr>
    <w:r w:rsidRPr="00E824B5">
      <w:rPr>
        <w:b/>
      </w:rPr>
      <w:t>Interim Progress Report</w:t>
    </w:r>
  </w:p>
  <w:p w14:paraId="0BCC36AF" w14:textId="0871ACDA" w:rsidR="00207A48" w:rsidRDefault="00BB2FB6" w:rsidP="00E824B5">
    <w:pPr>
      <w:pStyle w:val="Header"/>
      <w:rPr>
        <w:b/>
      </w:rPr>
    </w:pPr>
    <w:r>
      <w:rPr>
        <w:b/>
      </w:rPr>
      <w:t>Site</w:t>
    </w:r>
    <w:r w:rsidR="00551EDA">
      <w:rPr>
        <w:b/>
      </w:rPr>
      <w:t xml:space="preserve">: </w:t>
    </w:r>
    <w:r w:rsidR="00551EDA" w:rsidRPr="00551EDA">
      <w:rPr>
        <w:b/>
        <w:u w:val="single"/>
      </w:rPr>
      <w:t>Nebraska</w:t>
    </w:r>
  </w:p>
  <w:p w14:paraId="5C4A33CF" w14:textId="44DAE2AA" w:rsidR="00207A48" w:rsidRPr="00E824B5" w:rsidRDefault="00207A48" w:rsidP="00E824B5">
    <w:pPr>
      <w:pStyle w:val="Header"/>
      <w:rPr>
        <w:b/>
      </w:rPr>
    </w:pPr>
    <w:r>
      <w:rPr>
        <w:b/>
      </w:rPr>
      <w:t xml:space="preserve">Completed by: </w:t>
    </w:r>
    <w:r w:rsidR="00551EDA" w:rsidRPr="00551EDA">
      <w:rPr>
        <w:b/>
        <w:u w:val="single"/>
      </w:rPr>
      <w:t>Liz VanWormer/Robin Williams</w:t>
    </w:r>
  </w:p>
  <w:p w14:paraId="15E96E17" w14:textId="3BF124DA" w:rsidR="00E824B5" w:rsidRPr="00E824B5" w:rsidRDefault="00551EDA" w:rsidP="00E824B5">
    <w:pPr>
      <w:pStyle w:val="Header"/>
      <w:rPr>
        <w:b/>
      </w:rPr>
    </w:pPr>
    <w:r>
      <w:rPr>
        <w:b/>
      </w:rPr>
      <w:t xml:space="preserve">Date: </w:t>
    </w:r>
    <w:r w:rsidRPr="00551EDA">
      <w:rPr>
        <w:b/>
        <w:u w:val="single"/>
      </w:rPr>
      <w:t>7/30/21</w:t>
    </w:r>
  </w:p>
  <w:p w14:paraId="37312FD7" w14:textId="77777777" w:rsidR="00E824B5" w:rsidRDefault="001F12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D620C"/>
    <w:multiLevelType w:val="hybridMultilevel"/>
    <w:tmpl w:val="6CDA3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3B4356"/>
    <w:multiLevelType w:val="hybridMultilevel"/>
    <w:tmpl w:val="EDC2B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521A88"/>
    <w:multiLevelType w:val="hybridMultilevel"/>
    <w:tmpl w:val="12083796"/>
    <w:lvl w:ilvl="0" w:tplc="CA8043B2">
      <w:start w:val="1"/>
      <w:numFmt w:val="bullet"/>
      <w:lvlText w:val="•"/>
      <w:lvlJc w:val="left"/>
      <w:pPr>
        <w:tabs>
          <w:tab w:val="num" w:pos="720"/>
        </w:tabs>
        <w:ind w:left="720" w:hanging="360"/>
      </w:pPr>
      <w:rPr>
        <w:rFonts w:ascii="Arial" w:hAnsi="Arial" w:hint="default"/>
      </w:rPr>
    </w:lvl>
    <w:lvl w:ilvl="1" w:tplc="7DC2E6FE" w:tentative="1">
      <w:start w:val="1"/>
      <w:numFmt w:val="bullet"/>
      <w:lvlText w:val="•"/>
      <w:lvlJc w:val="left"/>
      <w:pPr>
        <w:tabs>
          <w:tab w:val="num" w:pos="1440"/>
        </w:tabs>
        <w:ind w:left="1440" w:hanging="360"/>
      </w:pPr>
      <w:rPr>
        <w:rFonts w:ascii="Arial" w:hAnsi="Arial" w:hint="default"/>
      </w:rPr>
    </w:lvl>
    <w:lvl w:ilvl="2" w:tplc="1D2EBE48" w:tentative="1">
      <w:start w:val="1"/>
      <w:numFmt w:val="bullet"/>
      <w:lvlText w:val="•"/>
      <w:lvlJc w:val="left"/>
      <w:pPr>
        <w:tabs>
          <w:tab w:val="num" w:pos="2160"/>
        </w:tabs>
        <w:ind w:left="2160" w:hanging="360"/>
      </w:pPr>
      <w:rPr>
        <w:rFonts w:ascii="Arial" w:hAnsi="Arial" w:hint="default"/>
      </w:rPr>
    </w:lvl>
    <w:lvl w:ilvl="3" w:tplc="5A1411F4" w:tentative="1">
      <w:start w:val="1"/>
      <w:numFmt w:val="bullet"/>
      <w:lvlText w:val="•"/>
      <w:lvlJc w:val="left"/>
      <w:pPr>
        <w:tabs>
          <w:tab w:val="num" w:pos="2880"/>
        </w:tabs>
        <w:ind w:left="2880" w:hanging="360"/>
      </w:pPr>
      <w:rPr>
        <w:rFonts w:ascii="Arial" w:hAnsi="Arial" w:hint="default"/>
      </w:rPr>
    </w:lvl>
    <w:lvl w:ilvl="4" w:tplc="1FF09434" w:tentative="1">
      <w:start w:val="1"/>
      <w:numFmt w:val="bullet"/>
      <w:lvlText w:val="•"/>
      <w:lvlJc w:val="left"/>
      <w:pPr>
        <w:tabs>
          <w:tab w:val="num" w:pos="3600"/>
        </w:tabs>
        <w:ind w:left="3600" w:hanging="360"/>
      </w:pPr>
      <w:rPr>
        <w:rFonts w:ascii="Arial" w:hAnsi="Arial" w:hint="default"/>
      </w:rPr>
    </w:lvl>
    <w:lvl w:ilvl="5" w:tplc="FC8EA03A" w:tentative="1">
      <w:start w:val="1"/>
      <w:numFmt w:val="bullet"/>
      <w:lvlText w:val="•"/>
      <w:lvlJc w:val="left"/>
      <w:pPr>
        <w:tabs>
          <w:tab w:val="num" w:pos="4320"/>
        </w:tabs>
        <w:ind w:left="4320" w:hanging="360"/>
      </w:pPr>
      <w:rPr>
        <w:rFonts w:ascii="Arial" w:hAnsi="Arial" w:hint="default"/>
      </w:rPr>
    </w:lvl>
    <w:lvl w:ilvl="6" w:tplc="7FD0F38C" w:tentative="1">
      <w:start w:val="1"/>
      <w:numFmt w:val="bullet"/>
      <w:lvlText w:val="•"/>
      <w:lvlJc w:val="left"/>
      <w:pPr>
        <w:tabs>
          <w:tab w:val="num" w:pos="5040"/>
        </w:tabs>
        <w:ind w:left="5040" w:hanging="360"/>
      </w:pPr>
      <w:rPr>
        <w:rFonts w:ascii="Arial" w:hAnsi="Arial" w:hint="default"/>
      </w:rPr>
    </w:lvl>
    <w:lvl w:ilvl="7" w:tplc="EEC4929A" w:tentative="1">
      <w:start w:val="1"/>
      <w:numFmt w:val="bullet"/>
      <w:lvlText w:val="•"/>
      <w:lvlJc w:val="left"/>
      <w:pPr>
        <w:tabs>
          <w:tab w:val="num" w:pos="5760"/>
        </w:tabs>
        <w:ind w:left="5760" w:hanging="360"/>
      </w:pPr>
      <w:rPr>
        <w:rFonts w:ascii="Arial" w:hAnsi="Arial" w:hint="default"/>
      </w:rPr>
    </w:lvl>
    <w:lvl w:ilvl="8" w:tplc="BC48978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DBA2926"/>
    <w:multiLevelType w:val="hybridMultilevel"/>
    <w:tmpl w:val="B792E68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8A26D96"/>
    <w:multiLevelType w:val="hybridMultilevel"/>
    <w:tmpl w:val="CB32B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1479C6"/>
    <w:multiLevelType w:val="hybridMultilevel"/>
    <w:tmpl w:val="F138B5F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2282C11"/>
    <w:multiLevelType w:val="hybridMultilevel"/>
    <w:tmpl w:val="E0F81D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D81373"/>
    <w:multiLevelType w:val="hybridMultilevel"/>
    <w:tmpl w:val="B6EAAA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3"/>
  </w:num>
  <w:num w:numId="5">
    <w:abstractNumId w:val="2"/>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3AD"/>
    <w:rsid w:val="00004783"/>
    <w:rsid w:val="00055B2E"/>
    <w:rsid w:val="00056496"/>
    <w:rsid w:val="00083F5E"/>
    <w:rsid w:val="00086F68"/>
    <w:rsid w:val="000B06FB"/>
    <w:rsid w:val="000B3297"/>
    <w:rsid w:val="000B38E1"/>
    <w:rsid w:val="000B3E09"/>
    <w:rsid w:val="000B7260"/>
    <w:rsid w:val="000C0DA6"/>
    <w:rsid w:val="000C4C87"/>
    <w:rsid w:val="000E0C1F"/>
    <w:rsid w:val="000F4733"/>
    <w:rsid w:val="00100EDE"/>
    <w:rsid w:val="0010123D"/>
    <w:rsid w:val="00101C83"/>
    <w:rsid w:val="00104A77"/>
    <w:rsid w:val="001106A1"/>
    <w:rsid w:val="00112B31"/>
    <w:rsid w:val="00120068"/>
    <w:rsid w:val="00150706"/>
    <w:rsid w:val="001A2264"/>
    <w:rsid w:val="001B3A2C"/>
    <w:rsid w:val="001C1BB1"/>
    <w:rsid w:val="001C6C9B"/>
    <w:rsid w:val="001E5E29"/>
    <w:rsid w:val="001F125B"/>
    <w:rsid w:val="00207A48"/>
    <w:rsid w:val="00212B65"/>
    <w:rsid w:val="00234368"/>
    <w:rsid w:val="00234D03"/>
    <w:rsid w:val="002377DF"/>
    <w:rsid w:val="002559F0"/>
    <w:rsid w:val="0028289E"/>
    <w:rsid w:val="00292583"/>
    <w:rsid w:val="00293610"/>
    <w:rsid w:val="002B214C"/>
    <w:rsid w:val="002B54D0"/>
    <w:rsid w:val="002B62C7"/>
    <w:rsid w:val="002B70E4"/>
    <w:rsid w:val="002C78B7"/>
    <w:rsid w:val="002D7850"/>
    <w:rsid w:val="002F094A"/>
    <w:rsid w:val="002F0A68"/>
    <w:rsid w:val="002F4B9A"/>
    <w:rsid w:val="00324652"/>
    <w:rsid w:val="00326DC0"/>
    <w:rsid w:val="003273C9"/>
    <w:rsid w:val="00343735"/>
    <w:rsid w:val="003604E4"/>
    <w:rsid w:val="0036514F"/>
    <w:rsid w:val="003C21B3"/>
    <w:rsid w:val="003D7DFB"/>
    <w:rsid w:val="003F1AEE"/>
    <w:rsid w:val="00401390"/>
    <w:rsid w:val="00421012"/>
    <w:rsid w:val="00427466"/>
    <w:rsid w:val="00494F50"/>
    <w:rsid w:val="004E33AD"/>
    <w:rsid w:val="00503F20"/>
    <w:rsid w:val="00524555"/>
    <w:rsid w:val="00532CDC"/>
    <w:rsid w:val="00545157"/>
    <w:rsid w:val="00551EDA"/>
    <w:rsid w:val="00552FBA"/>
    <w:rsid w:val="00555676"/>
    <w:rsid w:val="005729B0"/>
    <w:rsid w:val="00583805"/>
    <w:rsid w:val="0059565F"/>
    <w:rsid w:val="00596DE1"/>
    <w:rsid w:val="005A361C"/>
    <w:rsid w:val="005B00D7"/>
    <w:rsid w:val="005D0768"/>
    <w:rsid w:val="005D0D83"/>
    <w:rsid w:val="006201A3"/>
    <w:rsid w:val="00630816"/>
    <w:rsid w:val="00631DF6"/>
    <w:rsid w:val="00691583"/>
    <w:rsid w:val="006947D7"/>
    <w:rsid w:val="006D6B63"/>
    <w:rsid w:val="006F29B6"/>
    <w:rsid w:val="006F3F18"/>
    <w:rsid w:val="006F65DC"/>
    <w:rsid w:val="00703348"/>
    <w:rsid w:val="00713BEA"/>
    <w:rsid w:val="0072597D"/>
    <w:rsid w:val="00736AB9"/>
    <w:rsid w:val="0078137E"/>
    <w:rsid w:val="00783F0F"/>
    <w:rsid w:val="007A53AD"/>
    <w:rsid w:val="007A580A"/>
    <w:rsid w:val="007B4058"/>
    <w:rsid w:val="007F2D84"/>
    <w:rsid w:val="00820C80"/>
    <w:rsid w:val="00822F31"/>
    <w:rsid w:val="008279A1"/>
    <w:rsid w:val="00833231"/>
    <w:rsid w:val="00894DEE"/>
    <w:rsid w:val="0089771B"/>
    <w:rsid w:val="008B03F0"/>
    <w:rsid w:val="008C6D23"/>
    <w:rsid w:val="008C79C1"/>
    <w:rsid w:val="008D76B5"/>
    <w:rsid w:val="008E1054"/>
    <w:rsid w:val="00900B8E"/>
    <w:rsid w:val="00926EAC"/>
    <w:rsid w:val="00937191"/>
    <w:rsid w:val="00987F1A"/>
    <w:rsid w:val="009C1569"/>
    <w:rsid w:val="009C4044"/>
    <w:rsid w:val="009E37A5"/>
    <w:rsid w:val="00A02CEC"/>
    <w:rsid w:val="00A0593B"/>
    <w:rsid w:val="00A12984"/>
    <w:rsid w:val="00A13492"/>
    <w:rsid w:val="00A159B1"/>
    <w:rsid w:val="00A34BA1"/>
    <w:rsid w:val="00A86750"/>
    <w:rsid w:val="00AC2842"/>
    <w:rsid w:val="00AD61FB"/>
    <w:rsid w:val="00AD6239"/>
    <w:rsid w:val="00AE20B8"/>
    <w:rsid w:val="00AF3B5E"/>
    <w:rsid w:val="00B104DF"/>
    <w:rsid w:val="00B22CCC"/>
    <w:rsid w:val="00B43414"/>
    <w:rsid w:val="00B53C32"/>
    <w:rsid w:val="00B646B4"/>
    <w:rsid w:val="00B73348"/>
    <w:rsid w:val="00B743B1"/>
    <w:rsid w:val="00BA60D6"/>
    <w:rsid w:val="00BB2FB6"/>
    <w:rsid w:val="00C109AD"/>
    <w:rsid w:val="00C11BB0"/>
    <w:rsid w:val="00C463EA"/>
    <w:rsid w:val="00C51D06"/>
    <w:rsid w:val="00C82789"/>
    <w:rsid w:val="00CA4683"/>
    <w:rsid w:val="00CA6C61"/>
    <w:rsid w:val="00CC4681"/>
    <w:rsid w:val="00CE2614"/>
    <w:rsid w:val="00CF24D6"/>
    <w:rsid w:val="00D039FC"/>
    <w:rsid w:val="00D16A0A"/>
    <w:rsid w:val="00D25C8D"/>
    <w:rsid w:val="00D30B23"/>
    <w:rsid w:val="00D359F2"/>
    <w:rsid w:val="00D948EB"/>
    <w:rsid w:val="00DC13F0"/>
    <w:rsid w:val="00DD37AF"/>
    <w:rsid w:val="00DE44CF"/>
    <w:rsid w:val="00DF7511"/>
    <w:rsid w:val="00E03879"/>
    <w:rsid w:val="00E11D56"/>
    <w:rsid w:val="00E15E3E"/>
    <w:rsid w:val="00E1657A"/>
    <w:rsid w:val="00EA3EE1"/>
    <w:rsid w:val="00EB4AE9"/>
    <w:rsid w:val="00EC007E"/>
    <w:rsid w:val="00EC2C8B"/>
    <w:rsid w:val="00ED6EEE"/>
    <w:rsid w:val="00F1421F"/>
    <w:rsid w:val="00F16A24"/>
    <w:rsid w:val="00F400FE"/>
    <w:rsid w:val="00F4458A"/>
    <w:rsid w:val="00F96261"/>
    <w:rsid w:val="00FE6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41DD02"/>
  <w15:chartTrackingRefBased/>
  <w15:docId w15:val="{79D3A6E2-626B-4E05-9712-94148E34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D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3A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E33AD"/>
    <w:rPr>
      <w:color w:val="0563C1" w:themeColor="hyperlink"/>
      <w:u w:val="single"/>
    </w:rPr>
  </w:style>
  <w:style w:type="paragraph" w:styleId="NoSpacing">
    <w:name w:val="No Spacing"/>
    <w:uiPriority w:val="1"/>
    <w:qFormat/>
    <w:rsid w:val="004E33AD"/>
    <w:pPr>
      <w:spacing w:after="0" w:line="240" w:lineRule="auto"/>
    </w:pPr>
  </w:style>
  <w:style w:type="paragraph" w:styleId="Header">
    <w:name w:val="header"/>
    <w:basedOn w:val="Normal"/>
    <w:link w:val="HeaderChar"/>
    <w:uiPriority w:val="99"/>
    <w:unhideWhenUsed/>
    <w:rsid w:val="004E3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AD"/>
  </w:style>
  <w:style w:type="paragraph" w:styleId="Footer">
    <w:name w:val="footer"/>
    <w:basedOn w:val="Normal"/>
    <w:link w:val="FooterChar"/>
    <w:uiPriority w:val="99"/>
    <w:unhideWhenUsed/>
    <w:rsid w:val="004E3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AD"/>
  </w:style>
  <w:style w:type="table" w:styleId="TableGrid">
    <w:name w:val="Table Grid"/>
    <w:basedOn w:val="TableNormal"/>
    <w:uiPriority w:val="39"/>
    <w:rsid w:val="004E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29B6"/>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91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15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583"/>
    <w:rPr>
      <w:sz w:val="16"/>
      <w:szCs w:val="16"/>
    </w:rPr>
  </w:style>
  <w:style w:type="paragraph" w:styleId="CommentText">
    <w:name w:val="annotation text"/>
    <w:basedOn w:val="Normal"/>
    <w:link w:val="CommentTextChar"/>
    <w:uiPriority w:val="99"/>
    <w:semiHidden/>
    <w:unhideWhenUsed/>
    <w:rsid w:val="00691583"/>
    <w:pPr>
      <w:spacing w:line="240" w:lineRule="auto"/>
    </w:pPr>
    <w:rPr>
      <w:sz w:val="20"/>
      <w:szCs w:val="20"/>
    </w:rPr>
  </w:style>
  <w:style w:type="character" w:customStyle="1" w:styleId="CommentTextChar">
    <w:name w:val="Comment Text Char"/>
    <w:basedOn w:val="DefaultParagraphFont"/>
    <w:link w:val="CommentText"/>
    <w:uiPriority w:val="99"/>
    <w:semiHidden/>
    <w:rsid w:val="00691583"/>
    <w:rPr>
      <w:sz w:val="20"/>
      <w:szCs w:val="20"/>
    </w:rPr>
  </w:style>
  <w:style w:type="paragraph" w:styleId="CommentSubject">
    <w:name w:val="annotation subject"/>
    <w:basedOn w:val="CommentText"/>
    <w:next w:val="CommentText"/>
    <w:link w:val="CommentSubjectChar"/>
    <w:uiPriority w:val="99"/>
    <w:semiHidden/>
    <w:unhideWhenUsed/>
    <w:rsid w:val="00691583"/>
    <w:rPr>
      <w:b/>
      <w:bCs/>
    </w:rPr>
  </w:style>
  <w:style w:type="character" w:customStyle="1" w:styleId="CommentSubjectChar">
    <w:name w:val="Comment Subject Char"/>
    <w:basedOn w:val="CommentTextChar"/>
    <w:link w:val="CommentSubject"/>
    <w:uiPriority w:val="99"/>
    <w:semiHidden/>
    <w:rsid w:val="00691583"/>
    <w:rPr>
      <w:b/>
      <w:bCs/>
      <w:sz w:val="20"/>
      <w:szCs w:val="20"/>
    </w:rPr>
  </w:style>
  <w:style w:type="character" w:customStyle="1" w:styleId="UnresolvedMention">
    <w:name w:val="Unresolved Mention"/>
    <w:basedOn w:val="DefaultParagraphFont"/>
    <w:uiPriority w:val="99"/>
    <w:semiHidden/>
    <w:unhideWhenUsed/>
    <w:rsid w:val="005B00D7"/>
    <w:rPr>
      <w:color w:val="605E5C"/>
      <w:shd w:val="clear" w:color="auto" w:fill="E1DFDD"/>
    </w:rPr>
  </w:style>
  <w:style w:type="character" w:styleId="FollowedHyperlink">
    <w:name w:val="FollowedHyperlink"/>
    <w:basedOn w:val="DefaultParagraphFont"/>
    <w:uiPriority w:val="99"/>
    <w:semiHidden/>
    <w:unhideWhenUsed/>
    <w:rsid w:val="001012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693615">
      <w:bodyDiv w:val="1"/>
      <w:marLeft w:val="0"/>
      <w:marRight w:val="0"/>
      <w:marTop w:val="0"/>
      <w:marBottom w:val="0"/>
      <w:divBdr>
        <w:top w:val="none" w:sz="0" w:space="0" w:color="auto"/>
        <w:left w:val="none" w:sz="0" w:space="0" w:color="auto"/>
        <w:bottom w:val="none" w:sz="0" w:space="0" w:color="auto"/>
        <w:right w:val="none" w:sz="0" w:space="0" w:color="auto"/>
      </w:divBdr>
    </w:div>
    <w:div w:id="1413623547">
      <w:bodyDiv w:val="1"/>
      <w:marLeft w:val="0"/>
      <w:marRight w:val="0"/>
      <w:marTop w:val="0"/>
      <w:marBottom w:val="0"/>
      <w:divBdr>
        <w:top w:val="none" w:sz="0" w:space="0" w:color="auto"/>
        <w:left w:val="none" w:sz="0" w:space="0" w:color="auto"/>
        <w:bottom w:val="none" w:sz="0" w:space="0" w:color="auto"/>
        <w:right w:val="none" w:sz="0" w:space="0" w:color="auto"/>
      </w:divBdr>
      <w:divsChild>
        <w:div w:id="1064640592">
          <w:marLeft w:val="360"/>
          <w:marRight w:val="0"/>
          <w:marTop w:val="200"/>
          <w:marBottom w:val="0"/>
          <w:divBdr>
            <w:top w:val="none" w:sz="0" w:space="0" w:color="auto"/>
            <w:left w:val="none" w:sz="0" w:space="0" w:color="auto"/>
            <w:bottom w:val="none" w:sz="0" w:space="0" w:color="auto"/>
            <w:right w:val="none" w:sz="0" w:space="0" w:color="auto"/>
          </w:divBdr>
        </w:div>
        <w:div w:id="106321407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3.basecamp.com/3164497/buckets/2026830/vaults/306679424"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s://www.unmc.edu/publichealth/yia/resources/game.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huynh@cste.org" TargetMode="External"/><Relationship Id="rId5" Type="http://schemas.openxmlformats.org/officeDocument/2006/relationships/numbering" Target="numbering.xml"/><Relationship Id="rId15" Type="http://schemas.openxmlformats.org/officeDocument/2006/relationships/hyperlink" Target="https://resources.cste.org/yi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schroeder@cs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64FBE9FDBB4B48934CBBD8E052A5D9" ma:contentTypeVersion="13" ma:contentTypeDescription="Create a new document." ma:contentTypeScope="" ma:versionID="9c260af5923a0be71cac75ced6240a8b">
  <xsd:schema xmlns:xsd="http://www.w3.org/2001/XMLSchema" xmlns:xs="http://www.w3.org/2001/XMLSchema" xmlns:p="http://schemas.microsoft.com/office/2006/metadata/properties" xmlns:ns3="18014d4c-b280-4422-804c-556530a6dfc5" xmlns:ns4="3b2c5a4f-9aa7-41d9-8ff8-e0fdb67b4718" targetNamespace="http://schemas.microsoft.com/office/2006/metadata/properties" ma:root="true" ma:fieldsID="bde0751e3e38cf3443ea8a204928248c" ns3:_="" ns4:_="">
    <xsd:import namespace="18014d4c-b280-4422-804c-556530a6dfc5"/>
    <xsd:import namespace="3b2c5a4f-9aa7-41d9-8ff8-e0fdb67b471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14d4c-b280-4422-804c-556530a6d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2c5a4f-9aa7-41d9-8ff8-e0fdb67b47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46745-548B-48F8-9336-3A8F2AC9CE96}">
  <ds:schemaRefs>
    <ds:schemaRef ds:uri="http://schemas.microsoft.com/sharepoint/v3/contenttype/forms"/>
  </ds:schemaRefs>
</ds:datastoreItem>
</file>

<file path=customXml/itemProps2.xml><?xml version="1.0" encoding="utf-8"?>
<ds:datastoreItem xmlns:ds="http://schemas.openxmlformats.org/officeDocument/2006/customXml" ds:itemID="{80E1A0F2-88E2-4E1D-A60F-A86EA4EFC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14d4c-b280-4422-804c-556530a6dfc5"/>
    <ds:schemaRef ds:uri="3b2c5a4f-9aa7-41d9-8ff8-e0fdb67b4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54320E-8730-4EC6-A18A-C98A5F32136C}">
  <ds:schemaRefs>
    <ds:schemaRef ds:uri="18014d4c-b280-4422-804c-556530a6dfc5"/>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3b2c5a4f-9aa7-41d9-8ff8-e0fdb67b4718"/>
    <ds:schemaRef ds:uri="http://purl.org/dc/term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2D63A430-2DBB-4491-96C5-67E5171A4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2385</Words>
  <Characters>13597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Robin Williams</cp:lastModifiedBy>
  <cp:revision>12</cp:revision>
  <dcterms:created xsi:type="dcterms:W3CDTF">2021-07-30T19:22:00Z</dcterms:created>
  <dcterms:modified xsi:type="dcterms:W3CDTF">2021-07-30T21:50:00Z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0x0101000C64FBE9FDBB4B48934CBBD8E052A5D9</vt:lpwstr>
  </property>
  <property fmtid="{D5CDD505-2E9C-101B-9397-08002B2CF9AE}" pid="3" name="MSIP_Label_7b94a7b8-f06c-4dfe-bdcc-9b548fd58c31_Enabled">
    <vt:lpwstr>true</vt:lpwstr>
  </property>
  <property fmtid="{D5CDD505-2E9C-101B-9397-08002B2CF9AE}" pid="4" name="MSIP_Label_7b94a7b8-f06c-4dfe-bdcc-9b548fd58c31_SetDate">
    <vt:lpwstr>2021-05-21T19:53:00Z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fd4384ed-5d2a-44ec-a4e6-7fe897dc680d</vt:lpwstr>
  </property>
  <property fmtid="{D5CDD505-2E9C-101B-9397-08002B2CF9AE}" pid="9" name="MSIP_Label_7b94a7b8-f06c-4dfe-bdcc-9b548fd58c31_ContentBits">
    <vt:lpwstr>0</vt:lpwstr>
  </property>
  <property fmtid="{D5CDD505-2E9C-101B-9397-08002B2CF9AE}" pid="10" name="_AdHocReviewCycleID">
    <vt:i4>1060107181</vt:i4>
  </property>
  <property fmtid="{D5CDD505-2E9C-101B-9397-08002B2CF9AE}" pid="11" name="_NewReviewCycle">
    <vt:lpwstr/>
  </property>
  <property fmtid="{D5CDD505-2E9C-101B-9397-08002B2CF9AE}" pid="12" name="_EmailSubject">
    <vt:lpwstr>Interim and Invoice Reports | 2021 Youth in Agriculture Program</vt:lpwstr>
  </property>
  <property fmtid="{D5CDD505-2E9C-101B-9397-08002B2CF9AE}" pid="13" name="_AuthorEmail">
    <vt:lpwstr>Robin.M.Williams@nebraska.gov</vt:lpwstr>
  </property>
  <property fmtid="{D5CDD505-2E9C-101B-9397-08002B2CF9AE}" pid="14" name="_AuthorEmailDisplayName">
    <vt:lpwstr>Williams, Robin M</vt:lpwstr>
  </property>
  <property fmtid="{D5CDD505-2E9C-101B-9397-08002B2CF9AE}" pid="15" name="_PreviousAdHocReviewCycleID">
    <vt:i4>1918700368</vt:i4>
  </property>
</Properties>
</file>