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4C8D" w14:textId="10BF937F" w:rsidR="00193D4D" w:rsidRPr="00057A8E" w:rsidRDefault="00386074" w:rsidP="00193D4D">
      <w:pPr>
        <w:jc w:val="center"/>
        <w:rPr>
          <w:b/>
          <w:bCs/>
          <w:color w:val="006699"/>
          <w:sz w:val="28"/>
          <w:szCs w:val="28"/>
        </w:rPr>
      </w:pPr>
      <w:r w:rsidRPr="00057A8E">
        <w:rPr>
          <w:b/>
          <w:bCs/>
          <w:color w:val="006699"/>
          <w:sz w:val="28"/>
          <w:szCs w:val="28"/>
        </w:rPr>
        <w:t>KEY POINTS</w:t>
      </w:r>
      <w:r w:rsidR="00193D4D" w:rsidRPr="00057A8E">
        <w:rPr>
          <w:b/>
          <w:bCs/>
          <w:color w:val="006699"/>
          <w:sz w:val="28"/>
          <w:szCs w:val="28"/>
        </w:rPr>
        <w:t xml:space="preserve"> and TAKE-AWAYS</w:t>
      </w:r>
    </w:p>
    <w:p w14:paraId="6C806B1E" w14:textId="77777777" w:rsidR="00193D4D" w:rsidRDefault="00193D4D" w:rsidP="00193D4D">
      <w:pPr>
        <w:jc w:val="center"/>
        <w:rPr>
          <w:b/>
          <w:bCs/>
          <w:sz w:val="28"/>
          <w:szCs w:val="28"/>
        </w:rPr>
      </w:pPr>
      <w:r>
        <w:rPr>
          <w:b/>
          <w:bCs/>
          <w:sz w:val="28"/>
          <w:szCs w:val="28"/>
        </w:rPr>
        <w:t xml:space="preserve">Virtual Workshops with </w:t>
      </w:r>
      <w:r w:rsidR="00386074" w:rsidRPr="003D29FC">
        <w:rPr>
          <w:b/>
          <w:bCs/>
          <w:sz w:val="28"/>
          <w:szCs w:val="28"/>
        </w:rPr>
        <w:t>YIA Current Grantees, Pt</w:t>
      </w:r>
      <w:r>
        <w:rPr>
          <w:b/>
          <w:bCs/>
          <w:sz w:val="28"/>
          <w:szCs w:val="28"/>
        </w:rPr>
        <w:t>s</w:t>
      </w:r>
      <w:r w:rsidR="00386074" w:rsidRPr="003D29FC">
        <w:rPr>
          <w:b/>
          <w:bCs/>
          <w:sz w:val="28"/>
          <w:szCs w:val="28"/>
        </w:rPr>
        <w:t xml:space="preserve"> One</w:t>
      </w:r>
      <w:r w:rsidR="003D29FC">
        <w:rPr>
          <w:b/>
          <w:bCs/>
          <w:sz w:val="28"/>
          <w:szCs w:val="28"/>
        </w:rPr>
        <w:t xml:space="preserve"> &amp; </w:t>
      </w:r>
      <w:r w:rsidR="00386074" w:rsidRPr="003D29FC">
        <w:rPr>
          <w:b/>
          <w:bCs/>
          <w:sz w:val="28"/>
          <w:szCs w:val="28"/>
        </w:rPr>
        <w:t>Pt Two</w:t>
      </w:r>
      <w:r w:rsidR="004E1A2D">
        <w:rPr>
          <w:b/>
          <w:bCs/>
          <w:sz w:val="28"/>
          <w:szCs w:val="28"/>
        </w:rPr>
        <w:t xml:space="preserve">, </w:t>
      </w:r>
    </w:p>
    <w:p w14:paraId="362A6687" w14:textId="48E3F6D0" w:rsidR="00386074" w:rsidRPr="003D29FC" w:rsidRDefault="004E1A2D" w:rsidP="00193D4D">
      <w:pPr>
        <w:jc w:val="center"/>
        <w:rPr>
          <w:b/>
          <w:bCs/>
          <w:sz w:val="28"/>
          <w:szCs w:val="28"/>
        </w:rPr>
      </w:pPr>
      <w:r>
        <w:rPr>
          <w:b/>
          <w:bCs/>
          <w:sz w:val="28"/>
          <w:szCs w:val="28"/>
        </w:rPr>
        <w:t xml:space="preserve">and </w:t>
      </w:r>
      <w:r w:rsidR="00386074" w:rsidRPr="003D29FC">
        <w:rPr>
          <w:b/>
          <w:bCs/>
          <w:sz w:val="28"/>
          <w:szCs w:val="28"/>
        </w:rPr>
        <w:t>Former Grantees</w:t>
      </w:r>
    </w:p>
    <w:p w14:paraId="3A433D98" w14:textId="77777777" w:rsidR="005435C8" w:rsidRDefault="005435C8"/>
    <w:p w14:paraId="7117A8B2" w14:textId="3A35BA92" w:rsidR="005435C8" w:rsidRPr="002033F6" w:rsidRDefault="005435C8">
      <w:pPr>
        <w:rPr>
          <w:b/>
          <w:bCs/>
          <w:u w:val="single"/>
        </w:rPr>
      </w:pPr>
      <w:r w:rsidRPr="002033F6">
        <w:rPr>
          <w:b/>
          <w:bCs/>
          <w:u w:val="single"/>
        </w:rPr>
        <w:t xml:space="preserve">EXECUTIVE SUMMARY: </w:t>
      </w:r>
    </w:p>
    <w:p w14:paraId="2311F535" w14:textId="77777777" w:rsidR="005F2EF3" w:rsidRDefault="00AC2B17">
      <w:r>
        <w:t xml:space="preserve">Three virtual workshops were held </w:t>
      </w:r>
      <w:r w:rsidR="009A7B11">
        <w:t xml:space="preserve">with Youth in Agriculture 2021 grantees. Two workshops were conducted for current grantees, one was held for former grantees. These sessions convened representatives from </w:t>
      </w:r>
      <w:r w:rsidR="00A563D7">
        <w:t xml:space="preserve">jurisdictions who have participated –or are currently participating—in the </w:t>
      </w:r>
      <w:r w:rsidR="00996772">
        <w:t>Youth in Agriculture program. Attendees included repr</w:t>
      </w:r>
      <w:r w:rsidR="0061202F">
        <w:t xml:space="preserve">esentatives from state public health agencies at state and county levels, </w:t>
      </w:r>
      <w:r w:rsidR="001C786B">
        <w:t xml:space="preserve">youth agricultural organizations and state animal health agencies, discussing </w:t>
      </w:r>
      <w:r w:rsidR="00F854A6">
        <w:t xml:space="preserve">their partnership work about zoonotic diseases. Particular challenges were faced in this funding period, as grantees </w:t>
      </w:r>
      <w:r w:rsidR="00F43610">
        <w:t xml:space="preserve">adapted their plans due to pandemic-period limitations. </w:t>
      </w:r>
      <w:r w:rsidR="002033F6">
        <w:t xml:space="preserve">Grantees described </w:t>
      </w:r>
      <w:r w:rsidR="00B32E88">
        <w:t xml:space="preserve">lessons learned in relationship management, </w:t>
      </w:r>
      <w:r w:rsidR="00C4572E">
        <w:t xml:space="preserve">in conducting nearly all activities </w:t>
      </w:r>
      <w:r w:rsidR="00632697">
        <w:t xml:space="preserve">using online delivery, and </w:t>
      </w:r>
      <w:r w:rsidR="00C4572E">
        <w:t xml:space="preserve">actions </w:t>
      </w:r>
      <w:r w:rsidR="00F01A1B">
        <w:t>they took</w:t>
      </w:r>
      <w:r w:rsidR="00C4572E">
        <w:t xml:space="preserve"> to acquire evaluation input</w:t>
      </w:r>
      <w:r w:rsidR="00F01A1B">
        <w:t xml:space="preserve">. Despite the surprising challenges of 2021, </w:t>
      </w:r>
      <w:r w:rsidR="00172C88">
        <w:t>grantees reported about their successes and suggestions for peers</w:t>
      </w:r>
      <w:r w:rsidR="007B2E86">
        <w:t xml:space="preserve">, as well as </w:t>
      </w:r>
      <w:r w:rsidR="00621F8C">
        <w:t xml:space="preserve">optimistic </w:t>
      </w:r>
      <w:r w:rsidR="007B2E86">
        <w:t xml:space="preserve">forecasts for future program efforts and </w:t>
      </w:r>
      <w:r w:rsidR="00621F8C">
        <w:t xml:space="preserve">benefiting from a wide array of shared resources. </w:t>
      </w:r>
    </w:p>
    <w:p w14:paraId="1870A34E" w14:textId="77777777" w:rsidR="005F2EF3" w:rsidRDefault="005F2EF3"/>
    <w:p w14:paraId="5A727F2F" w14:textId="310601F2" w:rsidR="005F2EF3" w:rsidRPr="00396216" w:rsidRDefault="005F2EF3">
      <w:pPr>
        <w:rPr>
          <w:b/>
          <w:bCs/>
          <w:u w:val="single"/>
        </w:rPr>
      </w:pPr>
      <w:r w:rsidRPr="00396216">
        <w:rPr>
          <w:b/>
          <w:bCs/>
          <w:u w:val="single"/>
        </w:rPr>
        <w:t>KEY THEMES THAT EMERGED</w:t>
      </w:r>
      <w:r w:rsidR="00396216">
        <w:rPr>
          <w:b/>
          <w:bCs/>
          <w:u w:val="single"/>
        </w:rPr>
        <w:t xml:space="preserve"> FROM GRANTEE</w:t>
      </w:r>
      <w:r w:rsidR="00CB0252">
        <w:rPr>
          <w:b/>
          <w:bCs/>
          <w:u w:val="single"/>
        </w:rPr>
        <w:t xml:space="preserve"> </w:t>
      </w:r>
      <w:r w:rsidR="0089124D">
        <w:rPr>
          <w:b/>
          <w:bCs/>
          <w:u w:val="single"/>
        </w:rPr>
        <w:t>DISCUSSIONS:</w:t>
      </w:r>
    </w:p>
    <w:p w14:paraId="191D6987" w14:textId="7668980B" w:rsidR="00AC2B17" w:rsidRDefault="005F2EF3">
      <w:r>
        <w:t xml:space="preserve">Synthesizing the comments, programmatic examples and </w:t>
      </w:r>
      <w:r w:rsidR="00396216">
        <w:t>lessons reported by the grantees,</w:t>
      </w:r>
      <w:r w:rsidR="00621F8C">
        <w:t xml:space="preserve"> </w:t>
      </w:r>
      <w:r w:rsidR="0089124D">
        <w:t xml:space="preserve">there are a few central themes which </w:t>
      </w:r>
      <w:r w:rsidR="00ED6679">
        <w:t xml:space="preserve">offer significant guidance for next steps: </w:t>
      </w:r>
    </w:p>
    <w:p w14:paraId="31965C8D" w14:textId="7326EA9D" w:rsidR="00ED6679" w:rsidRDefault="00ED6679" w:rsidP="00ED6679">
      <w:pPr>
        <w:pStyle w:val="ListParagraph"/>
        <w:numPr>
          <w:ilvl w:val="0"/>
          <w:numId w:val="32"/>
        </w:numPr>
      </w:pPr>
      <w:r>
        <w:t xml:space="preserve">Grantees </w:t>
      </w:r>
      <w:r w:rsidR="008D32A7">
        <w:t xml:space="preserve">reiterated the priority of </w:t>
      </w:r>
      <w:r w:rsidR="00C77E67">
        <w:t xml:space="preserve">focusing on </w:t>
      </w:r>
      <w:r w:rsidR="008D32A7">
        <w:t xml:space="preserve">initiating, developing and sustaining relationships with the key contact persons in their states. </w:t>
      </w:r>
    </w:p>
    <w:p w14:paraId="6CA2F682" w14:textId="63F1113C" w:rsidR="00DC24FF" w:rsidRDefault="00D85FAD" w:rsidP="00ED6679">
      <w:pPr>
        <w:pStyle w:val="ListParagraph"/>
        <w:numPr>
          <w:ilvl w:val="0"/>
          <w:numId w:val="32"/>
        </w:numPr>
      </w:pPr>
      <w:r>
        <w:t>Well-designed educational materials are of high interest to the grantees (</w:t>
      </w:r>
      <w:r w:rsidR="006F4AC0">
        <w:t>elements such as hands-on learning, suitability to teen learners, and enjoyable</w:t>
      </w:r>
      <w:r w:rsidR="00BA1C0E">
        <w:t>, engaging design are crucial)</w:t>
      </w:r>
    </w:p>
    <w:p w14:paraId="7CA00C3C" w14:textId="77777777" w:rsidR="00C77E67" w:rsidRDefault="00BA1C0E" w:rsidP="00ED6679">
      <w:pPr>
        <w:pStyle w:val="ListParagraph"/>
        <w:numPr>
          <w:ilvl w:val="0"/>
          <w:numId w:val="32"/>
        </w:numPr>
      </w:pPr>
      <w:r>
        <w:t>Positive reaction to</w:t>
      </w:r>
      <w:r w:rsidR="003D1F97">
        <w:t xml:space="preserve"> the substantial array of </w:t>
      </w:r>
      <w:r w:rsidR="001A5BAD">
        <w:t xml:space="preserve">templates and examples available in the repository, and unanimous optimism about the upcoming improvements to </w:t>
      </w:r>
      <w:r w:rsidR="00C77E67">
        <w:t>organization and robust search capabilities</w:t>
      </w:r>
    </w:p>
    <w:p w14:paraId="536F74C1" w14:textId="6D516369" w:rsidR="00BA1C0E" w:rsidRDefault="00C77E67" w:rsidP="00ED6679">
      <w:pPr>
        <w:pStyle w:val="ListParagraph"/>
        <w:numPr>
          <w:ilvl w:val="0"/>
          <w:numId w:val="32"/>
        </w:numPr>
      </w:pPr>
      <w:r>
        <w:t>Learning how to meet virtually was important to the</w:t>
      </w:r>
      <w:r w:rsidR="00931A2B">
        <w:t xml:space="preserve"> grantees’</w:t>
      </w:r>
      <w:r>
        <w:t xml:space="preserve"> work in this year, though </w:t>
      </w:r>
      <w:r w:rsidR="00931A2B">
        <w:t>“Zoom fatigue” was described as a real concern going into the upcoming months</w:t>
      </w:r>
    </w:p>
    <w:p w14:paraId="76FBB367" w14:textId="04939E8D" w:rsidR="00931A2B" w:rsidRDefault="00E84861" w:rsidP="00ED6679">
      <w:pPr>
        <w:pStyle w:val="ListParagraph"/>
        <w:numPr>
          <w:ilvl w:val="0"/>
          <w:numId w:val="32"/>
        </w:numPr>
      </w:pPr>
      <w:r>
        <w:t xml:space="preserve">One Health careers were </w:t>
      </w:r>
      <w:r w:rsidR="00A42770">
        <w:t>spotlighted and woven through the programs and messages of the grantees</w:t>
      </w:r>
    </w:p>
    <w:p w14:paraId="171FE761" w14:textId="6ADD0B7F" w:rsidR="00004492" w:rsidRDefault="00004492" w:rsidP="00ED6679">
      <w:pPr>
        <w:pStyle w:val="ListParagraph"/>
        <w:numPr>
          <w:ilvl w:val="0"/>
          <w:numId w:val="32"/>
        </w:numPr>
      </w:pPr>
      <w:r>
        <w:t xml:space="preserve">Providing zoonotic education “on the ground” is making a positive difference </w:t>
      </w:r>
      <w:r w:rsidR="00136A01">
        <w:t xml:space="preserve">to change from “walking around at fairs with clipboards, searching for errors and infractions” to much more positive, engaging </w:t>
      </w:r>
      <w:r w:rsidR="002D3AA6">
        <w:t>interactions for public health professionals and the youth/ communities they serve</w:t>
      </w:r>
    </w:p>
    <w:p w14:paraId="6EA81707" w14:textId="43EE9B31" w:rsidR="00A42770" w:rsidRDefault="00DE17AC" w:rsidP="00ED6679">
      <w:pPr>
        <w:pStyle w:val="ListParagraph"/>
        <w:numPr>
          <w:ilvl w:val="0"/>
          <w:numId w:val="32"/>
        </w:numPr>
      </w:pPr>
      <w:r>
        <w:t>Grantees’ enthusiasm for the importance</w:t>
      </w:r>
      <w:r w:rsidR="0082656F">
        <w:t xml:space="preserve"> of </w:t>
      </w:r>
      <w:r>
        <w:t xml:space="preserve">providing practical learning about public health topics </w:t>
      </w:r>
      <w:r w:rsidR="00004492">
        <w:t>was clear</w:t>
      </w:r>
    </w:p>
    <w:p w14:paraId="76757D7F" w14:textId="77777777" w:rsidR="005435C8" w:rsidRDefault="005435C8"/>
    <w:p w14:paraId="7F41F65F" w14:textId="25E11DD1" w:rsidR="000111B5" w:rsidRDefault="000111B5">
      <w:r>
        <w:t xml:space="preserve">Virtual Workshops </w:t>
      </w:r>
      <w:r w:rsidR="002D3AA6">
        <w:t xml:space="preserve">were </w:t>
      </w:r>
      <w:r>
        <w:t xml:space="preserve">held: </w:t>
      </w:r>
    </w:p>
    <w:p w14:paraId="40007A3D" w14:textId="457A48A7" w:rsidR="00BF584E" w:rsidRDefault="00BF584E">
      <w:r>
        <w:t xml:space="preserve"> </w:t>
      </w:r>
      <w:r w:rsidR="00BB23A4">
        <w:tab/>
      </w:r>
      <w:r>
        <w:t>Current Grantees, part one: Fri Oct. 8</w:t>
      </w:r>
      <w:r w:rsidR="000C3194">
        <w:t xml:space="preserve">, </w:t>
      </w:r>
      <w:r>
        <w:t xml:space="preserve">2021 (12 – 2 p.m.) </w:t>
      </w:r>
    </w:p>
    <w:p w14:paraId="281AE7B9" w14:textId="419E2B75" w:rsidR="00BF584E" w:rsidRDefault="00BF584E">
      <w:r>
        <w:tab/>
        <w:t>Current Grantees, part two: Fri Oct 15, 2021 (</w:t>
      </w:r>
      <w:r w:rsidR="00BB23A4">
        <w:t xml:space="preserve">1 – 3:00 p.m.) </w:t>
      </w:r>
    </w:p>
    <w:p w14:paraId="6BF5F02F" w14:textId="3BA4A3FE" w:rsidR="00BB23A4" w:rsidRDefault="00BB23A4">
      <w:r>
        <w:tab/>
        <w:t xml:space="preserve">Former Grantees: Wed. Oct. 13, 2021 </w:t>
      </w:r>
      <w:r w:rsidR="00E530F7">
        <w:t xml:space="preserve">(12 – 1:30 p.m.) </w:t>
      </w:r>
    </w:p>
    <w:p w14:paraId="3634119A" w14:textId="77777777" w:rsidR="007D1600" w:rsidRDefault="007D1600"/>
    <w:tbl>
      <w:tblPr>
        <w:tblStyle w:val="TableGrid"/>
        <w:tblW w:w="9805" w:type="dxa"/>
        <w:tblLook w:val="04A0" w:firstRow="1" w:lastRow="0" w:firstColumn="1" w:lastColumn="0" w:noHBand="0" w:noVBand="1"/>
      </w:tblPr>
      <w:tblGrid>
        <w:gridCol w:w="2198"/>
        <w:gridCol w:w="1295"/>
        <w:gridCol w:w="2352"/>
        <w:gridCol w:w="1350"/>
        <w:gridCol w:w="2610"/>
      </w:tblGrid>
      <w:tr w:rsidR="00BF5370" w14:paraId="6F7A4AD7" w14:textId="77777777" w:rsidTr="00A924FD">
        <w:trPr>
          <w:trHeight w:val="579"/>
        </w:trPr>
        <w:tc>
          <w:tcPr>
            <w:tcW w:w="2198" w:type="dxa"/>
          </w:tcPr>
          <w:p w14:paraId="1DED3C77" w14:textId="708B8664" w:rsidR="00BF5370" w:rsidRDefault="00BF5370">
            <w:r>
              <w:rPr>
                <w:noProof/>
              </w:rPr>
              <mc:AlternateContent>
                <mc:Choice Requires="wps">
                  <w:drawing>
                    <wp:anchor distT="45720" distB="45720" distL="114300" distR="114300" simplePos="0" relativeHeight="251666432" behindDoc="0" locked="0" layoutInCell="1" allowOverlap="1" wp14:anchorId="5049F5DC" wp14:editId="3B3775F5">
                      <wp:simplePos x="0" y="0"/>
                      <wp:positionH relativeFrom="column">
                        <wp:align>center</wp:align>
                      </wp:positionH>
                      <wp:positionV relativeFrom="paragraph">
                        <wp:posOffset>182880</wp:posOffset>
                      </wp:positionV>
                      <wp:extent cx="1228725" cy="10287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028700"/>
                              </a:xfrm>
                              <a:prstGeom prst="rect">
                                <a:avLst/>
                              </a:prstGeom>
                              <a:solidFill>
                                <a:schemeClr val="accent5"/>
                              </a:solidFill>
                              <a:ln w="9525">
                                <a:solidFill>
                                  <a:srgbClr val="000000"/>
                                </a:solidFill>
                                <a:miter lim="800000"/>
                                <a:headEnd/>
                                <a:tailEnd/>
                              </a:ln>
                            </wps:spPr>
                            <wps:txbx>
                              <w:txbxContent>
                                <w:p w14:paraId="1D423395" w14:textId="53A5C2B6" w:rsidR="00BF5370" w:rsidRPr="00DB5342" w:rsidRDefault="00BF5370" w:rsidP="00427BF3">
                                  <w:pPr>
                                    <w:shd w:val="clear" w:color="auto" w:fill="5B9BD5" w:themeFill="accent5"/>
                                    <w:jc w:val="center"/>
                                    <w:rPr>
                                      <w:b/>
                                      <w:bCs/>
                                      <w:sz w:val="24"/>
                                      <w:szCs w:val="24"/>
                                      <w:u w:val="single"/>
                                    </w:rPr>
                                  </w:pPr>
                                  <w:r w:rsidRPr="00DB5342">
                                    <w:rPr>
                                      <w:b/>
                                      <w:bCs/>
                                      <w:sz w:val="24"/>
                                      <w:szCs w:val="24"/>
                                      <w:u w:val="single"/>
                                    </w:rPr>
                                    <w:t>Current YIA</w:t>
                                  </w:r>
                                </w:p>
                                <w:p w14:paraId="7EA3CAE3" w14:textId="1A036EB9" w:rsidR="00BF5370" w:rsidRPr="00CE6161" w:rsidRDefault="00BF5370" w:rsidP="00427BF3">
                                  <w:pPr>
                                    <w:shd w:val="clear" w:color="auto" w:fill="5B9BD5" w:themeFill="accent5"/>
                                    <w:jc w:val="center"/>
                                    <w:rPr>
                                      <w:b/>
                                      <w:bCs/>
                                    </w:rPr>
                                  </w:pPr>
                                  <w:r w:rsidRPr="00CE6161">
                                    <w:rPr>
                                      <w:b/>
                                      <w:bCs/>
                                    </w:rPr>
                                    <w:t>Part One</w:t>
                                  </w:r>
                                </w:p>
                                <w:p w14:paraId="6FDBA861" w14:textId="24370E45" w:rsidR="00BF5370" w:rsidRDefault="00BF5370" w:rsidP="00427BF3">
                                  <w:pPr>
                                    <w:shd w:val="clear" w:color="auto" w:fill="5B9BD5" w:themeFill="accent5"/>
                                    <w:jc w:val="center"/>
                                  </w:pPr>
                                  <w:r>
                                    <w:t>Fr</w:t>
                                  </w:r>
                                  <w:r w:rsidR="00CE6161">
                                    <w:t xml:space="preserve">i. </w:t>
                                  </w:r>
                                  <w:r>
                                    <w:t xml:space="preserve"> Oct. 8,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49F5DC" id="_x0000_t202" coordsize="21600,21600" o:spt="202" path="m,l,21600r21600,l21600,xe">
                      <v:stroke joinstyle="miter"/>
                      <v:path gradientshapeok="t" o:connecttype="rect"/>
                    </v:shapetype>
                    <v:shape id="Text Box 2" o:spid="_x0000_s1026" type="#_x0000_t202" style="position:absolute;margin-left:0;margin-top:14.4pt;width:96.75pt;height:81pt;z-index:251666432;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" fillcolor="#5b9bd5 [3208]">
                      <v:textbox>
                        <w:txbxContent>
                          <w:p w14:paraId="1D423395" w14:textId="53A5C2B6" w:rsidR="00BF5370" w:rsidRPr="00DB5342" w:rsidRDefault="00BF5370" w:rsidP="00427BF3">
                            <w:pPr>
                              <w:shd w:val="clear" w:color="auto" w:fill="5B9BD5" w:themeFill="accent5"/>
                              <w:jc w:val="center"/>
                              <w:rPr>
                                <w:b/>
                                <w:bCs/>
                                <w:sz w:val="24"/>
                                <w:szCs w:val="24"/>
                                <w:u w:val="single"/>
                              </w:rPr>
                            </w:pPr>
                            <w:r w:rsidRPr="00DB5342">
                              <w:rPr>
                                <w:b/>
                                <w:bCs/>
                                <w:sz w:val="24"/>
                                <w:szCs w:val="24"/>
                                <w:u w:val="single"/>
                              </w:rPr>
                              <w:t>Current YIA</w:t>
                            </w:r>
                          </w:p>
                          <w:p w14:paraId="7EA3CAE3" w14:textId="1A036EB9" w:rsidR="00BF5370" w:rsidRPr="00CE6161" w:rsidRDefault="00BF5370" w:rsidP="00427BF3">
                            <w:pPr>
                              <w:shd w:val="clear" w:color="auto" w:fill="5B9BD5" w:themeFill="accent5"/>
                              <w:jc w:val="center"/>
                              <w:rPr>
                                <w:b/>
                                <w:bCs/>
                              </w:rPr>
                            </w:pPr>
                            <w:r w:rsidRPr="00CE6161">
                              <w:rPr>
                                <w:b/>
                                <w:bCs/>
                              </w:rPr>
                              <w:t>Part One</w:t>
                            </w:r>
                          </w:p>
                          <w:p w14:paraId="6FDBA861" w14:textId="24370E45" w:rsidR="00BF5370" w:rsidRDefault="00BF5370" w:rsidP="00427BF3">
                            <w:pPr>
                              <w:shd w:val="clear" w:color="auto" w:fill="5B9BD5" w:themeFill="accent5"/>
                              <w:jc w:val="center"/>
                            </w:pPr>
                            <w:proofErr w:type="gramStart"/>
                            <w:r>
                              <w:t>Fr</w:t>
                            </w:r>
                            <w:r w:rsidR="00CE6161">
                              <w:t xml:space="preserve">i. </w:t>
                            </w:r>
                            <w:r>
                              <w:t xml:space="preserve"> </w:t>
                            </w:r>
                            <w:proofErr w:type="gramEnd"/>
                            <w:r>
                              <w:t>Oct. 8, 2021</w:t>
                            </w:r>
                          </w:p>
                        </w:txbxContent>
                      </v:textbox>
                      <w10:wrap type="square"/>
                    </v:shape>
                  </w:pict>
                </mc:Fallback>
              </mc:AlternateContent>
            </w:r>
          </w:p>
        </w:tc>
        <w:tc>
          <w:tcPr>
            <w:tcW w:w="1295" w:type="dxa"/>
          </w:tcPr>
          <w:p w14:paraId="0451D0E0" w14:textId="5C1D712C" w:rsidR="00BF5370" w:rsidRDefault="00BF5370"/>
          <w:p w14:paraId="50E6C323" w14:textId="77777777" w:rsidR="00BF5370" w:rsidRDefault="00BF5370"/>
          <w:p w14:paraId="31357527" w14:textId="3966A9E8" w:rsidR="00BF5370" w:rsidRDefault="00BF5370">
            <w:r>
              <w:rPr>
                <w:noProof/>
              </w:rPr>
              <mc:AlternateContent>
                <mc:Choice Requires="wps">
                  <w:drawing>
                    <wp:anchor distT="0" distB="0" distL="114300" distR="114300" simplePos="0" relativeHeight="251667456" behindDoc="0" locked="0" layoutInCell="1" allowOverlap="1" wp14:anchorId="3290F410" wp14:editId="18E20477">
                      <wp:simplePos x="0" y="0"/>
                      <wp:positionH relativeFrom="column">
                        <wp:posOffset>123826</wp:posOffset>
                      </wp:positionH>
                      <wp:positionV relativeFrom="paragraph">
                        <wp:posOffset>158115</wp:posOffset>
                      </wp:positionV>
                      <wp:extent cx="552450" cy="247650"/>
                      <wp:effectExtent l="0" t="19050" r="38100" b="38100"/>
                      <wp:wrapNone/>
                      <wp:docPr id="1" name="Arrow: Right 1"/>
                      <wp:cNvGraphicFramePr/>
                      <a:graphic xmlns:a="http://schemas.openxmlformats.org/drawingml/2006/main">
                        <a:graphicData uri="http://schemas.microsoft.com/office/word/2010/wordprocessingShape">
                          <wps:wsp>
                            <wps:cNvSpPr/>
                            <wps:spPr>
                              <a:xfrm>
                                <a:off x="0" y="0"/>
                                <a:ext cx="552450" cy="2476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DACE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9.75pt;margin-top:12.45pt;width:43.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" adj="16759" fillcolor="#4472c4 [3204]" strokecolor="#1f3763 [1604]" strokeweight="1pt"/>
                  </w:pict>
                </mc:Fallback>
              </mc:AlternateContent>
            </w:r>
          </w:p>
        </w:tc>
        <w:tc>
          <w:tcPr>
            <w:tcW w:w="2352" w:type="dxa"/>
          </w:tcPr>
          <w:p w14:paraId="6ADC1D6D" w14:textId="5C62D197" w:rsidR="00BF5370" w:rsidRDefault="00BF5370">
            <w:r>
              <w:rPr>
                <w:noProof/>
              </w:rPr>
              <mc:AlternateContent>
                <mc:Choice Requires="wps">
                  <w:drawing>
                    <wp:anchor distT="45720" distB="45720" distL="114300" distR="114300" simplePos="0" relativeHeight="251668480" behindDoc="0" locked="0" layoutInCell="1" allowOverlap="1" wp14:anchorId="560F7C13" wp14:editId="4172A157">
                      <wp:simplePos x="0" y="0"/>
                      <wp:positionH relativeFrom="column">
                        <wp:posOffset>6985</wp:posOffset>
                      </wp:positionH>
                      <wp:positionV relativeFrom="paragraph">
                        <wp:posOffset>165735</wp:posOffset>
                      </wp:positionV>
                      <wp:extent cx="1219200" cy="10477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047750"/>
                              </a:xfrm>
                              <a:prstGeom prst="rect">
                                <a:avLst/>
                              </a:prstGeom>
                              <a:solidFill>
                                <a:srgbClr val="99FF66"/>
                              </a:solidFill>
                              <a:ln w="9525">
                                <a:solidFill>
                                  <a:srgbClr val="000000"/>
                                </a:solidFill>
                                <a:miter lim="800000"/>
                                <a:headEnd/>
                                <a:tailEnd/>
                              </a:ln>
                            </wps:spPr>
                            <wps:txbx>
                              <w:txbxContent>
                                <w:p w14:paraId="3261E204" w14:textId="18478A5D" w:rsidR="00BF5370" w:rsidRPr="00DB5342" w:rsidRDefault="00CE6161" w:rsidP="00BF5370">
                                  <w:pPr>
                                    <w:jc w:val="center"/>
                                    <w:rPr>
                                      <w:b/>
                                      <w:bCs/>
                                      <w:sz w:val="24"/>
                                      <w:szCs w:val="24"/>
                                      <w:u w:val="single"/>
                                    </w:rPr>
                                  </w:pPr>
                                  <w:r w:rsidRPr="00DB5342">
                                    <w:rPr>
                                      <w:b/>
                                      <w:bCs/>
                                      <w:sz w:val="24"/>
                                      <w:szCs w:val="24"/>
                                      <w:u w:val="single"/>
                                    </w:rPr>
                                    <w:t>Former</w:t>
                                  </w:r>
                                  <w:r w:rsidR="00BF5370" w:rsidRPr="00DB5342">
                                    <w:rPr>
                                      <w:b/>
                                      <w:bCs/>
                                      <w:sz w:val="24"/>
                                      <w:szCs w:val="24"/>
                                      <w:u w:val="single"/>
                                    </w:rPr>
                                    <w:t xml:space="preserve"> YIA</w:t>
                                  </w:r>
                                </w:p>
                                <w:p w14:paraId="6AF3122E" w14:textId="46924222" w:rsidR="00EF54CB" w:rsidRPr="003D29FC" w:rsidRDefault="003D29FC" w:rsidP="003D29FC">
                                  <w:pPr>
                                    <w:jc w:val="center"/>
                                    <w:rPr>
                                      <w:b/>
                                      <w:bCs/>
                                    </w:rPr>
                                  </w:pPr>
                                  <w:r>
                                    <w:rPr>
                                      <w:b/>
                                      <w:bCs/>
                                    </w:rPr>
                                    <w:t>Former Grantees</w:t>
                                  </w:r>
                                </w:p>
                                <w:p w14:paraId="3FB68ED2" w14:textId="77614DD0" w:rsidR="00BF5370" w:rsidRDefault="00BF5370" w:rsidP="00BF5370">
                                  <w:pPr>
                                    <w:jc w:val="center"/>
                                  </w:pPr>
                                  <w:r>
                                    <w:t>Fri. Oct. 15,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F7C13" id="_x0000_s1027" type="#_x0000_t202" style="position:absolute;margin-left:.55pt;margin-top:13.05pt;width:96pt;height:8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" fillcolor="#9f6">
                      <v:textbox>
                        <w:txbxContent>
                          <w:p w14:paraId="3261E204" w14:textId="18478A5D" w:rsidR="00BF5370" w:rsidRPr="00DB5342" w:rsidRDefault="00CE6161" w:rsidP="00BF5370">
                            <w:pPr>
                              <w:jc w:val="center"/>
                              <w:rPr>
                                <w:b/>
                                <w:bCs/>
                                <w:sz w:val="24"/>
                                <w:szCs w:val="24"/>
                                <w:u w:val="single"/>
                              </w:rPr>
                            </w:pPr>
                            <w:r w:rsidRPr="00DB5342">
                              <w:rPr>
                                <w:b/>
                                <w:bCs/>
                                <w:sz w:val="24"/>
                                <w:szCs w:val="24"/>
                                <w:u w:val="single"/>
                              </w:rPr>
                              <w:t>Former</w:t>
                            </w:r>
                            <w:r w:rsidR="00BF5370" w:rsidRPr="00DB5342">
                              <w:rPr>
                                <w:b/>
                                <w:bCs/>
                                <w:sz w:val="24"/>
                                <w:szCs w:val="24"/>
                                <w:u w:val="single"/>
                              </w:rPr>
                              <w:t xml:space="preserve"> YIA</w:t>
                            </w:r>
                          </w:p>
                          <w:p w14:paraId="6AF3122E" w14:textId="46924222" w:rsidR="00EF54CB" w:rsidRPr="003D29FC" w:rsidRDefault="003D29FC" w:rsidP="003D29FC">
                            <w:pPr>
                              <w:jc w:val="center"/>
                              <w:rPr>
                                <w:b/>
                                <w:bCs/>
                              </w:rPr>
                            </w:pPr>
                            <w:r>
                              <w:rPr>
                                <w:b/>
                                <w:bCs/>
                              </w:rPr>
                              <w:t>Former Grantees</w:t>
                            </w:r>
                          </w:p>
                          <w:p w14:paraId="3FB68ED2" w14:textId="77614DD0" w:rsidR="00BF5370" w:rsidRDefault="00BF5370" w:rsidP="00BF5370">
                            <w:pPr>
                              <w:jc w:val="center"/>
                            </w:pPr>
                            <w:r>
                              <w:t>Fri. Oct. 15, 2021</w:t>
                            </w:r>
                          </w:p>
                        </w:txbxContent>
                      </v:textbox>
                      <w10:wrap type="square"/>
                    </v:shape>
                  </w:pict>
                </mc:Fallback>
              </mc:AlternateContent>
            </w:r>
          </w:p>
        </w:tc>
        <w:tc>
          <w:tcPr>
            <w:tcW w:w="1350" w:type="dxa"/>
          </w:tcPr>
          <w:p w14:paraId="7669A466" w14:textId="77777777" w:rsidR="00BF5370" w:rsidRDefault="00BF5370"/>
          <w:p w14:paraId="778FBD72" w14:textId="77777777" w:rsidR="00BF5370" w:rsidRDefault="00BF5370"/>
          <w:p w14:paraId="1961CAA6" w14:textId="6063B759" w:rsidR="00BF5370" w:rsidRDefault="00BF5370">
            <w:r>
              <w:rPr>
                <w:noProof/>
              </w:rPr>
              <mc:AlternateContent>
                <mc:Choice Requires="wps">
                  <w:drawing>
                    <wp:anchor distT="0" distB="0" distL="114300" distR="114300" simplePos="0" relativeHeight="251669504" behindDoc="0" locked="0" layoutInCell="1" allowOverlap="1" wp14:anchorId="6C7DB1C3" wp14:editId="31D1FA62">
                      <wp:simplePos x="0" y="0"/>
                      <wp:positionH relativeFrom="column">
                        <wp:posOffset>38100</wp:posOffset>
                      </wp:positionH>
                      <wp:positionV relativeFrom="paragraph">
                        <wp:posOffset>188595</wp:posOffset>
                      </wp:positionV>
                      <wp:extent cx="552450" cy="247650"/>
                      <wp:effectExtent l="0" t="19050" r="38100" b="38100"/>
                      <wp:wrapNone/>
                      <wp:docPr id="3" name="Arrow: Right 3"/>
                      <wp:cNvGraphicFramePr/>
                      <a:graphic xmlns:a="http://schemas.openxmlformats.org/drawingml/2006/main">
                        <a:graphicData uri="http://schemas.microsoft.com/office/word/2010/wordprocessingShape">
                          <wps:wsp>
                            <wps:cNvSpPr/>
                            <wps:spPr>
                              <a:xfrm>
                                <a:off x="0" y="0"/>
                                <a:ext cx="552450" cy="24765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9D38D" id="Arrow: Right 3" o:spid="_x0000_s1026" type="#_x0000_t13" style="position:absolute;margin-left:3pt;margin-top:14.85pt;width:43.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" adj="16759" fillcolor="#4472c4" strokecolor="#2f528f" strokeweight="1pt"/>
                  </w:pict>
                </mc:Fallback>
              </mc:AlternateContent>
            </w:r>
          </w:p>
        </w:tc>
        <w:tc>
          <w:tcPr>
            <w:tcW w:w="2610" w:type="dxa"/>
          </w:tcPr>
          <w:p w14:paraId="57A7F315" w14:textId="3C146987" w:rsidR="00BF5370" w:rsidRDefault="00BF5370">
            <w:r>
              <w:rPr>
                <w:noProof/>
              </w:rPr>
              <mc:AlternateContent>
                <mc:Choice Requires="wps">
                  <w:drawing>
                    <wp:anchor distT="45720" distB="45720" distL="114300" distR="114300" simplePos="0" relativeHeight="251671552" behindDoc="0" locked="0" layoutInCell="1" allowOverlap="1" wp14:anchorId="76213815" wp14:editId="02E61A41">
                      <wp:simplePos x="0" y="0"/>
                      <wp:positionH relativeFrom="column">
                        <wp:posOffset>182880</wp:posOffset>
                      </wp:positionH>
                      <wp:positionV relativeFrom="paragraph">
                        <wp:posOffset>146685</wp:posOffset>
                      </wp:positionV>
                      <wp:extent cx="1209675" cy="1066800"/>
                      <wp:effectExtent l="0" t="0" r="28575"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066800"/>
                              </a:xfrm>
                              <a:prstGeom prst="rect">
                                <a:avLst/>
                              </a:prstGeom>
                              <a:solidFill>
                                <a:schemeClr val="accent5"/>
                              </a:solidFill>
                              <a:ln w="9525">
                                <a:solidFill>
                                  <a:srgbClr val="000000"/>
                                </a:solidFill>
                                <a:miter lim="800000"/>
                                <a:headEnd/>
                                <a:tailEnd/>
                              </a:ln>
                            </wps:spPr>
                            <wps:txbx>
                              <w:txbxContent>
                                <w:p w14:paraId="6F1C3FE2" w14:textId="626870E1" w:rsidR="00BF5370" w:rsidRPr="00DB5342" w:rsidRDefault="00CE6161" w:rsidP="00427BF3">
                                  <w:pPr>
                                    <w:shd w:val="clear" w:color="auto" w:fill="5B9BD5" w:themeFill="accent5"/>
                                    <w:jc w:val="center"/>
                                    <w:rPr>
                                      <w:b/>
                                      <w:bCs/>
                                      <w:sz w:val="24"/>
                                      <w:szCs w:val="24"/>
                                      <w:u w:val="single"/>
                                    </w:rPr>
                                  </w:pPr>
                                  <w:r w:rsidRPr="00DB5342">
                                    <w:rPr>
                                      <w:b/>
                                      <w:bCs/>
                                      <w:sz w:val="24"/>
                                      <w:szCs w:val="24"/>
                                      <w:u w:val="single"/>
                                    </w:rPr>
                                    <w:t>Current</w:t>
                                  </w:r>
                                  <w:r w:rsidR="00BF5370" w:rsidRPr="00DB5342">
                                    <w:rPr>
                                      <w:b/>
                                      <w:bCs/>
                                      <w:sz w:val="24"/>
                                      <w:szCs w:val="24"/>
                                      <w:u w:val="single"/>
                                    </w:rPr>
                                    <w:t xml:space="preserve"> YIA</w:t>
                                  </w:r>
                                </w:p>
                                <w:p w14:paraId="5BBF5BF3" w14:textId="15678EFE" w:rsidR="00CE6161" w:rsidRPr="00BF5370" w:rsidRDefault="00CE6161" w:rsidP="00427BF3">
                                  <w:pPr>
                                    <w:shd w:val="clear" w:color="auto" w:fill="5B9BD5" w:themeFill="accent5"/>
                                    <w:jc w:val="center"/>
                                    <w:rPr>
                                      <w:b/>
                                      <w:bCs/>
                                    </w:rPr>
                                  </w:pPr>
                                  <w:r>
                                    <w:rPr>
                                      <w:b/>
                                      <w:bCs/>
                                    </w:rPr>
                                    <w:t>Part Two</w:t>
                                  </w:r>
                                </w:p>
                                <w:p w14:paraId="6880A26F" w14:textId="03126173" w:rsidR="00BF5370" w:rsidRDefault="00BF5370" w:rsidP="00427BF3">
                                  <w:pPr>
                                    <w:shd w:val="clear" w:color="auto" w:fill="5B9BD5" w:themeFill="accent5"/>
                                    <w:jc w:val="center"/>
                                  </w:pPr>
                                  <w:r>
                                    <w:t>Wed. Oct. 13,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13815" id="Text Box 4" o:spid="_x0000_s1028" type="#_x0000_t202" style="position:absolute;margin-left:14.4pt;margin-top:11.55pt;width:95.25pt;height:8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" fillcolor="#5b9bd5 [3208]">
                      <v:textbox>
                        <w:txbxContent>
                          <w:p w14:paraId="6F1C3FE2" w14:textId="626870E1" w:rsidR="00BF5370" w:rsidRPr="00DB5342" w:rsidRDefault="00CE6161" w:rsidP="00427BF3">
                            <w:pPr>
                              <w:shd w:val="clear" w:color="auto" w:fill="5B9BD5" w:themeFill="accent5"/>
                              <w:jc w:val="center"/>
                              <w:rPr>
                                <w:b/>
                                <w:bCs/>
                                <w:sz w:val="24"/>
                                <w:szCs w:val="24"/>
                                <w:u w:val="single"/>
                              </w:rPr>
                            </w:pPr>
                            <w:r w:rsidRPr="00DB5342">
                              <w:rPr>
                                <w:b/>
                                <w:bCs/>
                                <w:sz w:val="24"/>
                                <w:szCs w:val="24"/>
                                <w:u w:val="single"/>
                              </w:rPr>
                              <w:t>Current</w:t>
                            </w:r>
                            <w:r w:rsidR="00BF5370" w:rsidRPr="00DB5342">
                              <w:rPr>
                                <w:b/>
                                <w:bCs/>
                                <w:sz w:val="24"/>
                                <w:szCs w:val="24"/>
                                <w:u w:val="single"/>
                              </w:rPr>
                              <w:t xml:space="preserve"> YIA</w:t>
                            </w:r>
                          </w:p>
                          <w:p w14:paraId="5BBF5BF3" w14:textId="15678EFE" w:rsidR="00CE6161" w:rsidRPr="00BF5370" w:rsidRDefault="00CE6161" w:rsidP="00427BF3">
                            <w:pPr>
                              <w:shd w:val="clear" w:color="auto" w:fill="5B9BD5" w:themeFill="accent5"/>
                              <w:jc w:val="center"/>
                              <w:rPr>
                                <w:b/>
                                <w:bCs/>
                              </w:rPr>
                            </w:pPr>
                            <w:r>
                              <w:rPr>
                                <w:b/>
                                <w:bCs/>
                              </w:rPr>
                              <w:t>Part Two</w:t>
                            </w:r>
                          </w:p>
                          <w:p w14:paraId="6880A26F" w14:textId="03126173" w:rsidR="00BF5370" w:rsidRDefault="00BF5370" w:rsidP="00427BF3">
                            <w:pPr>
                              <w:shd w:val="clear" w:color="auto" w:fill="5B9BD5" w:themeFill="accent5"/>
                              <w:jc w:val="center"/>
                            </w:pPr>
                            <w:r>
                              <w:t>Wed. Oct. 13,  2021</w:t>
                            </w:r>
                          </w:p>
                        </w:txbxContent>
                      </v:textbox>
                      <w10:wrap type="square"/>
                    </v:shape>
                  </w:pict>
                </mc:Fallback>
              </mc:AlternateContent>
            </w:r>
          </w:p>
        </w:tc>
      </w:tr>
      <w:tr w:rsidR="00685BD2" w14:paraId="17BF5638" w14:textId="77777777" w:rsidTr="00DB5342">
        <w:trPr>
          <w:trHeight w:val="547"/>
        </w:trPr>
        <w:tc>
          <w:tcPr>
            <w:tcW w:w="9805" w:type="dxa"/>
            <w:gridSpan w:val="5"/>
          </w:tcPr>
          <w:p w14:paraId="3D5BBD95" w14:textId="08BE668E" w:rsidR="00685BD2" w:rsidRDefault="008316BB">
            <w:r>
              <w:t>**</w:t>
            </w:r>
            <w:r w:rsidR="00685BD2">
              <w:t xml:space="preserve">For the sake of clarity and topical continuity, the following meeting summary notes are sequenced so that </w:t>
            </w:r>
            <w:r w:rsidR="00685BD2" w:rsidRPr="00606A91">
              <w:rPr>
                <w:i/>
                <w:iCs/>
                <w:color w:val="2F5496" w:themeColor="accent1" w:themeShade="BF"/>
              </w:rPr>
              <w:t xml:space="preserve">the two </w:t>
            </w:r>
            <w:r w:rsidR="00AA2EEE" w:rsidRPr="00606A91">
              <w:rPr>
                <w:i/>
                <w:iCs/>
                <w:color w:val="2F5496" w:themeColor="accent1" w:themeShade="BF"/>
              </w:rPr>
              <w:t>webinars with CURRENT grantees are listed consecutively</w:t>
            </w:r>
            <w:r w:rsidR="00AA2EEE" w:rsidRPr="00606A91">
              <w:rPr>
                <w:color w:val="2F5496" w:themeColor="accent1" w:themeShade="BF"/>
              </w:rPr>
              <w:t xml:space="preserve">. </w:t>
            </w:r>
            <w:r w:rsidR="00AA2EEE">
              <w:t xml:space="preserve">Following that, the meeting summary notes of Former Grantees are </w:t>
            </w:r>
            <w:r w:rsidR="00D91434">
              <w:t xml:space="preserve">listed. </w:t>
            </w:r>
          </w:p>
        </w:tc>
      </w:tr>
    </w:tbl>
    <w:p w14:paraId="688E0476" w14:textId="77777777" w:rsidR="006070CA" w:rsidRDefault="006070CA" w:rsidP="006070CA">
      <w:pPr>
        <w:jc w:val="center"/>
      </w:pPr>
    </w:p>
    <w:p w14:paraId="6431F465" w14:textId="47642937" w:rsidR="007809E5" w:rsidRDefault="006070CA" w:rsidP="006070CA">
      <w:pPr>
        <w:ind w:left="3600" w:firstLine="720"/>
      </w:pPr>
      <w:r>
        <w:rPr>
          <w:i/>
          <w:iCs/>
          <w:noProof/>
        </w:rPr>
        <w:drawing>
          <wp:inline distT="0" distB="0" distL="0" distR="0" wp14:anchorId="0F19CCB0" wp14:editId="6BCE4178">
            <wp:extent cx="470019" cy="470019"/>
            <wp:effectExtent l="0" t="0" r="6350" b="6350"/>
            <wp:docPr id="8" name="Graphic 8" descr="Agricul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griculture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5143" cy="475143"/>
                    </a:xfrm>
                    <a:prstGeom prst="rect">
                      <a:avLst/>
                    </a:prstGeom>
                  </pic:spPr>
                </pic:pic>
              </a:graphicData>
            </a:graphic>
          </wp:inline>
        </w:drawing>
      </w:r>
    </w:p>
    <w:p w14:paraId="6847DD10" w14:textId="13BE0E3D" w:rsidR="007D1600" w:rsidRDefault="007D1600"/>
    <w:p w14:paraId="6985A791" w14:textId="77777777" w:rsidR="003A4BBA" w:rsidRDefault="003A4BBA"/>
    <w:p w14:paraId="3355AF68" w14:textId="7E4DF9D4" w:rsidR="00232DAA" w:rsidRPr="00D91434" w:rsidRDefault="00BF584E">
      <w:pPr>
        <w:rPr>
          <w:b/>
          <w:bCs/>
          <w:sz w:val="28"/>
          <w:szCs w:val="28"/>
          <w:u w:val="single"/>
        </w:rPr>
      </w:pPr>
      <w:r w:rsidRPr="00BF584E">
        <w:rPr>
          <w:b/>
          <w:bCs/>
          <w:sz w:val="28"/>
          <w:szCs w:val="28"/>
          <w:u w:val="single"/>
        </w:rPr>
        <w:t>YIA CURRENT GRANTEES</w:t>
      </w:r>
      <w:r w:rsidR="00D22924">
        <w:rPr>
          <w:b/>
          <w:bCs/>
          <w:sz w:val="28"/>
          <w:szCs w:val="28"/>
          <w:u w:val="single"/>
        </w:rPr>
        <w:t xml:space="preserve">, </w:t>
      </w:r>
      <w:r w:rsidRPr="00BF584E">
        <w:rPr>
          <w:b/>
          <w:bCs/>
          <w:sz w:val="28"/>
          <w:szCs w:val="28"/>
          <w:u w:val="single"/>
        </w:rPr>
        <w:t>P</w:t>
      </w:r>
      <w:r>
        <w:rPr>
          <w:b/>
          <w:bCs/>
          <w:sz w:val="28"/>
          <w:szCs w:val="28"/>
          <w:u w:val="single"/>
        </w:rPr>
        <w:t>art O</w:t>
      </w:r>
      <w:r w:rsidRPr="00BF584E">
        <w:rPr>
          <w:b/>
          <w:bCs/>
          <w:sz w:val="28"/>
          <w:szCs w:val="28"/>
          <w:u w:val="single"/>
        </w:rPr>
        <w:t xml:space="preserve">ne </w:t>
      </w:r>
      <w:r w:rsidR="00D22924">
        <w:rPr>
          <w:b/>
          <w:bCs/>
          <w:sz w:val="28"/>
          <w:szCs w:val="28"/>
          <w:u w:val="single"/>
        </w:rPr>
        <w:t>(</w:t>
      </w:r>
      <w:r w:rsidRPr="00BF584E">
        <w:rPr>
          <w:b/>
          <w:bCs/>
          <w:sz w:val="28"/>
          <w:szCs w:val="28"/>
          <w:u w:val="single"/>
        </w:rPr>
        <w:t xml:space="preserve">Fri Oct </w:t>
      </w:r>
      <w:r>
        <w:rPr>
          <w:b/>
          <w:bCs/>
          <w:sz w:val="28"/>
          <w:szCs w:val="28"/>
          <w:u w:val="single"/>
        </w:rPr>
        <w:t>8, 2021</w:t>
      </w:r>
      <w:r w:rsidR="00EF54CB">
        <w:rPr>
          <w:b/>
          <w:bCs/>
          <w:sz w:val="28"/>
          <w:szCs w:val="28"/>
          <w:u w:val="single"/>
        </w:rPr>
        <w:t xml:space="preserve">: </w:t>
      </w:r>
      <w:r>
        <w:rPr>
          <w:b/>
          <w:bCs/>
          <w:sz w:val="28"/>
          <w:szCs w:val="28"/>
          <w:u w:val="single"/>
        </w:rPr>
        <w:t xml:space="preserve"> </w:t>
      </w:r>
      <w:r w:rsidRPr="00BF584E">
        <w:rPr>
          <w:b/>
          <w:bCs/>
          <w:sz w:val="28"/>
          <w:szCs w:val="28"/>
          <w:u w:val="single"/>
        </w:rPr>
        <w:t>1</w:t>
      </w:r>
      <w:r w:rsidR="00BB23A4">
        <w:rPr>
          <w:b/>
          <w:bCs/>
          <w:sz w:val="28"/>
          <w:szCs w:val="28"/>
          <w:u w:val="single"/>
        </w:rPr>
        <w:t xml:space="preserve"> </w:t>
      </w:r>
      <w:r w:rsidRPr="00BF584E">
        <w:rPr>
          <w:b/>
          <w:bCs/>
          <w:sz w:val="28"/>
          <w:szCs w:val="28"/>
          <w:u w:val="single"/>
        </w:rPr>
        <w:t>-</w:t>
      </w:r>
      <w:r w:rsidR="00BB23A4">
        <w:rPr>
          <w:b/>
          <w:bCs/>
          <w:sz w:val="28"/>
          <w:szCs w:val="28"/>
          <w:u w:val="single"/>
        </w:rPr>
        <w:t xml:space="preserve"> </w:t>
      </w:r>
      <w:r w:rsidRPr="00BF584E">
        <w:rPr>
          <w:b/>
          <w:bCs/>
          <w:sz w:val="28"/>
          <w:szCs w:val="28"/>
          <w:u w:val="single"/>
        </w:rPr>
        <w:t>3 p.m.</w:t>
      </w:r>
      <w:r w:rsidR="00BB23A4">
        <w:rPr>
          <w:b/>
          <w:bCs/>
          <w:sz w:val="28"/>
          <w:szCs w:val="28"/>
          <w:u w:val="single"/>
        </w:rPr>
        <w:t>)</w:t>
      </w:r>
    </w:p>
    <w:tbl>
      <w:tblPr>
        <w:tblStyle w:val="GridTable1Light-Accent3"/>
        <w:tblW w:w="9213" w:type="dxa"/>
        <w:tblLook w:val="04A0" w:firstRow="1" w:lastRow="0" w:firstColumn="1" w:lastColumn="0" w:noHBand="0" w:noVBand="1"/>
      </w:tblPr>
      <w:tblGrid>
        <w:gridCol w:w="2211"/>
        <w:gridCol w:w="7002"/>
      </w:tblGrid>
      <w:tr w:rsidR="00BF584E" w14:paraId="2A2D4C5E" w14:textId="77777777" w:rsidTr="00BF584E">
        <w:trPr>
          <w:cnfStyle w:val="100000000000" w:firstRow="1" w:lastRow="0" w:firstColumn="0" w:lastColumn="0" w:oddVBand="0" w:evenVBand="0" w:oddHBand="0"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39D88A4" w14:textId="77777777" w:rsidR="00BF584E" w:rsidRDefault="00BF584E" w:rsidP="00E53D1C">
            <w:pPr>
              <w:rPr>
                <w:b w:val="0"/>
                <w:bCs w:val="0"/>
              </w:rPr>
            </w:pPr>
            <w:r>
              <w:t>CALIFORNIA</w:t>
            </w:r>
          </w:p>
          <w:p w14:paraId="23C755A3" w14:textId="79679C32" w:rsidR="00BB23A4" w:rsidRDefault="00BB23A4" w:rsidP="00E53D1C"/>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BE82413" w14:textId="013CCEE8" w:rsidR="00BF584E" w:rsidRDefault="00BF584E" w:rsidP="00E53D1C">
            <w:pPr>
              <w:cnfStyle w:val="100000000000" w:firstRow="1" w:lastRow="0" w:firstColumn="0" w:lastColumn="0" w:oddVBand="0" w:evenVBand="0" w:oddHBand="0" w:evenHBand="0" w:firstRowFirstColumn="0" w:firstRowLastColumn="0" w:lastRowFirstColumn="0" w:lastRowLastColumn="0"/>
            </w:pPr>
            <w:r w:rsidRPr="003B7B8F">
              <w:rPr>
                <w:b w:val="0"/>
                <w:bCs w:val="0"/>
              </w:rPr>
              <w:t>Curtis</w:t>
            </w:r>
            <w:r w:rsidR="00D91434">
              <w:rPr>
                <w:b w:val="0"/>
                <w:bCs w:val="0"/>
              </w:rPr>
              <w:t xml:space="preserve"> </w:t>
            </w:r>
            <w:r w:rsidR="005A5301">
              <w:rPr>
                <w:b w:val="0"/>
                <w:bCs w:val="0"/>
              </w:rPr>
              <w:t xml:space="preserve">Fritz, </w:t>
            </w:r>
            <w:proofErr w:type="spellStart"/>
            <w:r w:rsidR="005A5301">
              <w:rPr>
                <w:b w:val="0"/>
                <w:bCs w:val="0"/>
              </w:rPr>
              <w:t>Allyx</w:t>
            </w:r>
            <w:proofErr w:type="spellEnd"/>
            <w:r w:rsidR="005A5301">
              <w:rPr>
                <w:b w:val="0"/>
                <w:bCs w:val="0"/>
              </w:rPr>
              <w:t xml:space="preserve"> </w:t>
            </w:r>
            <w:proofErr w:type="spellStart"/>
            <w:r w:rsidR="005A5301">
              <w:rPr>
                <w:b w:val="0"/>
                <w:bCs w:val="0"/>
              </w:rPr>
              <w:t>Nicolici</w:t>
            </w:r>
            <w:proofErr w:type="spellEnd"/>
            <w:r w:rsidR="005A5301">
              <w:rPr>
                <w:b w:val="0"/>
                <w:bCs w:val="0"/>
              </w:rPr>
              <w:t xml:space="preserve"> </w:t>
            </w:r>
            <w:r w:rsidR="00D91434">
              <w:rPr>
                <w:b w:val="0"/>
                <w:bCs w:val="0"/>
              </w:rPr>
              <w:t xml:space="preserve"> </w:t>
            </w:r>
            <w:r w:rsidRPr="003B7B8F">
              <w:rPr>
                <w:b w:val="0"/>
                <w:bCs w:val="0"/>
              </w:rPr>
              <w:t xml:space="preserve"> </w:t>
            </w:r>
          </w:p>
          <w:p w14:paraId="312D1938" w14:textId="109C3A56" w:rsidR="003D29FC" w:rsidRPr="003B7B8F" w:rsidRDefault="003D29FC" w:rsidP="00E53D1C">
            <w:pPr>
              <w:cnfStyle w:val="100000000000" w:firstRow="1" w:lastRow="0" w:firstColumn="0" w:lastColumn="0" w:oddVBand="0" w:evenVBand="0" w:oddHBand="0" w:evenHBand="0" w:firstRowFirstColumn="0" w:firstRowLastColumn="0" w:lastRowFirstColumn="0" w:lastRowLastColumn="0"/>
              <w:rPr>
                <w:b w:val="0"/>
                <w:bCs w:val="0"/>
              </w:rPr>
            </w:pPr>
          </w:p>
        </w:tc>
      </w:tr>
      <w:tr w:rsidR="00BF584E" w14:paraId="29A91111" w14:textId="77777777" w:rsidTr="00BF584E">
        <w:trPr>
          <w:trHeight w:val="513"/>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70AD47" w:themeFill="accent6"/>
          </w:tcPr>
          <w:p w14:paraId="26D76F84" w14:textId="77777777" w:rsidR="00BF584E" w:rsidRDefault="00BF584E" w:rsidP="00E53D1C">
            <w:r>
              <w:t>IOWA</w:t>
            </w:r>
          </w:p>
        </w:tc>
        <w:tc>
          <w:tcPr>
            <w:tcW w:w="7002" w:type="dxa"/>
            <w:tcBorders>
              <w:top w:val="single" w:sz="4" w:space="0" w:color="auto"/>
              <w:left w:val="single" w:sz="4" w:space="0" w:color="auto"/>
              <w:bottom w:val="single" w:sz="4" w:space="0" w:color="auto"/>
              <w:right w:val="single" w:sz="4" w:space="0" w:color="auto"/>
            </w:tcBorders>
            <w:shd w:val="clear" w:color="auto" w:fill="70AD47" w:themeFill="accent6"/>
          </w:tcPr>
          <w:p w14:paraId="31DDEBBA" w14:textId="1F2F4163" w:rsidR="00BF584E" w:rsidRDefault="00BF584E" w:rsidP="00E53D1C">
            <w:pPr>
              <w:cnfStyle w:val="000000000000" w:firstRow="0" w:lastRow="0" w:firstColumn="0" w:lastColumn="0" w:oddVBand="0" w:evenVBand="0" w:oddHBand="0" w:evenHBand="0" w:firstRowFirstColumn="0" w:firstRowLastColumn="0" w:lastRowFirstColumn="0" w:lastRowLastColumn="0"/>
            </w:pPr>
            <w:r>
              <w:t>Molly</w:t>
            </w:r>
            <w:r w:rsidR="00941DE7">
              <w:t xml:space="preserve"> Lee, Andy Weigel</w:t>
            </w:r>
          </w:p>
        </w:tc>
      </w:tr>
      <w:tr w:rsidR="00BF584E" w14:paraId="08E109C9" w14:textId="77777777" w:rsidTr="00BF584E">
        <w:trPr>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00927D" w14:textId="77777777" w:rsidR="00BF584E" w:rsidRDefault="00BF584E" w:rsidP="00E53D1C">
            <w:r>
              <w:t>MARYLAND</w:t>
            </w:r>
          </w:p>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F00B307" w14:textId="17C1EE3C" w:rsidR="00BF584E" w:rsidRDefault="00BF584E" w:rsidP="00E53D1C">
            <w:pPr>
              <w:cnfStyle w:val="000000000000" w:firstRow="0" w:lastRow="0" w:firstColumn="0" w:lastColumn="0" w:oddVBand="0" w:evenVBand="0" w:oddHBand="0" w:evenHBand="0" w:firstRowFirstColumn="0" w:firstRowLastColumn="0" w:lastRowFirstColumn="0" w:lastRowLastColumn="0"/>
            </w:pPr>
            <w:r>
              <w:t>David Crum; Chris Anderson</w:t>
            </w:r>
            <w:r w:rsidR="004C478B">
              <w:t xml:space="preserve">; </w:t>
            </w:r>
            <w:r w:rsidR="00FF31D1">
              <w:t xml:space="preserve">Carrie </w:t>
            </w:r>
            <w:proofErr w:type="spellStart"/>
            <w:r w:rsidR="00FF31D1">
              <w:t>Wivell</w:t>
            </w:r>
            <w:proofErr w:type="spellEnd"/>
            <w:r w:rsidR="00FF31D1">
              <w:t xml:space="preserve">, Sarah Owen </w:t>
            </w:r>
          </w:p>
        </w:tc>
      </w:tr>
      <w:tr w:rsidR="00BF584E" w14:paraId="3A53FF25" w14:textId="77777777" w:rsidTr="00BF584E">
        <w:trPr>
          <w:trHeight w:val="513"/>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70AD47" w:themeFill="accent6"/>
          </w:tcPr>
          <w:p w14:paraId="3C410969" w14:textId="77777777" w:rsidR="00BF584E" w:rsidRDefault="00BF584E" w:rsidP="00E53D1C">
            <w:r>
              <w:t>MICHIGAN</w:t>
            </w:r>
          </w:p>
        </w:tc>
        <w:tc>
          <w:tcPr>
            <w:tcW w:w="7002" w:type="dxa"/>
            <w:tcBorders>
              <w:top w:val="single" w:sz="4" w:space="0" w:color="auto"/>
              <w:left w:val="single" w:sz="4" w:space="0" w:color="auto"/>
              <w:bottom w:val="single" w:sz="4" w:space="0" w:color="auto"/>
              <w:right w:val="single" w:sz="4" w:space="0" w:color="auto"/>
            </w:tcBorders>
            <w:shd w:val="clear" w:color="auto" w:fill="70AD47" w:themeFill="accent6"/>
          </w:tcPr>
          <w:p w14:paraId="2612CD20" w14:textId="49CD6490" w:rsidR="00BF584E" w:rsidRDefault="00BF584E" w:rsidP="00E53D1C">
            <w:pPr>
              <w:cnfStyle w:val="000000000000" w:firstRow="0" w:lastRow="0" w:firstColumn="0" w:lastColumn="0" w:oddVBand="0" w:evenVBand="0" w:oddHBand="0" w:evenHBand="0" w:firstRowFirstColumn="0" w:firstRowLastColumn="0" w:lastRowFirstColumn="0" w:lastRowLastColumn="0"/>
            </w:pPr>
            <w:r>
              <w:t>Mary Grace</w:t>
            </w:r>
            <w:r w:rsidR="00BF5700">
              <w:t xml:space="preserve"> </w:t>
            </w:r>
            <w:proofErr w:type="spellStart"/>
            <w:r w:rsidR="00BF5700">
              <w:t>Stobierski</w:t>
            </w:r>
            <w:proofErr w:type="spellEnd"/>
            <w:r>
              <w:t xml:space="preserve">; </w:t>
            </w:r>
            <w:r w:rsidR="00F23957">
              <w:t xml:space="preserve">Kim Signs; </w:t>
            </w:r>
            <w:r w:rsidR="005372EE">
              <w:t xml:space="preserve">Erica </w:t>
            </w:r>
            <w:proofErr w:type="spellStart"/>
            <w:r w:rsidR="005372EE">
              <w:t>Tobe</w:t>
            </w:r>
            <w:proofErr w:type="spellEnd"/>
            <w:r w:rsidR="005372EE">
              <w:t>; Will Cronin</w:t>
            </w:r>
            <w:r>
              <w:t xml:space="preserve"> </w:t>
            </w:r>
          </w:p>
        </w:tc>
      </w:tr>
      <w:tr w:rsidR="00BF584E" w14:paraId="7F18D72A" w14:textId="77777777" w:rsidTr="00BF584E">
        <w:trPr>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37002F6" w14:textId="77777777" w:rsidR="00BF584E" w:rsidRDefault="00BF584E" w:rsidP="00E53D1C">
            <w:r>
              <w:t>NEBRASKA</w:t>
            </w:r>
          </w:p>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B2E6D03" w14:textId="485A39E7" w:rsidR="00BF584E" w:rsidRDefault="00C36D8B" w:rsidP="00E53D1C">
            <w:pPr>
              <w:cnfStyle w:val="000000000000" w:firstRow="0" w:lastRow="0" w:firstColumn="0" w:lastColumn="0" w:oddVBand="0" w:evenVBand="0" w:oddHBand="0" w:evenHBand="0" w:firstRowFirstColumn="0" w:firstRowLastColumn="0" w:lastRowFirstColumn="0" w:lastRowLastColumn="0"/>
            </w:pPr>
            <w:r>
              <w:t>Liz Van Wormer</w:t>
            </w:r>
            <w:r w:rsidR="00BF584E">
              <w:t xml:space="preserve">; </w:t>
            </w:r>
            <w:r w:rsidR="003E621F">
              <w:t xml:space="preserve"> </w:t>
            </w:r>
            <w:r w:rsidR="00BF584E">
              <w:t>Bryan B</w:t>
            </w:r>
            <w:r w:rsidR="00DB23D1">
              <w:t>uss</w:t>
            </w:r>
          </w:p>
        </w:tc>
      </w:tr>
      <w:tr w:rsidR="00BF584E" w14:paraId="66BED13F" w14:textId="77777777" w:rsidTr="00BF584E">
        <w:trPr>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70AD47" w:themeFill="accent6"/>
          </w:tcPr>
          <w:p w14:paraId="7703669B" w14:textId="77777777" w:rsidR="00BF584E" w:rsidRDefault="00BF584E" w:rsidP="00E53D1C">
            <w:pPr>
              <w:shd w:val="clear" w:color="auto" w:fill="70AD47" w:themeFill="accent6"/>
            </w:pPr>
            <w:r>
              <w:t>OHIO</w:t>
            </w:r>
          </w:p>
        </w:tc>
        <w:tc>
          <w:tcPr>
            <w:tcW w:w="7002" w:type="dxa"/>
            <w:tcBorders>
              <w:top w:val="single" w:sz="4" w:space="0" w:color="auto"/>
              <w:left w:val="single" w:sz="4" w:space="0" w:color="auto"/>
              <w:bottom w:val="single" w:sz="4" w:space="0" w:color="auto"/>
              <w:right w:val="single" w:sz="4" w:space="0" w:color="auto"/>
            </w:tcBorders>
            <w:shd w:val="clear" w:color="auto" w:fill="70AD47" w:themeFill="accent6"/>
          </w:tcPr>
          <w:p w14:paraId="58844E5B" w14:textId="7F8727A4" w:rsidR="00BF584E" w:rsidRDefault="00BF584E" w:rsidP="00E53D1C">
            <w:pPr>
              <w:shd w:val="clear" w:color="auto" w:fill="70AD47" w:themeFill="accent6"/>
              <w:cnfStyle w:val="000000000000" w:firstRow="0" w:lastRow="0" w:firstColumn="0" w:lastColumn="0" w:oddVBand="0" w:evenVBand="0" w:oddHBand="0" w:evenHBand="0" w:firstRowFirstColumn="0" w:firstRowLastColumn="0" w:lastRowFirstColumn="0" w:lastRowLastColumn="0"/>
            </w:pPr>
            <w:r>
              <w:t>Jacqueline</w:t>
            </w:r>
            <w:r w:rsidR="00FF31D1">
              <w:t xml:space="preserve"> </w:t>
            </w:r>
            <w:proofErr w:type="spellStart"/>
            <w:r w:rsidR="00FF31D1">
              <w:t>Nolting</w:t>
            </w:r>
            <w:proofErr w:type="spellEnd"/>
            <w:r w:rsidR="00B200F6">
              <w:t xml:space="preserve">; </w:t>
            </w:r>
            <w:r>
              <w:t>Andy</w:t>
            </w:r>
            <w:r w:rsidR="00B200F6">
              <w:t xml:space="preserve"> Bowman; Heather Nicholson; Laurie Billing;</w:t>
            </w:r>
            <w:r w:rsidR="007C7556">
              <w:t xml:space="preserve"> Ryan Curtis</w:t>
            </w:r>
          </w:p>
        </w:tc>
      </w:tr>
    </w:tbl>
    <w:p w14:paraId="3476C8DC" w14:textId="486C3A18" w:rsidR="00D91434" w:rsidRDefault="00D91434" w:rsidP="00DF7424">
      <w:pPr>
        <w:spacing w:after="0" w:line="240" w:lineRule="auto"/>
      </w:pPr>
    </w:p>
    <w:tbl>
      <w:tblPr>
        <w:tblStyle w:val="TableGrid"/>
        <w:tblpPr w:leftFromText="180" w:rightFromText="180" w:vertAnchor="text" w:horzAnchor="margin" w:tblpY="307"/>
        <w:tblW w:w="9265" w:type="dxa"/>
        <w:tblLook w:val="04A0" w:firstRow="1" w:lastRow="0" w:firstColumn="1" w:lastColumn="0" w:noHBand="0" w:noVBand="1"/>
      </w:tblPr>
      <w:tblGrid>
        <w:gridCol w:w="2266"/>
        <w:gridCol w:w="6999"/>
      </w:tblGrid>
      <w:tr w:rsidR="00BB23A4" w14:paraId="5EB188EE" w14:textId="77777777" w:rsidTr="00E53D1C">
        <w:trPr>
          <w:trHeight w:val="444"/>
        </w:trPr>
        <w:tc>
          <w:tcPr>
            <w:tcW w:w="2266" w:type="dxa"/>
            <w:shd w:val="clear" w:color="auto" w:fill="70AD47" w:themeFill="accent6"/>
          </w:tcPr>
          <w:p w14:paraId="16FE3212" w14:textId="6B828BBB" w:rsidR="00BB23A4" w:rsidRPr="00420951" w:rsidRDefault="00BB23A4" w:rsidP="00370324">
            <w:pPr>
              <w:shd w:val="clear" w:color="auto" w:fill="70AD47" w:themeFill="accent6"/>
              <w:rPr>
                <w:b/>
                <w:bCs/>
              </w:rPr>
            </w:pPr>
            <w:r w:rsidRPr="00420951">
              <w:rPr>
                <w:b/>
                <w:bCs/>
              </w:rPr>
              <w:t>CDC</w:t>
            </w:r>
            <w:r>
              <w:rPr>
                <w:b/>
                <w:bCs/>
              </w:rPr>
              <w:t xml:space="preserve"> </w:t>
            </w:r>
            <w:r w:rsidRPr="00D91434">
              <w:rPr>
                <w:b/>
                <w:bCs/>
                <w:color w:val="FF0000"/>
              </w:rPr>
              <w:t xml:space="preserve"> </w:t>
            </w:r>
          </w:p>
        </w:tc>
        <w:tc>
          <w:tcPr>
            <w:tcW w:w="6999" w:type="dxa"/>
            <w:shd w:val="clear" w:color="auto" w:fill="70AD47" w:themeFill="accent6"/>
          </w:tcPr>
          <w:p w14:paraId="438FE9DA" w14:textId="6091C332" w:rsidR="00BB23A4" w:rsidRDefault="00BB23A4" w:rsidP="00370324">
            <w:pPr>
              <w:shd w:val="clear" w:color="auto" w:fill="70AD47" w:themeFill="accent6"/>
            </w:pPr>
            <w:r>
              <w:t>Haley Boswell</w:t>
            </w:r>
            <w:r w:rsidR="00F27D72">
              <w:t xml:space="preserve">; </w:t>
            </w:r>
            <w:proofErr w:type="spellStart"/>
            <w:r w:rsidR="00FF31D1">
              <w:t>Kelcie</w:t>
            </w:r>
            <w:proofErr w:type="spellEnd"/>
            <w:r w:rsidR="00FF31D1">
              <w:t xml:space="preserve"> Landon</w:t>
            </w:r>
            <w:r w:rsidR="00F27D72">
              <w:t xml:space="preserve">; </w:t>
            </w:r>
            <w:r>
              <w:t xml:space="preserve"> Grace Goryoka</w:t>
            </w:r>
            <w:r w:rsidR="008B0050">
              <w:t>;</w:t>
            </w:r>
            <w:r>
              <w:t xml:space="preserve"> Colin </w:t>
            </w:r>
            <w:proofErr w:type="spellStart"/>
            <w:r>
              <w:t>Brasler</w:t>
            </w:r>
            <w:proofErr w:type="spellEnd"/>
            <w:r w:rsidR="008B0050">
              <w:t>;</w:t>
            </w:r>
          </w:p>
          <w:p w14:paraId="030B2C5C" w14:textId="15ED1CCC" w:rsidR="00BB23A4" w:rsidRDefault="00BB23A4" w:rsidP="00370324">
            <w:pPr>
              <w:shd w:val="clear" w:color="auto" w:fill="70AD47" w:themeFill="accent6"/>
            </w:pPr>
            <w:r>
              <w:t>Joe Gregg</w:t>
            </w:r>
            <w:r w:rsidR="008B0050">
              <w:t xml:space="preserve">; </w:t>
            </w:r>
            <w:r>
              <w:t>Laur</w:t>
            </w:r>
            <w:r w:rsidR="008B0050">
              <w:t>a Murrell</w:t>
            </w:r>
            <w:r>
              <w:t xml:space="preserve"> </w:t>
            </w:r>
          </w:p>
        </w:tc>
      </w:tr>
      <w:tr w:rsidR="00BB23A4" w14:paraId="08E7CBC9" w14:textId="77777777" w:rsidTr="00E53D1C">
        <w:trPr>
          <w:trHeight w:val="350"/>
        </w:trPr>
        <w:tc>
          <w:tcPr>
            <w:tcW w:w="2266" w:type="dxa"/>
            <w:shd w:val="clear" w:color="auto" w:fill="8EAADB" w:themeFill="accent1" w:themeFillTint="99"/>
          </w:tcPr>
          <w:p w14:paraId="5BDF058D" w14:textId="77777777" w:rsidR="00BB23A4" w:rsidRPr="00420951" w:rsidRDefault="00BB23A4" w:rsidP="00370324">
            <w:pPr>
              <w:rPr>
                <w:b/>
                <w:bCs/>
              </w:rPr>
            </w:pPr>
            <w:r w:rsidRPr="00420951">
              <w:rPr>
                <w:b/>
                <w:bCs/>
              </w:rPr>
              <w:t>CSTE</w:t>
            </w:r>
          </w:p>
        </w:tc>
        <w:tc>
          <w:tcPr>
            <w:tcW w:w="6999" w:type="dxa"/>
            <w:shd w:val="clear" w:color="auto" w:fill="8EAADB" w:themeFill="accent1" w:themeFillTint="99"/>
          </w:tcPr>
          <w:p w14:paraId="15E4E311" w14:textId="2EAF0F1A" w:rsidR="00BB23A4" w:rsidRDefault="00BB23A4" w:rsidP="00370324">
            <w:r>
              <w:t>Mimi Huynh</w:t>
            </w:r>
            <w:r w:rsidR="00FF31D1">
              <w:t>; Meredith Cone</w:t>
            </w:r>
          </w:p>
        </w:tc>
      </w:tr>
      <w:tr w:rsidR="00D91434" w14:paraId="353B1DAE" w14:textId="77777777" w:rsidTr="00E53D1C">
        <w:trPr>
          <w:trHeight w:val="350"/>
        </w:trPr>
        <w:tc>
          <w:tcPr>
            <w:tcW w:w="2266" w:type="dxa"/>
            <w:shd w:val="clear" w:color="auto" w:fill="8EAADB" w:themeFill="accent1" w:themeFillTint="99"/>
          </w:tcPr>
          <w:p w14:paraId="1A80BE38" w14:textId="688A1252" w:rsidR="00D91434" w:rsidRPr="00420951" w:rsidRDefault="00D91434" w:rsidP="00370324">
            <w:pPr>
              <w:rPr>
                <w:b/>
                <w:bCs/>
              </w:rPr>
            </w:pPr>
            <w:r>
              <w:rPr>
                <w:b/>
                <w:bCs/>
              </w:rPr>
              <w:t>Facilitator</w:t>
            </w:r>
          </w:p>
        </w:tc>
        <w:tc>
          <w:tcPr>
            <w:tcW w:w="6999" w:type="dxa"/>
            <w:shd w:val="clear" w:color="auto" w:fill="8EAADB" w:themeFill="accent1" w:themeFillTint="99"/>
          </w:tcPr>
          <w:p w14:paraId="580E3CB0" w14:textId="4342C722" w:rsidR="00D91434" w:rsidRDefault="00D91434" w:rsidP="00370324">
            <w:r>
              <w:t>Claudia Brogan</w:t>
            </w:r>
          </w:p>
        </w:tc>
      </w:tr>
    </w:tbl>
    <w:p w14:paraId="1E64AAEE" w14:textId="77777777" w:rsidR="00BB23A4" w:rsidRDefault="00BB23A4"/>
    <w:p w14:paraId="48BCD764" w14:textId="77777777" w:rsidR="00B27D7B" w:rsidRDefault="00B27D7B"/>
    <w:p w14:paraId="25642453" w14:textId="4DC61455" w:rsidR="00B27D7B" w:rsidRDefault="00B27D7B">
      <w:pPr>
        <w:rPr>
          <w:b/>
          <w:bCs/>
          <w:color w:val="323E4F" w:themeColor="text2" w:themeShade="BF"/>
          <w:sz w:val="28"/>
          <w:szCs w:val="28"/>
          <w:u w:val="single"/>
        </w:rPr>
      </w:pPr>
      <w:r>
        <w:rPr>
          <w:b/>
          <w:bCs/>
          <w:color w:val="323E4F" w:themeColor="text2" w:themeShade="BF"/>
          <w:sz w:val="28"/>
          <w:szCs w:val="28"/>
          <w:u w:val="single"/>
        </w:rPr>
        <w:br/>
      </w:r>
    </w:p>
    <w:p w14:paraId="5E077F46" w14:textId="27F8AF17" w:rsidR="00516BF6" w:rsidRDefault="00516BF6">
      <w:pPr>
        <w:rPr>
          <w:b/>
          <w:bCs/>
          <w:color w:val="2F5496" w:themeColor="accent1" w:themeShade="BF"/>
          <w:sz w:val="28"/>
          <w:szCs w:val="28"/>
          <w:u w:val="single"/>
        </w:rPr>
      </w:pPr>
    </w:p>
    <w:p w14:paraId="0A61DE00" w14:textId="77777777" w:rsidR="007D1600" w:rsidRDefault="007D1600">
      <w:pPr>
        <w:rPr>
          <w:b/>
          <w:bCs/>
          <w:color w:val="2F5496" w:themeColor="accent1" w:themeShade="BF"/>
          <w:sz w:val="28"/>
          <w:szCs w:val="28"/>
          <w:u w:val="single"/>
        </w:rPr>
      </w:pPr>
    </w:p>
    <w:p w14:paraId="3B8F7256" w14:textId="77777777" w:rsidR="003A4BBA" w:rsidRDefault="003A4BBA">
      <w:pPr>
        <w:rPr>
          <w:b/>
          <w:bCs/>
          <w:color w:val="2F5496" w:themeColor="accent1" w:themeShade="BF"/>
          <w:sz w:val="28"/>
          <w:szCs w:val="28"/>
          <w:u w:val="single"/>
        </w:rPr>
      </w:pPr>
    </w:p>
    <w:p w14:paraId="5E31295E" w14:textId="20959433" w:rsidR="00516BF6" w:rsidRPr="00AC64A1" w:rsidRDefault="00387E61" w:rsidP="00E530F7">
      <w:pPr>
        <w:rPr>
          <w:rFonts w:ascii="Arial" w:eastAsia="Times New Roman" w:hAnsi="Arial" w:cs="Arial"/>
          <w:color w:val="538135" w:themeColor="accent6" w:themeShade="BF"/>
          <w:sz w:val="24"/>
          <w:szCs w:val="24"/>
        </w:rPr>
      </w:pPr>
      <w:r w:rsidRPr="00D91434">
        <w:rPr>
          <w:b/>
          <w:bCs/>
          <w:color w:val="2F5496" w:themeColor="accent1" w:themeShade="BF"/>
          <w:sz w:val="28"/>
          <w:szCs w:val="28"/>
          <w:u w:val="single"/>
        </w:rPr>
        <w:lastRenderedPageBreak/>
        <w:t xml:space="preserve">YIA </w:t>
      </w:r>
      <w:r w:rsidR="00386074" w:rsidRPr="00D91434">
        <w:rPr>
          <w:b/>
          <w:bCs/>
          <w:color w:val="2F5496" w:themeColor="accent1" w:themeShade="BF"/>
          <w:sz w:val="28"/>
          <w:szCs w:val="28"/>
          <w:u w:val="single"/>
        </w:rPr>
        <w:t>Current Grantees</w:t>
      </w:r>
      <w:r w:rsidR="00353EA1" w:rsidRPr="00D91434">
        <w:rPr>
          <w:b/>
          <w:bCs/>
          <w:color w:val="2F5496" w:themeColor="accent1" w:themeShade="BF"/>
          <w:sz w:val="28"/>
          <w:szCs w:val="28"/>
          <w:u w:val="single"/>
        </w:rPr>
        <w:t xml:space="preserve">, Part Two   </w:t>
      </w:r>
      <w:r w:rsidR="00386074" w:rsidRPr="00D91434">
        <w:rPr>
          <w:b/>
          <w:bCs/>
          <w:color w:val="2F5496" w:themeColor="accent1" w:themeShade="BF"/>
          <w:sz w:val="28"/>
          <w:szCs w:val="28"/>
          <w:u w:val="single"/>
        </w:rPr>
        <w:t xml:space="preserve"> FRI 10/15/21 </w:t>
      </w:r>
      <w:r w:rsidR="00353EA1" w:rsidRPr="00D91434">
        <w:rPr>
          <w:b/>
          <w:bCs/>
          <w:color w:val="2F5496" w:themeColor="accent1" w:themeShade="BF"/>
          <w:sz w:val="28"/>
          <w:szCs w:val="28"/>
          <w:u w:val="single"/>
        </w:rPr>
        <w:t>(1 – 3 p.m.</w:t>
      </w:r>
      <w:r w:rsidR="000111B5">
        <w:rPr>
          <w:b/>
          <w:bCs/>
          <w:color w:val="2F5496" w:themeColor="accent1" w:themeShade="BF"/>
          <w:sz w:val="28"/>
          <w:szCs w:val="28"/>
          <w:u w:val="single"/>
        </w:rPr>
        <w:t>)</w:t>
      </w:r>
    </w:p>
    <w:p w14:paraId="13F20508" w14:textId="617E74E8" w:rsidR="00516BF6" w:rsidRPr="000D1EE5" w:rsidRDefault="00516BF6" w:rsidP="007D1600">
      <w:pPr>
        <w:shd w:val="clear" w:color="auto" w:fill="FFFFFF"/>
        <w:spacing w:after="0" w:line="240" w:lineRule="auto"/>
        <w:rPr>
          <w:rFonts w:ascii="Arial" w:eastAsia="Times New Roman" w:hAnsi="Arial" w:cs="Arial"/>
          <w:color w:val="70AD47" w:themeColor="accent6"/>
          <w:sz w:val="24"/>
          <w:szCs w:val="24"/>
        </w:rPr>
      </w:pPr>
    </w:p>
    <w:tbl>
      <w:tblPr>
        <w:tblStyle w:val="GridTable1Light-Accent3"/>
        <w:tblW w:w="9213" w:type="dxa"/>
        <w:tblLook w:val="04A0" w:firstRow="1" w:lastRow="0" w:firstColumn="1" w:lastColumn="0" w:noHBand="0" w:noVBand="1"/>
      </w:tblPr>
      <w:tblGrid>
        <w:gridCol w:w="2211"/>
        <w:gridCol w:w="7002"/>
      </w:tblGrid>
      <w:tr w:rsidR="002D1E25" w14:paraId="2A6C7161" w14:textId="77777777" w:rsidTr="00D733AB">
        <w:trPr>
          <w:cnfStyle w:val="100000000000" w:firstRow="1" w:lastRow="0" w:firstColumn="0" w:lastColumn="0" w:oddVBand="0" w:evenVBand="0" w:oddHBand="0"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7663F0F" w14:textId="77777777" w:rsidR="002D1E25" w:rsidRDefault="00C01D97" w:rsidP="002D1E25">
            <w:pPr>
              <w:rPr>
                <w:b w:val="0"/>
                <w:bCs w:val="0"/>
              </w:rPr>
            </w:pPr>
            <w:bookmarkStart w:id="0" w:name="_Hlk85458305"/>
            <w:r>
              <w:t>CALIFORNIA</w:t>
            </w:r>
          </w:p>
          <w:p w14:paraId="6C369C33" w14:textId="4E64B1B0" w:rsidR="00D91434" w:rsidRDefault="00D91434" w:rsidP="002D1E25">
            <w:r>
              <w:t xml:space="preserve"> </w:t>
            </w:r>
          </w:p>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6133888" w14:textId="3606EFB8" w:rsidR="002D1E25" w:rsidRPr="003B7B8F" w:rsidRDefault="003B7B8F" w:rsidP="002D1E25">
            <w:pPr>
              <w:cnfStyle w:val="100000000000" w:firstRow="1" w:lastRow="0" w:firstColumn="0" w:lastColumn="0" w:oddVBand="0" w:evenVBand="0" w:oddHBand="0" w:evenHBand="0" w:firstRowFirstColumn="0" w:firstRowLastColumn="0" w:lastRowFirstColumn="0" w:lastRowLastColumn="0"/>
              <w:rPr>
                <w:b w:val="0"/>
                <w:bCs w:val="0"/>
              </w:rPr>
            </w:pPr>
            <w:r w:rsidRPr="003B7B8F">
              <w:rPr>
                <w:b w:val="0"/>
                <w:bCs w:val="0"/>
              </w:rPr>
              <w:t xml:space="preserve">Curtis </w:t>
            </w:r>
            <w:r w:rsidR="000D1EE5">
              <w:rPr>
                <w:b w:val="0"/>
                <w:bCs w:val="0"/>
              </w:rPr>
              <w:t>Fritz</w:t>
            </w:r>
          </w:p>
        </w:tc>
      </w:tr>
      <w:tr w:rsidR="002D1E25" w14:paraId="4343486B" w14:textId="77777777" w:rsidTr="00D733AB">
        <w:trPr>
          <w:trHeight w:val="513"/>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70AD47" w:themeFill="accent6"/>
          </w:tcPr>
          <w:p w14:paraId="6E914048" w14:textId="2C43F8AC" w:rsidR="002D1E25" w:rsidRDefault="00C01D97" w:rsidP="002D1E25">
            <w:r>
              <w:t>IOWA</w:t>
            </w:r>
          </w:p>
        </w:tc>
        <w:tc>
          <w:tcPr>
            <w:tcW w:w="7002" w:type="dxa"/>
            <w:tcBorders>
              <w:top w:val="single" w:sz="4" w:space="0" w:color="auto"/>
              <w:left w:val="single" w:sz="4" w:space="0" w:color="auto"/>
              <w:bottom w:val="single" w:sz="4" w:space="0" w:color="auto"/>
              <w:right w:val="single" w:sz="4" w:space="0" w:color="auto"/>
            </w:tcBorders>
            <w:shd w:val="clear" w:color="auto" w:fill="70AD47" w:themeFill="accent6"/>
          </w:tcPr>
          <w:p w14:paraId="555BF142" w14:textId="4C824867" w:rsidR="002D1E25" w:rsidRDefault="003B7B8F" w:rsidP="002D1E25">
            <w:pPr>
              <w:cnfStyle w:val="000000000000" w:firstRow="0" w:lastRow="0" w:firstColumn="0" w:lastColumn="0" w:oddVBand="0" w:evenVBand="0" w:oddHBand="0" w:evenHBand="0" w:firstRowFirstColumn="0" w:firstRowLastColumn="0" w:lastRowFirstColumn="0" w:lastRowLastColumn="0"/>
            </w:pPr>
            <w:r>
              <w:t>Molly</w:t>
            </w:r>
            <w:r w:rsidR="000D1EE5">
              <w:t xml:space="preserve"> Lee</w:t>
            </w:r>
          </w:p>
        </w:tc>
      </w:tr>
      <w:tr w:rsidR="002D1E25" w14:paraId="6BDF577C" w14:textId="77777777" w:rsidTr="00D733AB">
        <w:trPr>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5A9F332" w14:textId="6CD9B620" w:rsidR="002D1E25" w:rsidRDefault="00C01D97" w:rsidP="002D1E25">
            <w:r>
              <w:t>MARYLAND</w:t>
            </w:r>
          </w:p>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3E38E85" w14:textId="0E5148DF" w:rsidR="002D1E25" w:rsidRDefault="003B7B8F" w:rsidP="002D1E25">
            <w:pPr>
              <w:cnfStyle w:val="000000000000" w:firstRow="0" w:lastRow="0" w:firstColumn="0" w:lastColumn="0" w:oddVBand="0" w:evenVBand="0" w:oddHBand="0" w:evenHBand="0" w:firstRowFirstColumn="0" w:firstRowLastColumn="0" w:lastRowFirstColumn="0" w:lastRowLastColumn="0"/>
            </w:pPr>
            <w:r>
              <w:t xml:space="preserve">David Crum; Chris Anderson  </w:t>
            </w:r>
          </w:p>
        </w:tc>
      </w:tr>
      <w:tr w:rsidR="002D1E25" w14:paraId="3180F775" w14:textId="77777777" w:rsidTr="00D733AB">
        <w:trPr>
          <w:trHeight w:val="513"/>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70AD47" w:themeFill="accent6"/>
          </w:tcPr>
          <w:p w14:paraId="488C5048" w14:textId="1A946BD7" w:rsidR="002D1E25" w:rsidRDefault="00C01D97" w:rsidP="002D1E25">
            <w:r>
              <w:t>MICHIGAN</w:t>
            </w:r>
          </w:p>
        </w:tc>
        <w:tc>
          <w:tcPr>
            <w:tcW w:w="7002" w:type="dxa"/>
            <w:tcBorders>
              <w:top w:val="single" w:sz="4" w:space="0" w:color="auto"/>
              <w:left w:val="single" w:sz="4" w:space="0" w:color="auto"/>
              <w:bottom w:val="single" w:sz="4" w:space="0" w:color="auto"/>
              <w:right w:val="single" w:sz="4" w:space="0" w:color="auto"/>
            </w:tcBorders>
            <w:shd w:val="clear" w:color="auto" w:fill="70AD47" w:themeFill="accent6"/>
          </w:tcPr>
          <w:p w14:paraId="49F0AF46" w14:textId="06B629A9" w:rsidR="002D1E25" w:rsidRDefault="00B91CF6" w:rsidP="002D1E25">
            <w:pPr>
              <w:cnfStyle w:val="000000000000" w:firstRow="0" w:lastRow="0" w:firstColumn="0" w:lastColumn="0" w:oddVBand="0" w:evenVBand="0" w:oddHBand="0" w:evenHBand="0" w:firstRowFirstColumn="0" w:firstRowLastColumn="0" w:lastRowFirstColumn="0" w:lastRowLastColumn="0"/>
            </w:pPr>
            <w:r>
              <w:t xml:space="preserve">Mary Grace </w:t>
            </w:r>
            <w:proofErr w:type="spellStart"/>
            <w:r w:rsidR="000D1EE5">
              <w:t>Stobierski</w:t>
            </w:r>
            <w:proofErr w:type="spellEnd"/>
            <w:r w:rsidR="000D1EE5">
              <w:t xml:space="preserve">; Erica </w:t>
            </w:r>
            <w:proofErr w:type="spellStart"/>
            <w:r w:rsidR="000D1EE5">
              <w:t>Tobe</w:t>
            </w:r>
            <w:proofErr w:type="spellEnd"/>
          </w:p>
        </w:tc>
      </w:tr>
      <w:tr w:rsidR="002D1E25" w14:paraId="7B84B82D" w14:textId="77777777" w:rsidTr="00D733AB">
        <w:trPr>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D466404" w14:textId="3A9A67D8" w:rsidR="002D1E25" w:rsidRDefault="00C01D97" w:rsidP="002D1E25">
            <w:r>
              <w:t>NEBRASKA</w:t>
            </w:r>
          </w:p>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077B5C3" w14:textId="77004C5D" w:rsidR="002D1E25" w:rsidRDefault="00B22BF8" w:rsidP="002D1E25">
            <w:pPr>
              <w:cnfStyle w:val="000000000000" w:firstRow="0" w:lastRow="0" w:firstColumn="0" w:lastColumn="0" w:oddVBand="0" w:evenVBand="0" w:oddHBand="0" w:evenHBand="0" w:firstRowFirstColumn="0" w:firstRowLastColumn="0" w:lastRowFirstColumn="0" w:lastRowLastColumn="0"/>
            </w:pPr>
            <w:r>
              <w:t xml:space="preserve">Ali Khan; Bryan Buss; Liz </w:t>
            </w:r>
            <w:proofErr w:type="spellStart"/>
            <w:r>
              <w:t>VanWormer</w:t>
            </w:r>
            <w:proofErr w:type="spellEnd"/>
            <w:r>
              <w:t xml:space="preserve">; Robin Williams </w:t>
            </w:r>
          </w:p>
        </w:tc>
      </w:tr>
      <w:tr w:rsidR="00336996" w14:paraId="0A89FBC5" w14:textId="77777777" w:rsidTr="00F41750">
        <w:trPr>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70AD47" w:themeFill="accent6"/>
          </w:tcPr>
          <w:p w14:paraId="6A5BA3DB" w14:textId="1151E661" w:rsidR="00336996" w:rsidRDefault="00336996" w:rsidP="00336996">
            <w:pPr>
              <w:shd w:val="clear" w:color="auto" w:fill="70AD47" w:themeFill="accent6"/>
            </w:pPr>
            <w:r>
              <w:t>OHIO</w:t>
            </w:r>
          </w:p>
        </w:tc>
        <w:tc>
          <w:tcPr>
            <w:tcW w:w="7002" w:type="dxa"/>
            <w:tcBorders>
              <w:top w:val="single" w:sz="4" w:space="0" w:color="auto"/>
              <w:left w:val="single" w:sz="4" w:space="0" w:color="auto"/>
              <w:bottom w:val="single" w:sz="4" w:space="0" w:color="auto"/>
              <w:right w:val="single" w:sz="4" w:space="0" w:color="auto"/>
            </w:tcBorders>
            <w:shd w:val="clear" w:color="auto" w:fill="70AD47" w:themeFill="accent6"/>
          </w:tcPr>
          <w:p w14:paraId="58A9F0DC" w14:textId="4BD7FD71" w:rsidR="00336996" w:rsidRDefault="00336996" w:rsidP="00336996">
            <w:pPr>
              <w:shd w:val="clear" w:color="auto" w:fill="70AD47" w:themeFill="accent6"/>
              <w:cnfStyle w:val="000000000000" w:firstRow="0" w:lastRow="0" w:firstColumn="0" w:lastColumn="0" w:oddVBand="0" w:evenVBand="0" w:oddHBand="0" w:evenHBand="0" w:firstRowFirstColumn="0" w:firstRowLastColumn="0" w:lastRowFirstColumn="0" w:lastRowLastColumn="0"/>
            </w:pPr>
            <w:r>
              <w:t>Jacqueline</w:t>
            </w:r>
            <w:r w:rsidR="000D1EE5">
              <w:t xml:space="preserve"> </w:t>
            </w:r>
            <w:proofErr w:type="spellStart"/>
            <w:r w:rsidR="000D1EE5">
              <w:t>Nolting</w:t>
            </w:r>
            <w:proofErr w:type="spellEnd"/>
            <w:r w:rsidR="000D1EE5">
              <w:t>; Andy Bowman</w:t>
            </w:r>
          </w:p>
        </w:tc>
      </w:tr>
    </w:tbl>
    <w:tbl>
      <w:tblPr>
        <w:tblStyle w:val="TableGrid"/>
        <w:tblpPr w:leftFromText="180" w:rightFromText="180" w:vertAnchor="text" w:horzAnchor="margin" w:tblpY="307"/>
        <w:tblW w:w="9265" w:type="dxa"/>
        <w:tblLook w:val="04A0" w:firstRow="1" w:lastRow="0" w:firstColumn="1" w:lastColumn="0" w:noHBand="0" w:noVBand="1"/>
      </w:tblPr>
      <w:tblGrid>
        <w:gridCol w:w="2266"/>
        <w:gridCol w:w="6999"/>
      </w:tblGrid>
      <w:tr w:rsidR="00420951" w14:paraId="79644FA8" w14:textId="77777777" w:rsidTr="008E6E26">
        <w:trPr>
          <w:trHeight w:val="444"/>
        </w:trPr>
        <w:tc>
          <w:tcPr>
            <w:tcW w:w="2266" w:type="dxa"/>
            <w:shd w:val="clear" w:color="auto" w:fill="70AD47" w:themeFill="accent6"/>
          </w:tcPr>
          <w:p w14:paraId="34351EF7" w14:textId="77777777" w:rsidR="00420951" w:rsidRPr="00B22BF8" w:rsidRDefault="00420951" w:rsidP="00336996">
            <w:pPr>
              <w:shd w:val="clear" w:color="auto" w:fill="70AD47" w:themeFill="accent6"/>
              <w:rPr>
                <w:b/>
                <w:bCs/>
                <w:color w:val="009900"/>
              </w:rPr>
            </w:pPr>
            <w:bookmarkStart w:id="1" w:name="_Hlk85458604"/>
            <w:bookmarkEnd w:id="0"/>
            <w:r w:rsidRPr="00420951">
              <w:rPr>
                <w:b/>
                <w:bCs/>
              </w:rPr>
              <w:t>CDC</w:t>
            </w:r>
          </w:p>
        </w:tc>
        <w:tc>
          <w:tcPr>
            <w:tcW w:w="6999" w:type="dxa"/>
            <w:shd w:val="clear" w:color="auto" w:fill="70AD47" w:themeFill="accent6"/>
          </w:tcPr>
          <w:p w14:paraId="21446B06" w14:textId="7DF627C1" w:rsidR="00665911" w:rsidRDefault="00F41750" w:rsidP="00336996">
            <w:pPr>
              <w:shd w:val="clear" w:color="auto" w:fill="70AD47" w:themeFill="accent6"/>
            </w:pPr>
            <w:r>
              <w:t>Hale</w:t>
            </w:r>
            <w:r w:rsidR="00037FE1">
              <w:t>y Boswell</w:t>
            </w:r>
            <w:r w:rsidR="000D1EE5">
              <w:t xml:space="preserve">; </w:t>
            </w:r>
            <w:r w:rsidR="00B22BF8">
              <w:t xml:space="preserve">Marjorie Sorrells; </w:t>
            </w:r>
            <w:r w:rsidR="000D1EE5">
              <w:t xml:space="preserve">Grace Goryoka; </w:t>
            </w:r>
            <w:r w:rsidR="00B22BF8">
              <w:t>Colin Basler;</w:t>
            </w:r>
          </w:p>
          <w:p w14:paraId="74F1C01F" w14:textId="0EE66D65" w:rsidR="00420951" w:rsidRDefault="00665911" w:rsidP="00336996">
            <w:pPr>
              <w:shd w:val="clear" w:color="auto" w:fill="70AD47" w:themeFill="accent6"/>
            </w:pPr>
            <w:r>
              <w:t xml:space="preserve">Genevieve Keys </w:t>
            </w:r>
          </w:p>
        </w:tc>
      </w:tr>
      <w:tr w:rsidR="00420951" w14:paraId="19C0E3CB" w14:textId="77777777" w:rsidTr="008E6E26">
        <w:trPr>
          <w:trHeight w:val="350"/>
        </w:trPr>
        <w:tc>
          <w:tcPr>
            <w:tcW w:w="2266" w:type="dxa"/>
            <w:shd w:val="clear" w:color="auto" w:fill="8EAADB" w:themeFill="accent1" w:themeFillTint="99"/>
          </w:tcPr>
          <w:p w14:paraId="1850DD8A" w14:textId="77777777" w:rsidR="00420951" w:rsidRPr="00420951" w:rsidRDefault="00420951" w:rsidP="00420951">
            <w:pPr>
              <w:rPr>
                <w:b/>
                <w:bCs/>
              </w:rPr>
            </w:pPr>
            <w:r w:rsidRPr="00420951">
              <w:rPr>
                <w:b/>
                <w:bCs/>
              </w:rPr>
              <w:t>CSTE</w:t>
            </w:r>
          </w:p>
        </w:tc>
        <w:tc>
          <w:tcPr>
            <w:tcW w:w="6999" w:type="dxa"/>
            <w:shd w:val="clear" w:color="auto" w:fill="8EAADB" w:themeFill="accent1" w:themeFillTint="99"/>
          </w:tcPr>
          <w:p w14:paraId="714FB432" w14:textId="73E377F7" w:rsidR="00420951" w:rsidRDefault="00420951" w:rsidP="00420951">
            <w:r>
              <w:t xml:space="preserve">Mimi </w:t>
            </w:r>
            <w:r w:rsidR="00B22BF8">
              <w:t>Puckett</w:t>
            </w:r>
          </w:p>
        </w:tc>
      </w:tr>
      <w:tr w:rsidR="00B22BF8" w14:paraId="0BFBBB48" w14:textId="77777777" w:rsidTr="001445AC">
        <w:trPr>
          <w:trHeight w:val="350"/>
        </w:trPr>
        <w:tc>
          <w:tcPr>
            <w:tcW w:w="2266" w:type="dxa"/>
            <w:shd w:val="clear" w:color="auto" w:fill="70AD47" w:themeFill="accent6"/>
          </w:tcPr>
          <w:p w14:paraId="2CA43C33" w14:textId="6C8A1A22" w:rsidR="00B22BF8" w:rsidRPr="00420951" w:rsidRDefault="00B22BF8" w:rsidP="00420951">
            <w:pPr>
              <w:rPr>
                <w:b/>
                <w:bCs/>
              </w:rPr>
            </w:pPr>
            <w:r>
              <w:rPr>
                <w:b/>
                <w:bCs/>
              </w:rPr>
              <w:t xml:space="preserve">Facilitator </w:t>
            </w:r>
          </w:p>
        </w:tc>
        <w:tc>
          <w:tcPr>
            <w:tcW w:w="6999" w:type="dxa"/>
            <w:shd w:val="clear" w:color="auto" w:fill="70AD47" w:themeFill="accent6"/>
          </w:tcPr>
          <w:p w14:paraId="33A64041" w14:textId="473EDA62" w:rsidR="00B22BF8" w:rsidRDefault="00B22BF8" w:rsidP="00420951">
            <w:r>
              <w:t>Claudia Brogan</w:t>
            </w:r>
          </w:p>
        </w:tc>
      </w:tr>
      <w:bookmarkEnd w:id="1"/>
    </w:tbl>
    <w:p w14:paraId="1678F58E" w14:textId="0BF9B2C5" w:rsidR="00386074" w:rsidRDefault="00386074"/>
    <w:p w14:paraId="054BDF13" w14:textId="27FB9F4B" w:rsidR="004F3A69" w:rsidRDefault="004F3A69" w:rsidP="004F3A69"/>
    <w:p w14:paraId="7B1AB61E" w14:textId="51260C71" w:rsidR="00BF584E" w:rsidRPr="00BB23A4" w:rsidRDefault="00BF584E" w:rsidP="004F3A69">
      <w:pPr>
        <w:rPr>
          <w:b/>
          <w:bCs/>
          <w:sz w:val="28"/>
          <w:szCs w:val="28"/>
        </w:rPr>
      </w:pPr>
    </w:p>
    <w:p w14:paraId="2828581B" w14:textId="77777777" w:rsidR="006002E4" w:rsidRDefault="006002E4" w:rsidP="004F3A69">
      <w:pPr>
        <w:rPr>
          <w:b/>
          <w:bCs/>
          <w:sz w:val="28"/>
          <w:szCs w:val="28"/>
        </w:rPr>
      </w:pPr>
    </w:p>
    <w:p w14:paraId="6BAAD428" w14:textId="485B4F7A" w:rsidR="0046559A" w:rsidRPr="000C3194" w:rsidRDefault="00BB23A4" w:rsidP="004F3A69">
      <w:pPr>
        <w:rPr>
          <w:b/>
          <w:bCs/>
          <w:color w:val="009900"/>
          <w:sz w:val="28"/>
          <w:szCs w:val="28"/>
          <w:u w:val="single"/>
        </w:rPr>
      </w:pPr>
      <w:r w:rsidRPr="000C3194">
        <w:rPr>
          <w:b/>
          <w:bCs/>
          <w:color w:val="009900"/>
          <w:sz w:val="28"/>
          <w:szCs w:val="28"/>
          <w:u w:val="single"/>
        </w:rPr>
        <w:t>F</w:t>
      </w:r>
      <w:r w:rsidR="006002E4" w:rsidRPr="000C3194">
        <w:rPr>
          <w:b/>
          <w:bCs/>
          <w:color w:val="009900"/>
          <w:sz w:val="28"/>
          <w:szCs w:val="28"/>
          <w:u w:val="single"/>
        </w:rPr>
        <w:t>ormer</w:t>
      </w:r>
      <w:r w:rsidRPr="000C3194">
        <w:rPr>
          <w:b/>
          <w:bCs/>
          <w:color w:val="009900"/>
          <w:sz w:val="28"/>
          <w:szCs w:val="28"/>
          <w:u w:val="single"/>
        </w:rPr>
        <w:t xml:space="preserve"> </w:t>
      </w:r>
      <w:r w:rsidR="006002E4" w:rsidRPr="000C3194">
        <w:rPr>
          <w:b/>
          <w:bCs/>
          <w:color w:val="009900"/>
          <w:sz w:val="28"/>
          <w:szCs w:val="28"/>
          <w:u w:val="single"/>
        </w:rPr>
        <w:t xml:space="preserve">YIA Grantees        </w:t>
      </w:r>
      <w:r w:rsidRPr="000C3194">
        <w:rPr>
          <w:b/>
          <w:bCs/>
          <w:color w:val="009900"/>
          <w:sz w:val="28"/>
          <w:szCs w:val="28"/>
          <w:u w:val="single"/>
        </w:rPr>
        <w:t xml:space="preserve">Wed. </w:t>
      </w:r>
      <w:r w:rsidR="006002E4" w:rsidRPr="000C3194">
        <w:rPr>
          <w:b/>
          <w:bCs/>
          <w:color w:val="009900"/>
          <w:sz w:val="28"/>
          <w:szCs w:val="28"/>
          <w:u w:val="single"/>
        </w:rPr>
        <w:t xml:space="preserve">10/13/21  </w:t>
      </w:r>
      <w:r w:rsidR="007D1600" w:rsidRPr="000C3194">
        <w:rPr>
          <w:b/>
          <w:bCs/>
          <w:color w:val="009900"/>
          <w:sz w:val="28"/>
          <w:szCs w:val="28"/>
          <w:u w:val="single"/>
        </w:rPr>
        <w:t xml:space="preserve">(12 – 1:30 p.m.) </w:t>
      </w:r>
    </w:p>
    <w:tbl>
      <w:tblPr>
        <w:tblStyle w:val="GridTable1Light-Accent3"/>
        <w:tblW w:w="9213" w:type="dxa"/>
        <w:tblLook w:val="04A0" w:firstRow="1" w:lastRow="0" w:firstColumn="1" w:lastColumn="0" w:noHBand="0" w:noVBand="1"/>
      </w:tblPr>
      <w:tblGrid>
        <w:gridCol w:w="2211"/>
        <w:gridCol w:w="7002"/>
      </w:tblGrid>
      <w:tr w:rsidR="00BB23A4" w14:paraId="018C714B" w14:textId="77777777" w:rsidTr="00E53D1C">
        <w:trPr>
          <w:cnfStyle w:val="100000000000" w:firstRow="1" w:lastRow="0" w:firstColumn="0" w:lastColumn="0" w:oddVBand="0" w:evenVBand="0" w:oddHBand="0"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779F2FC" w14:textId="04C86D9A" w:rsidR="00BB23A4" w:rsidRDefault="007F18EE" w:rsidP="00E53D1C">
            <w:r>
              <w:t>MAINE</w:t>
            </w:r>
          </w:p>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C6B75A1" w14:textId="29772AD1" w:rsidR="00BB23A4" w:rsidRPr="003B7B8F" w:rsidRDefault="007F18EE" w:rsidP="00E53D1C">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Megan Porter; Donna Flint</w:t>
            </w:r>
          </w:p>
        </w:tc>
      </w:tr>
      <w:tr w:rsidR="00BB23A4" w14:paraId="7A8F5490" w14:textId="77777777" w:rsidTr="00E53D1C">
        <w:trPr>
          <w:trHeight w:val="513"/>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70AD47" w:themeFill="accent6"/>
          </w:tcPr>
          <w:p w14:paraId="03E2E885" w14:textId="33B12B85" w:rsidR="00BB23A4" w:rsidRDefault="007F18EE" w:rsidP="00E53D1C">
            <w:r>
              <w:t>MINNESOTA</w:t>
            </w:r>
          </w:p>
        </w:tc>
        <w:tc>
          <w:tcPr>
            <w:tcW w:w="7002" w:type="dxa"/>
            <w:tcBorders>
              <w:top w:val="single" w:sz="4" w:space="0" w:color="auto"/>
              <w:left w:val="single" w:sz="4" w:space="0" w:color="auto"/>
              <w:bottom w:val="single" w:sz="4" w:space="0" w:color="auto"/>
              <w:right w:val="single" w:sz="4" w:space="0" w:color="auto"/>
            </w:tcBorders>
            <w:shd w:val="clear" w:color="auto" w:fill="70AD47" w:themeFill="accent6"/>
          </w:tcPr>
          <w:p w14:paraId="32FEF87B" w14:textId="2E17D9FB" w:rsidR="00BB23A4" w:rsidRDefault="007F18EE" w:rsidP="00E53D1C">
            <w:pPr>
              <w:cnfStyle w:val="000000000000" w:firstRow="0" w:lastRow="0" w:firstColumn="0" w:lastColumn="0" w:oddVBand="0" w:evenVBand="0" w:oddHBand="0" w:evenHBand="0" w:firstRowFirstColumn="0" w:firstRowLastColumn="0" w:lastRowFirstColumn="0" w:lastRowLastColumn="0"/>
            </w:pPr>
            <w:r>
              <w:t xml:space="preserve">Joni </w:t>
            </w:r>
            <w:proofErr w:type="spellStart"/>
            <w:r>
              <w:t>Scheftel</w:t>
            </w:r>
            <w:proofErr w:type="spellEnd"/>
            <w:r>
              <w:t xml:space="preserve">; </w:t>
            </w:r>
            <w:r w:rsidR="005D62F9">
              <w:t xml:space="preserve">Carrie </w:t>
            </w:r>
            <w:proofErr w:type="spellStart"/>
            <w:r w:rsidR="005D62F9">
              <w:t>Klumb</w:t>
            </w:r>
            <w:proofErr w:type="spellEnd"/>
            <w:r w:rsidR="005D62F9">
              <w:t xml:space="preserve">; Joe Rand; </w:t>
            </w:r>
            <w:r w:rsidR="00603D05">
              <w:t xml:space="preserve">Jennifer Lukach (Rochester, Mn.?) </w:t>
            </w:r>
          </w:p>
        </w:tc>
      </w:tr>
      <w:tr w:rsidR="00BB23A4" w14:paraId="49EB2CD1" w14:textId="77777777" w:rsidTr="00E53D1C">
        <w:trPr>
          <w:trHeight w:val="542"/>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7AC1CF9" w14:textId="4A712FF0" w:rsidR="00BB23A4" w:rsidRDefault="007F18EE" w:rsidP="00E53D1C">
            <w:r>
              <w:t>KENTUCKY</w:t>
            </w:r>
          </w:p>
        </w:tc>
        <w:tc>
          <w:tcPr>
            <w:tcW w:w="700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0E05A0B" w14:textId="691647EE" w:rsidR="00BB23A4" w:rsidRDefault="005D62F9" w:rsidP="00E53D1C">
            <w:pPr>
              <w:cnfStyle w:val="000000000000" w:firstRow="0" w:lastRow="0" w:firstColumn="0" w:lastColumn="0" w:oddVBand="0" w:evenVBand="0" w:oddHBand="0" w:evenHBand="0" w:firstRowFirstColumn="0" w:firstRowLastColumn="0" w:lastRowFirstColumn="0" w:lastRowLastColumn="0"/>
            </w:pPr>
            <w:r>
              <w:t>Kelly Giesbrecht</w:t>
            </w:r>
          </w:p>
        </w:tc>
      </w:tr>
    </w:tbl>
    <w:p w14:paraId="09B67593" w14:textId="37C94133" w:rsidR="00BB23A4" w:rsidRDefault="00BB23A4" w:rsidP="009E773B">
      <w:pPr>
        <w:spacing w:after="0" w:line="240" w:lineRule="auto"/>
      </w:pPr>
    </w:p>
    <w:tbl>
      <w:tblPr>
        <w:tblStyle w:val="TableGrid"/>
        <w:tblpPr w:leftFromText="180" w:rightFromText="180" w:vertAnchor="text" w:horzAnchor="margin" w:tblpY="307"/>
        <w:tblW w:w="9265" w:type="dxa"/>
        <w:tblLook w:val="04A0" w:firstRow="1" w:lastRow="0" w:firstColumn="1" w:lastColumn="0" w:noHBand="0" w:noVBand="1"/>
      </w:tblPr>
      <w:tblGrid>
        <w:gridCol w:w="2266"/>
        <w:gridCol w:w="6999"/>
      </w:tblGrid>
      <w:tr w:rsidR="00BB23A4" w14:paraId="14FB0AE0" w14:textId="77777777" w:rsidTr="00E53D1C">
        <w:trPr>
          <w:trHeight w:val="444"/>
        </w:trPr>
        <w:tc>
          <w:tcPr>
            <w:tcW w:w="2266" w:type="dxa"/>
            <w:shd w:val="clear" w:color="auto" w:fill="70AD47" w:themeFill="accent6"/>
          </w:tcPr>
          <w:p w14:paraId="7DF17396" w14:textId="63C26C98" w:rsidR="00BB23A4" w:rsidRPr="00420951" w:rsidRDefault="00BB23A4" w:rsidP="00E53D1C">
            <w:pPr>
              <w:shd w:val="clear" w:color="auto" w:fill="70AD47" w:themeFill="accent6"/>
              <w:rPr>
                <w:b/>
                <w:bCs/>
              </w:rPr>
            </w:pPr>
            <w:r w:rsidRPr="00420951">
              <w:rPr>
                <w:b/>
                <w:bCs/>
              </w:rPr>
              <w:t>CDC</w:t>
            </w:r>
            <w:r>
              <w:rPr>
                <w:b/>
                <w:bCs/>
              </w:rPr>
              <w:t xml:space="preserve"> </w:t>
            </w:r>
            <w:r w:rsidRPr="00D91434">
              <w:rPr>
                <w:b/>
                <w:bCs/>
                <w:color w:val="FF0000"/>
              </w:rPr>
              <w:t xml:space="preserve"> </w:t>
            </w:r>
          </w:p>
        </w:tc>
        <w:tc>
          <w:tcPr>
            <w:tcW w:w="6999" w:type="dxa"/>
            <w:shd w:val="clear" w:color="auto" w:fill="70AD47" w:themeFill="accent6"/>
          </w:tcPr>
          <w:p w14:paraId="748F136D" w14:textId="77777777" w:rsidR="00EB6229" w:rsidRDefault="00BB23A4" w:rsidP="00E53D1C">
            <w:pPr>
              <w:shd w:val="clear" w:color="auto" w:fill="70AD47" w:themeFill="accent6"/>
            </w:pPr>
            <w:r>
              <w:t>Haley Boswell</w:t>
            </w:r>
            <w:r w:rsidR="005D62F9">
              <w:t>; Genevieve Keys</w:t>
            </w:r>
            <w:r w:rsidR="00D17907">
              <w:t xml:space="preserve">; </w:t>
            </w:r>
            <w:r>
              <w:t>Grace Goryoka</w:t>
            </w:r>
            <w:r w:rsidR="00D17907">
              <w:t>;</w:t>
            </w:r>
            <w:r>
              <w:t xml:space="preserve"> Colin Basler</w:t>
            </w:r>
            <w:r w:rsidR="00D17907">
              <w:t>;</w:t>
            </w:r>
          </w:p>
          <w:p w14:paraId="2E552F0E" w14:textId="2FE936BC" w:rsidR="00BB23A4" w:rsidRDefault="00EB6229" w:rsidP="00E53D1C">
            <w:pPr>
              <w:shd w:val="clear" w:color="auto" w:fill="70AD47" w:themeFill="accent6"/>
            </w:pPr>
            <w:r>
              <w:t xml:space="preserve">Casey Barton </w:t>
            </w:r>
            <w:proofErr w:type="spellStart"/>
            <w:r>
              <w:t>Behravesh</w:t>
            </w:r>
            <w:proofErr w:type="spellEnd"/>
          </w:p>
        </w:tc>
      </w:tr>
      <w:tr w:rsidR="00BB23A4" w14:paraId="33B92EB0" w14:textId="77777777" w:rsidTr="00E53D1C">
        <w:trPr>
          <w:trHeight w:val="350"/>
        </w:trPr>
        <w:tc>
          <w:tcPr>
            <w:tcW w:w="2266" w:type="dxa"/>
            <w:shd w:val="clear" w:color="auto" w:fill="8EAADB" w:themeFill="accent1" w:themeFillTint="99"/>
          </w:tcPr>
          <w:p w14:paraId="7DDCDE3B" w14:textId="77777777" w:rsidR="00BB23A4" w:rsidRPr="00420951" w:rsidRDefault="00BB23A4" w:rsidP="00E53D1C">
            <w:pPr>
              <w:rPr>
                <w:b/>
                <w:bCs/>
              </w:rPr>
            </w:pPr>
            <w:r w:rsidRPr="00420951">
              <w:rPr>
                <w:b/>
                <w:bCs/>
              </w:rPr>
              <w:t>CSTE</w:t>
            </w:r>
          </w:p>
        </w:tc>
        <w:tc>
          <w:tcPr>
            <w:tcW w:w="6999" w:type="dxa"/>
            <w:shd w:val="clear" w:color="auto" w:fill="8EAADB" w:themeFill="accent1" w:themeFillTint="99"/>
          </w:tcPr>
          <w:p w14:paraId="1D4679BE" w14:textId="458BC516" w:rsidR="00BB23A4" w:rsidRDefault="00BB23A4" w:rsidP="00E53D1C">
            <w:r>
              <w:t>Mimi Huynh</w:t>
            </w:r>
            <w:r w:rsidR="00D17907">
              <w:t xml:space="preserve"> Puckett</w:t>
            </w:r>
          </w:p>
        </w:tc>
      </w:tr>
      <w:tr w:rsidR="00D91434" w14:paraId="43F78BFD" w14:textId="77777777" w:rsidTr="00E53D1C">
        <w:trPr>
          <w:trHeight w:val="350"/>
        </w:trPr>
        <w:tc>
          <w:tcPr>
            <w:tcW w:w="2266" w:type="dxa"/>
            <w:shd w:val="clear" w:color="auto" w:fill="8EAADB" w:themeFill="accent1" w:themeFillTint="99"/>
          </w:tcPr>
          <w:p w14:paraId="47D52BCB" w14:textId="10EAAC68" w:rsidR="00D91434" w:rsidRPr="00420951" w:rsidRDefault="00D91434" w:rsidP="00E53D1C">
            <w:pPr>
              <w:rPr>
                <w:b/>
                <w:bCs/>
              </w:rPr>
            </w:pPr>
            <w:r>
              <w:rPr>
                <w:b/>
                <w:bCs/>
              </w:rPr>
              <w:t>Facilitator</w:t>
            </w:r>
          </w:p>
        </w:tc>
        <w:tc>
          <w:tcPr>
            <w:tcW w:w="6999" w:type="dxa"/>
            <w:shd w:val="clear" w:color="auto" w:fill="8EAADB" w:themeFill="accent1" w:themeFillTint="99"/>
          </w:tcPr>
          <w:p w14:paraId="57FDF046" w14:textId="1ADDB7A7" w:rsidR="00D91434" w:rsidRDefault="00D91434" w:rsidP="00E53D1C">
            <w:r>
              <w:t>Claudia Brogan</w:t>
            </w:r>
          </w:p>
        </w:tc>
      </w:tr>
    </w:tbl>
    <w:p w14:paraId="3ED70F3A" w14:textId="77777777" w:rsidR="00BB23A4" w:rsidRDefault="00BB23A4" w:rsidP="006C4DA4">
      <w:pPr>
        <w:spacing w:after="0" w:line="120" w:lineRule="exact"/>
      </w:pPr>
    </w:p>
    <w:p w14:paraId="39F71F91" w14:textId="77777777" w:rsidR="00BB23A4" w:rsidRDefault="00BB23A4" w:rsidP="004F3A69"/>
    <w:p w14:paraId="2E3C0AF5" w14:textId="77777777" w:rsidR="006002E4" w:rsidRDefault="006002E4" w:rsidP="004F3A69">
      <w:pPr>
        <w:rPr>
          <w:b/>
          <w:bCs/>
          <w:color w:val="2F5496" w:themeColor="accent1" w:themeShade="BF"/>
          <w:sz w:val="28"/>
          <w:szCs w:val="28"/>
          <w:u w:val="single"/>
        </w:rPr>
      </w:pPr>
    </w:p>
    <w:p w14:paraId="10570D7C" w14:textId="77777777" w:rsidR="0013785E" w:rsidRDefault="0013785E" w:rsidP="00916DFE">
      <w:pPr>
        <w:rPr>
          <w:b/>
          <w:bCs/>
          <w:sz w:val="28"/>
          <w:szCs w:val="28"/>
          <w:u w:val="single"/>
        </w:rPr>
      </w:pPr>
    </w:p>
    <w:p w14:paraId="7D760B7B" w14:textId="77777777" w:rsidR="003A4BBA" w:rsidRDefault="003A4BBA" w:rsidP="00916DFE">
      <w:pPr>
        <w:rPr>
          <w:b/>
          <w:bCs/>
          <w:sz w:val="28"/>
          <w:szCs w:val="28"/>
          <w:u w:val="single"/>
        </w:rPr>
      </w:pPr>
    </w:p>
    <w:p w14:paraId="79097403" w14:textId="77777777" w:rsidR="00035E13" w:rsidRDefault="00035E13" w:rsidP="00916DFE">
      <w:pPr>
        <w:rPr>
          <w:b/>
          <w:bCs/>
          <w:sz w:val="28"/>
          <w:szCs w:val="28"/>
          <w:u w:val="single"/>
        </w:rPr>
      </w:pPr>
    </w:p>
    <w:p w14:paraId="7A6DE8D3" w14:textId="77777777" w:rsidR="00035E13" w:rsidRDefault="00035E13" w:rsidP="00916DFE">
      <w:pPr>
        <w:rPr>
          <w:b/>
          <w:bCs/>
          <w:sz w:val="28"/>
          <w:szCs w:val="28"/>
          <w:u w:val="single"/>
        </w:rPr>
      </w:pPr>
    </w:p>
    <w:p w14:paraId="747BC78C" w14:textId="77777777" w:rsidR="00035E13" w:rsidRDefault="00035E13" w:rsidP="00916DFE">
      <w:pPr>
        <w:rPr>
          <w:b/>
          <w:bCs/>
          <w:sz w:val="28"/>
          <w:szCs w:val="28"/>
          <w:u w:val="single"/>
        </w:rPr>
      </w:pPr>
    </w:p>
    <w:p w14:paraId="2DEC0965" w14:textId="140B0668" w:rsidR="003539E3" w:rsidRDefault="00322DF9" w:rsidP="006070CA">
      <w:pPr>
        <w:ind w:left="3600" w:firstLine="720"/>
        <w:rPr>
          <w:b/>
          <w:bCs/>
          <w:sz w:val="28"/>
          <w:szCs w:val="28"/>
          <w:u w:val="single"/>
        </w:rPr>
      </w:pPr>
      <w:r w:rsidRPr="000111B5">
        <w:rPr>
          <w:b/>
          <w:bCs/>
          <w:noProof/>
          <w:sz w:val="28"/>
          <w:szCs w:val="28"/>
          <w:u w:val="single"/>
        </w:rPr>
        <w:lastRenderedPageBreak/>
        <mc:AlternateContent>
          <mc:Choice Requires="wps">
            <w:drawing>
              <wp:anchor distT="91440" distB="91440" distL="114300" distR="114300" simplePos="0" relativeHeight="251673600" behindDoc="0" locked="0" layoutInCell="1" allowOverlap="1" wp14:anchorId="04C89908" wp14:editId="70BF649F">
                <wp:simplePos x="0" y="0"/>
                <wp:positionH relativeFrom="page">
                  <wp:posOffset>1515533</wp:posOffset>
                </wp:positionH>
                <wp:positionV relativeFrom="paragraph">
                  <wp:posOffset>651934</wp:posOffset>
                </wp:positionV>
                <wp:extent cx="418973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730" cy="1403985"/>
                        </a:xfrm>
                        <a:prstGeom prst="rect">
                          <a:avLst/>
                        </a:prstGeom>
                        <a:noFill/>
                        <a:ln w="9525">
                          <a:noFill/>
                          <a:miter lim="800000"/>
                          <a:headEnd/>
                          <a:tailEnd/>
                        </a:ln>
                      </wps:spPr>
                      <wps:txbx>
                        <w:txbxContent>
                          <w:p w14:paraId="7AD4979F" w14:textId="097201C5" w:rsidR="000111B5" w:rsidRDefault="00322DF9">
                            <w:pPr>
                              <w:pBdr>
                                <w:top w:val="single" w:sz="24" w:space="8" w:color="4472C4" w:themeColor="accent1"/>
                                <w:bottom w:val="single" w:sz="24" w:space="8" w:color="4472C4" w:themeColor="accent1"/>
                              </w:pBdr>
                              <w:spacing w:after="0"/>
                              <w:rPr>
                                <w:i/>
                                <w:iCs/>
                                <w:color w:val="4472C4" w:themeColor="accent1"/>
                                <w:sz w:val="24"/>
                                <w:szCs w:val="24"/>
                              </w:rPr>
                            </w:pPr>
                            <w:bookmarkStart w:id="2" w:name="_Hlk89165552"/>
                            <w:r w:rsidRPr="00035E13">
                              <w:rPr>
                                <w:b/>
                                <w:bCs/>
                                <w:i/>
                                <w:iCs/>
                                <w:color w:val="4472C4" w:themeColor="accent1"/>
                                <w:sz w:val="24"/>
                                <w:szCs w:val="24"/>
                              </w:rPr>
                              <w:t>YIA C</w:t>
                            </w:r>
                            <w:r w:rsidR="008D59BB" w:rsidRPr="00035E13">
                              <w:rPr>
                                <w:b/>
                                <w:bCs/>
                                <w:i/>
                                <w:iCs/>
                                <w:color w:val="4472C4" w:themeColor="accent1"/>
                                <w:sz w:val="24"/>
                                <w:szCs w:val="24"/>
                              </w:rPr>
                              <w:t>urrent</w:t>
                            </w:r>
                            <w:r w:rsidRPr="00035E13">
                              <w:rPr>
                                <w:b/>
                                <w:bCs/>
                                <w:i/>
                                <w:iCs/>
                                <w:color w:val="4472C4" w:themeColor="accent1"/>
                                <w:sz w:val="24"/>
                                <w:szCs w:val="24"/>
                              </w:rPr>
                              <w:t xml:space="preserve"> G</w:t>
                            </w:r>
                            <w:r w:rsidR="008D59BB" w:rsidRPr="00035E13">
                              <w:rPr>
                                <w:b/>
                                <w:bCs/>
                                <w:i/>
                                <w:iCs/>
                                <w:color w:val="4472C4" w:themeColor="accent1"/>
                                <w:sz w:val="24"/>
                                <w:szCs w:val="24"/>
                              </w:rPr>
                              <w:t>rantees</w:t>
                            </w:r>
                            <w:r w:rsidRPr="00035E13">
                              <w:rPr>
                                <w:b/>
                                <w:bCs/>
                                <w:i/>
                                <w:iCs/>
                                <w:color w:val="4472C4" w:themeColor="accent1"/>
                                <w:sz w:val="24"/>
                                <w:szCs w:val="24"/>
                              </w:rPr>
                              <w:t xml:space="preserve"> (Part One</w:t>
                            </w:r>
                            <w:r>
                              <w:rPr>
                                <w:i/>
                                <w:iCs/>
                                <w:color w:val="4472C4" w:themeColor="accent1"/>
                                <w:sz w:val="24"/>
                                <w:szCs w:val="24"/>
                              </w:rPr>
                              <w:t>) on Friday 10/8/21, 1-3 p.m.</w:t>
                            </w:r>
                          </w:p>
                          <w:bookmarkEnd w:id="2"/>
                          <w:p w14:paraId="2B0384B6" w14:textId="4A335349" w:rsidR="00322DF9" w:rsidRDefault="00322DF9">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szCs w:val="24"/>
                              </w:rPr>
                              <w:t>CA, IA, MD, MI, NE, OH and CSTE/CDC Partners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C89908" id="_x0000_t202" coordsize="21600,21600" o:spt="202" path="m,l,21600r21600,l21600,xe">
                <v:stroke joinstyle="miter"/>
                <v:path gradientshapeok="t" o:connecttype="rect"/>
              </v:shapetype>
              <v:shape id="_x0000_s1029" type="#_x0000_t202" style="position:absolute;left:0;text-align:left;margin-left:119.35pt;margin-top:51.35pt;width:329.9pt;height:110.55pt;z-index:25167360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" filled="f" stroked="f">
                <v:textbox style="mso-fit-shape-to-text:t">
                  <w:txbxContent>
                    <w:p w14:paraId="7AD4979F" w14:textId="097201C5" w:rsidR="000111B5" w:rsidRDefault="00322DF9">
                      <w:pPr>
                        <w:pBdr>
                          <w:top w:val="single" w:sz="24" w:space="8" w:color="4472C4" w:themeColor="accent1"/>
                          <w:bottom w:val="single" w:sz="24" w:space="8" w:color="4472C4" w:themeColor="accent1"/>
                        </w:pBdr>
                        <w:spacing w:after="0"/>
                        <w:rPr>
                          <w:i/>
                          <w:iCs/>
                          <w:color w:val="4472C4" w:themeColor="accent1"/>
                          <w:sz w:val="24"/>
                          <w:szCs w:val="24"/>
                        </w:rPr>
                      </w:pPr>
                      <w:bookmarkStart w:id="3" w:name="_Hlk89165552"/>
                      <w:r w:rsidRPr="00035E13">
                        <w:rPr>
                          <w:b/>
                          <w:bCs/>
                          <w:i/>
                          <w:iCs/>
                          <w:color w:val="4472C4" w:themeColor="accent1"/>
                          <w:sz w:val="24"/>
                          <w:szCs w:val="24"/>
                        </w:rPr>
                        <w:t>YIA C</w:t>
                      </w:r>
                      <w:r w:rsidR="008D59BB" w:rsidRPr="00035E13">
                        <w:rPr>
                          <w:b/>
                          <w:bCs/>
                          <w:i/>
                          <w:iCs/>
                          <w:color w:val="4472C4" w:themeColor="accent1"/>
                          <w:sz w:val="24"/>
                          <w:szCs w:val="24"/>
                        </w:rPr>
                        <w:t>urrent</w:t>
                      </w:r>
                      <w:r w:rsidRPr="00035E13">
                        <w:rPr>
                          <w:b/>
                          <w:bCs/>
                          <w:i/>
                          <w:iCs/>
                          <w:color w:val="4472C4" w:themeColor="accent1"/>
                          <w:sz w:val="24"/>
                          <w:szCs w:val="24"/>
                        </w:rPr>
                        <w:t xml:space="preserve"> G</w:t>
                      </w:r>
                      <w:r w:rsidR="008D59BB" w:rsidRPr="00035E13">
                        <w:rPr>
                          <w:b/>
                          <w:bCs/>
                          <w:i/>
                          <w:iCs/>
                          <w:color w:val="4472C4" w:themeColor="accent1"/>
                          <w:sz w:val="24"/>
                          <w:szCs w:val="24"/>
                        </w:rPr>
                        <w:t>rantees</w:t>
                      </w:r>
                      <w:r w:rsidRPr="00035E13">
                        <w:rPr>
                          <w:b/>
                          <w:bCs/>
                          <w:i/>
                          <w:iCs/>
                          <w:color w:val="4472C4" w:themeColor="accent1"/>
                          <w:sz w:val="24"/>
                          <w:szCs w:val="24"/>
                        </w:rPr>
                        <w:t xml:space="preserve"> (Part One</w:t>
                      </w:r>
                      <w:r>
                        <w:rPr>
                          <w:i/>
                          <w:iCs/>
                          <w:color w:val="4472C4" w:themeColor="accent1"/>
                          <w:sz w:val="24"/>
                          <w:szCs w:val="24"/>
                        </w:rPr>
                        <w:t>) on Friday 10/8/21, 1-3 p.m.</w:t>
                      </w:r>
                    </w:p>
                    <w:bookmarkEnd w:id="3"/>
                    <w:p w14:paraId="2B0384B6" w14:textId="4A335349" w:rsidR="00322DF9" w:rsidRDefault="00322DF9">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szCs w:val="24"/>
                        </w:rPr>
                        <w:t>CA, IA, MD, MI, NE, OH and CSTE/CDC Partners</w:t>
                      </w:r>
                    </w:p>
                  </w:txbxContent>
                </v:textbox>
                <w10:wrap type="topAndBottom" anchorx="page"/>
              </v:shape>
            </w:pict>
          </mc:Fallback>
        </mc:AlternateContent>
      </w:r>
      <w:r w:rsidR="006070CA">
        <w:rPr>
          <w:i/>
          <w:iCs/>
          <w:noProof/>
        </w:rPr>
        <w:drawing>
          <wp:inline distT="0" distB="0" distL="0" distR="0" wp14:anchorId="5706BC70" wp14:editId="3877FF03">
            <wp:extent cx="470019" cy="470019"/>
            <wp:effectExtent l="0" t="0" r="6350" b="6350"/>
            <wp:docPr id="9" name="Graphic 9" descr="Agricul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griculture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5143" cy="475143"/>
                    </a:xfrm>
                    <a:prstGeom prst="rect">
                      <a:avLst/>
                    </a:prstGeom>
                  </pic:spPr>
                </pic:pic>
              </a:graphicData>
            </a:graphic>
          </wp:inline>
        </w:drawing>
      </w:r>
    </w:p>
    <w:p w14:paraId="1BC5C0FA" w14:textId="3CDDD203" w:rsidR="00E24771" w:rsidRDefault="00E24771" w:rsidP="004F3A69">
      <w:r w:rsidRPr="0077242E">
        <w:t xml:space="preserve">Today’s agenda was built based on </w:t>
      </w:r>
      <w:r w:rsidR="00313ADE">
        <w:t>pre-workshop survey</w:t>
      </w:r>
      <w:r w:rsidRPr="0077242E">
        <w:t xml:space="preserve"> r</w:t>
      </w:r>
      <w:r w:rsidR="008310CB">
        <w:t>esults s</w:t>
      </w:r>
      <w:r w:rsidR="003539E3">
        <w:t>ubmitted</w:t>
      </w:r>
      <w:r w:rsidR="008310CB">
        <w:t xml:space="preserve"> by </w:t>
      </w:r>
      <w:r w:rsidRPr="0077242E">
        <w:t xml:space="preserve">the grantees of what subjects </w:t>
      </w:r>
      <w:r w:rsidR="008310CB">
        <w:t xml:space="preserve">are </w:t>
      </w:r>
      <w:r w:rsidRPr="0077242E">
        <w:t>of highest interest</w:t>
      </w:r>
      <w:r w:rsidR="008310CB">
        <w:t xml:space="preserve"> for them</w:t>
      </w:r>
      <w:r w:rsidRPr="0077242E">
        <w:t xml:space="preserve"> to discuss with fellow sites.</w:t>
      </w:r>
    </w:p>
    <w:p w14:paraId="1CC30E3B" w14:textId="7744A9E0" w:rsidR="005C67E3" w:rsidRDefault="00E13701" w:rsidP="004F3A69">
      <w:r>
        <w:t xml:space="preserve">At meeting intro, </w:t>
      </w:r>
      <w:r w:rsidR="00981ADE">
        <w:t xml:space="preserve">we </w:t>
      </w:r>
      <w:r>
        <w:t xml:space="preserve">asked the attendees to: Lean into the small group report sessions, </w:t>
      </w:r>
      <w:r w:rsidR="00E1069B">
        <w:t>b</w:t>
      </w:r>
      <w:r>
        <w:t>e curious about</w:t>
      </w:r>
      <w:r w:rsidR="00E1069B">
        <w:t xml:space="preserve"> what’s working and what’s challenging at those sites, share what you are working on</w:t>
      </w:r>
      <w:r w:rsidR="00E02361">
        <w:t xml:space="preserve"> and swap lessons. Describe best practices, and feel free to use each other as sounding boards with questions/ responses. </w:t>
      </w:r>
      <w:r w:rsidR="00981ADE">
        <w:t>Each site will have 10 minutes to share their project priorities</w:t>
      </w:r>
      <w:r w:rsidR="002559A4">
        <w:t xml:space="preserve">, including one best idea, one area where they are “stuck,” key lessons learned about communications and outreach, and comments about resources developed. </w:t>
      </w:r>
    </w:p>
    <w:p w14:paraId="2CE0FD7B" w14:textId="6E633095" w:rsidR="005C67E3" w:rsidRDefault="006266E6" w:rsidP="004F3A69">
      <w:r>
        <w:t xml:space="preserve">For networking and project updates, the </w:t>
      </w:r>
      <w:r w:rsidR="00B26743">
        <w:t xml:space="preserve">attendees split into two “trios” –each a set of three grantee states for discussions. </w:t>
      </w:r>
      <w:r w:rsidR="00AC63C9">
        <w:t>During the</w:t>
      </w:r>
      <w:r w:rsidR="00861329">
        <w:t xml:space="preserve"> breakout trios, </w:t>
      </w:r>
      <w:r w:rsidR="00AC63C9">
        <w:t xml:space="preserve">grantee reports </w:t>
      </w:r>
      <w:r w:rsidR="009025C8">
        <w:t xml:space="preserve">highlighted the following: </w:t>
      </w:r>
    </w:p>
    <w:p w14:paraId="0DEFFE8D" w14:textId="1F9F5BC1" w:rsidR="0079502C" w:rsidRPr="004A36B9" w:rsidRDefault="00023D3C" w:rsidP="004F3A69">
      <w:pPr>
        <w:rPr>
          <w:b/>
          <w:bCs/>
          <w:color w:val="009900"/>
          <w:sz w:val="24"/>
          <w:szCs w:val="24"/>
          <w:u w:val="single"/>
        </w:rPr>
      </w:pPr>
      <w:r w:rsidRPr="004A36B9">
        <w:rPr>
          <w:b/>
          <w:bCs/>
          <w:color w:val="009900"/>
          <w:sz w:val="24"/>
          <w:szCs w:val="24"/>
          <w:u w:val="single"/>
        </w:rPr>
        <w:t>OHIO</w:t>
      </w:r>
    </w:p>
    <w:p w14:paraId="7AAEBD67" w14:textId="41D914A2" w:rsidR="009025C8" w:rsidRDefault="0086045C" w:rsidP="0079502C">
      <w:pPr>
        <w:pStyle w:val="ListParagraph"/>
        <w:numPr>
          <w:ilvl w:val="0"/>
          <w:numId w:val="2"/>
        </w:numPr>
      </w:pPr>
      <w:r>
        <w:t>H</w:t>
      </w:r>
      <w:r w:rsidR="001C7DFA">
        <w:t>ad great excitement at the fairs, kids excited</w:t>
      </w:r>
      <w:r w:rsidR="00035560">
        <w:t xml:space="preserve">ly </w:t>
      </w:r>
      <w:r w:rsidR="00AB2E02">
        <w:t>waiting in line</w:t>
      </w:r>
      <w:r>
        <w:t>. One challenge was that th</w:t>
      </w:r>
      <w:r w:rsidR="00073695">
        <w:t xml:space="preserve">is </w:t>
      </w:r>
      <w:r w:rsidR="003D270C">
        <w:t xml:space="preserve">grantee team </w:t>
      </w:r>
      <w:r>
        <w:t xml:space="preserve">chose </w:t>
      </w:r>
      <w:r w:rsidR="0079502C">
        <w:t xml:space="preserve">Immunology as their theme for hands-on activities: the science was complicated. They’d like help in suggestions for how to reach teenagers, and ideas for what teens are interested in. </w:t>
      </w:r>
    </w:p>
    <w:p w14:paraId="2490A09A" w14:textId="7EA0CAE1" w:rsidR="0079502C" w:rsidRDefault="0079502C" w:rsidP="0079502C">
      <w:pPr>
        <w:pStyle w:val="ListParagraph"/>
        <w:numPr>
          <w:ilvl w:val="0"/>
          <w:numId w:val="2"/>
        </w:numPr>
      </w:pPr>
      <w:r>
        <w:t xml:space="preserve">Hosted a highly successful </w:t>
      </w:r>
      <w:r w:rsidR="00705706">
        <w:t xml:space="preserve">statewide 2-hour training/tech session for their teachers (N = 35), got outstanding </w:t>
      </w:r>
      <w:r w:rsidR="002A1255">
        <w:t xml:space="preserve">reviews, teachers got to test the materials and very excited to get their hands on the training curriculum. Good news, too, that these </w:t>
      </w:r>
      <w:r w:rsidR="00AA156E">
        <w:t xml:space="preserve">curriculum materials </w:t>
      </w:r>
      <w:r w:rsidR="002A1255">
        <w:t xml:space="preserve">met the rigorous educational standards in Ohio. </w:t>
      </w:r>
    </w:p>
    <w:p w14:paraId="3B7F864A" w14:textId="7170D6C5" w:rsidR="002A1255" w:rsidRDefault="002A1255" w:rsidP="0079502C">
      <w:pPr>
        <w:pStyle w:val="ListParagraph"/>
        <w:numPr>
          <w:ilvl w:val="0"/>
          <w:numId w:val="2"/>
        </w:numPr>
      </w:pPr>
      <w:r>
        <w:t xml:space="preserve">Very proud to be a part of this very successful partnership. </w:t>
      </w:r>
    </w:p>
    <w:p w14:paraId="10EC24AD" w14:textId="4FEDB831" w:rsidR="003E41F7" w:rsidRDefault="003E41F7" w:rsidP="0079502C">
      <w:pPr>
        <w:pStyle w:val="ListParagraph"/>
        <w:numPr>
          <w:ilvl w:val="0"/>
          <w:numId w:val="2"/>
        </w:numPr>
      </w:pPr>
      <w:r>
        <w:t>Comment added by J</w:t>
      </w:r>
      <w:r w:rsidR="001079C0">
        <w:t xml:space="preserve">oe from CDC: This project has been a “huge accelerator.” </w:t>
      </w:r>
    </w:p>
    <w:p w14:paraId="6DC00A16" w14:textId="70D3C249" w:rsidR="001079C0" w:rsidRPr="004929CF" w:rsidRDefault="001079C0" w:rsidP="0079502C">
      <w:pPr>
        <w:pStyle w:val="ListParagraph"/>
        <w:numPr>
          <w:ilvl w:val="0"/>
          <w:numId w:val="2"/>
        </w:numPr>
      </w:pPr>
      <w:r w:rsidRPr="004929CF">
        <w:t xml:space="preserve">Why successful? They meet the youth where they are, don’t expect the youth to “come to them.” </w:t>
      </w:r>
      <w:r w:rsidR="002116A7" w:rsidRPr="004929CF">
        <w:t>Have built good relationships with the organizers of the events</w:t>
      </w:r>
      <w:r w:rsidR="004929CF" w:rsidRPr="004929CF">
        <w:t>.</w:t>
      </w:r>
    </w:p>
    <w:p w14:paraId="6AAF6C36" w14:textId="566339B0" w:rsidR="002116A7" w:rsidRDefault="002116A7" w:rsidP="0079502C">
      <w:pPr>
        <w:pStyle w:val="ListParagraph"/>
        <w:numPr>
          <w:ilvl w:val="0"/>
          <w:numId w:val="2"/>
        </w:numPr>
      </w:pPr>
      <w:r>
        <w:t>Using experimental models, like “to</w:t>
      </w:r>
      <w:r w:rsidR="00AA156E">
        <w:t>-</w:t>
      </w:r>
      <w:r>
        <w:t xml:space="preserve">go fashion” </w:t>
      </w:r>
      <w:r w:rsidR="000910DF">
        <w:t>–swine kits, hand-washing kits, virus-infected snot. Activities they can sen</w:t>
      </w:r>
      <w:r w:rsidR="00AA156E">
        <w:t>d</w:t>
      </w:r>
      <w:r w:rsidR="000910DF">
        <w:t xml:space="preserve"> to youth or hand out to them.</w:t>
      </w:r>
      <w:r w:rsidR="00AA156E">
        <w:t xml:space="preserve"> Emphasizing having</w:t>
      </w:r>
      <w:r w:rsidR="000910DF">
        <w:t xml:space="preserve"> fun while they’re learning. </w:t>
      </w:r>
    </w:p>
    <w:p w14:paraId="5B43696E" w14:textId="24728235" w:rsidR="004F2807" w:rsidRPr="004A36B9" w:rsidRDefault="004F2807" w:rsidP="004F2807">
      <w:pPr>
        <w:rPr>
          <w:b/>
          <w:bCs/>
          <w:color w:val="2F5496" w:themeColor="accent1" w:themeShade="BF"/>
          <w:sz w:val="24"/>
          <w:szCs w:val="24"/>
          <w:u w:val="single"/>
        </w:rPr>
      </w:pPr>
      <w:r w:rsidRPr="004A36B9">
        <w:rPr>
          <w:b/>
          <w:bCs/>
          <w:color w:val="2F5496" w:themeColor="accent1" w:themeShade="BF"/>
          <w:sz w:val="24"/>
          <w:szCs w:val="24"/>
          <w:u w:val="single"/>
        </w:rPr>
        <w:t>MICHIGAN</w:t>
      </w:r>
    </w:p>
    <w:p w14:paraId="5497E4C3" w14:textId="3CD1A7A5" w:rsidR="004F2807" w:rsidRDefault="004F2807" w:rsidP="00884A93">
      <w:pPr>
        <w:pStyle w:val="ListParagraph"/>
        <w:numPr>
          <w:ilvl w:val="0"/>
          <w:numId w:val="7"/>
        </w:numPr>
      </w:pPr>
      <w:r>
        <w:t xml:space="preserve">Have built a lot of resources and materials, proud to be a grantee for several years. </w:t>
      </w:r>
      <w:r w:rsidR="001E331C">
        <w:t xml:space="preserve">Building on our momentum. </w:t>
      </w:r>
      <w:r>
        <w:t xml:space="preserve">Because of COVID, our efforts have centered on </w:t>
      </w:r>
      <w:r w:rsidR="001E331C">
        <w:t xml:space="preserve">outreach and </w:t>
      </w:r>
      <w:r>
        <w:t xml:space="preserve">communication efforts. </w:t>
      </w:r>
    </w:p>
    <w:p w14:paraId="2892B26F" w14:textId="52192CDF" w:rsidR="004F2807" w:rsidRDefault="004F2807" w:rsidP="00884A93">
      <w:pPr>
        <w:pStyle w:val="ListParagraph"/>
        <w:numPr>
          <w:ilvl w:val="0"/>
          <w:numId w:val="7"/>
        </w:numPr>
      </w:pPr>
      <w:r>
        <w:t xml:space="preserve">Starting to see a lot of “pop-up” and one-day shows. </w:t>
      </w:r>
    </w:p>
    <w:p w14:paraId="3C11DFEA" w14:textId="76017372" w:rsidR="001E331C" w:rsidRDefault="001E331C" w:rsidP="00884A93">
      <w:pPr>
        <w:pStyle w:val="ListParagraph"/>
        <w:numPr>
          <w:ilvl w:val="0"/>
          <w:numId w:val="7"/>
        </w:numPr>
      </w:pPr>
      <w:r>
        <w:t>Developed social media campaigns to educate about zoonotic diseases and safe practices</w:t>
      </w:r>
      <w:r w:rsidR="005E7A62">
        <w:t xml:space="preserve">, </w:t>
      </w:r>
      <w:r>
        <w:t>geared toward young people and families</w:t>
      </w:r>
      <w:r w:rsidR="005E7A62">
        <w:t xml:space="preserve">. Hosting a multi-state webinar, </w:t>
      </w:r>
      <w:r w:rsidR="00507950">
        <w:t xml:space="preserve">for extension staff for non-granted states. </w:t>
      </w:r>
    </w:p>
    <w:p w14:paraId="55A60145" w14:textId="657FE23F" w:rsidR="005E7A62" w:rsidRDefault="005E7A62" w:rsidP="00884A93">
      <w:pPr>
        <w:pStyle w:val="ListParagraph"/>
        <w:numPr>
          <w:ilvl w:val="0"/>
          <w:numId w:val="7"/>
        </w:numPr>
      </w:pPr>
      <w:r>
        <w:t xml:space="preserve">Preparing </w:t>
      </w:r>
      <w:r w:rsidR="00057DF7">
        <w:t xml:space="preserve">high-quality </w:t>
      </w:r>
      <w:r>
        <w:t>videos for youth, how to get ready for animal shows</w:t>
      </w:r>
      <w:r w:rsidR="00057DF7">
        <w:t xml:space="preserve">, building on the successes of things we’d developed earlier. </w:t>
      </w:r>
    </w:p>
    <w:p w14:paraId="040D6322" w14:textId="676097F7" w:rsidR="00154B66" w:rsidRDefault="005E7A62" w:rsidP="00884A93">
      <w:pPr>
        <w:pStyle w:val="ListParagraph"/>
        <w:numPr>
          <w:ilvl w:val="0"/>
          <w:numId w:val="7"/>
        </w:numPr>
      </w:pPr>
      <w:r>
        <w:t>Developed</w:t>
      </w:r>
      <w:r w:rsidR="00623751">
        <w:t xml:space="preserve"> and hosted</w:t>
      </w:r>
      <w:r>
        <w:t xml:space="preserve"> virtual version of “Be a disease detective.” </w:t>
      </w:r>
      <w:r w:rsidR="00623751">
        <w:t xml:space="preserve"> </w:t>
      </w:r>
      <w:r w:rsidR="004A423D">
        <w:t>This year, we f</w:t>
      </w:r>
      <w:r w:rsidR="00540EB8">
        <w:t xml:space="preserve">ocused on careers, highlighting outbreaks and </w:t>
      </w:r>
      <w:r w:rsidR="004A423D">
        <w:t xml:space="preserve">responses, </w:t>
      </w:r>
      <w:r w:rsidR="000C3194">
        <w:t>fair organizers</w:t>
      </w:r>
      <w:r w:rsidR="00800A7E">
        <w:t xml:space="preserve">: </w:t>
      </w:r>
      <w:r w:rsidR="00540EB8">
        <w:t xml:space="preserve">types of jobs kids may consider. </w:t>
      </w:r>
      <w:r w:rsidR="00800A7E">
        <w:t xml:space="preserve">Think we can use this going forward as an outreach opportunity. </w:t>
      </w:r>
    </w:p>
    <w:p w14:paraId="2B18989F" w14:textId="63D31218" w:rsidR="005E7A62" w:rsidRDefault="00540EB8" w:rsidP="00884A93">
      <w:pPr>
        <w:pStyle w:val="ListParagraph"/>
        <w:numPr>
          <w:ilvl w:val="0"/>
          <w:numId w:val="7"/>
        </w:numPr>
      </w:pPr>
      <w:r>
        <w:lastRenderedPageBreak/>
        <w:t>Had to pause “</w:t>
      </w:r>
      <w:r w:rsidR="00154B66">
        <w:t>Exploration Days program</w:t>
      </w:r>
      <w:r>
        <w:t>”</w:t>
      </w:r>
      <w:r w:rsidR="00154B66">
        <w:t>:</w:t>
      </w:r>
      <w:r>
        <w:t xml:space="preserve"> sponsored by</w:t>
      </w:r>
      <w:r w:rsidR="00154B66">
        <w:t xml:space="preserve"> MSU Extension</w:t>
      </w:r>
      <w:r>
        <w:t>.  Usually, kids from around the state come to campus for a week, doing learning activities. Kids get lab experience</w:t>
      </w:r>
      <w:r w:rsidR="006F203E">
        <w:t>.</w:t>
      </w:r>
      <w:r w:rsidR="00BD4F42">
        <w:t xml:space="preserve"> This year had  “virtual” Exploration Days. </w:t>
      </w:r>
    </w:p>
    <w:p w14:paraId="314EADC6" w14:textId="65157D51" w:rsidR="005E7A62" w:rsidRDefault="005E7A62" w:rsidP="00884A93">
      <w:pPr>
        <w:pStyle w:val="ListParagraph"/>
        <w:numPr>
          <w:ilvl w:val="0"/>
          <w:numId w:val="7"/>
        </w:numPr>
      </w:pPr>
      <w:r>
        <w:t xml:space="preserve">Agri-tourism: Doing outreach to businesses who might have animals on </w:t>
      </w:r>
      <w:r w:rsidR="003D13BC">
        <w:t>property, along with food and drink</w:t>
      </w:r>
      <w:r w:rsidR="003C160C">
        <w:t xml:space="preserve">, do you have signage, have a petting zoo, know what zoonotic disease is? Putting together a survey. </w:t>
      </w:r>
      <w:r w:rsidR="003D13BC">
        <w:t xml:space="preserve">Doing awareness for hand-washing, saying resources coming soon. </w:t>
      </w:r>
      <w:r w:rsidR="003C160C">
        <w:t xml:space="preserve">Want them to feel comfortable telling us the truth. </w:t>
      </w:r>
      <w:r w:rsidR="00154B66">
        <w:t>Leveraging</w:t>
      </w:r>
      <w:r w:rsidR="006F203E">
        <w:t xml:space="preserve"> our contacts in businesses around the state</w:t>
      </w:r>
      <w:r w:rsidR="00EA312C">
        <w:t xml:space="preserve"> to expand our lists and contacts around the state. </w:t>
      </w:r>
    </w:p>
    <w:p w14:paraId="6326E155" w14:textId="4AE6824E" w:rsidR="006F203E" w:rsidRDefault="00600A38" w:rsidP="006E7FE9">
      <w:pPr>
        <w:pStyle w:val="ListParagraph"/>
      </w:pPr>
      <w:r>
        <w:t xml:space="preserve"> </w:t>
      </w:r>
    </w:p>
    <w:p w14:paraId="21729BE2" w14:textId="16B4451A" w:rsidR="00156313" w:rsidRPr="000C3194" w:rsidRDefault="00156313" w:rsidP="006F203E">
      <w:pPr>
        <w:rPr>
          <w:b/>
          <w:bCs/>
          <w:color w:val="009900"/>
          <w:sz w:val="24"/>
          <w:szCs w:val="24"/>
          <w:u w:val="single"/>
        </w:rPr>
      </w:pPr>
      <w:r w:rsidRPr="000C3194">
        <w:rPr>
          <w:b/>
          <w:bCs/>
          <w:color w:val="009900"/>
          <w:sz w:val="24"/>
          <w:szCs w:val="24"/>
          <w:u w:val="single"/>
        </w:rPr>
        <w:t>NEBRASKA</w:t>
      </w:r>
    </w:p>
    <w:p w14:paraId="45BE2261" w14:textId="3B27A014" w:rsidR="006E55C5" w:rsidRDefault="007723F2" w:rsidP="006155B1">
      <w:pPr>
        <w:pStyle w:val="ListParagraph"/>
        <w:numPr>
          <w:ilvl w:val="0"/>
          <w:numId w:val="4"/>
        </w:numPr>
      </w:pPr>
      <w:r>
        <w:t>Our main themes were a) focusing on</w:t>
      </w:r>
      <w:r w:rsidR="00C7257E">
        <w:t xml:space="preserve"> </w:t>
      </w:r>
      <w:r w:rsidR="006E55C5">
        <w:t>relationship-b</w:t>
      </w:r>
      <w:r w:rsidR="00AF3381">
        <w:t xml:space="preserve">uilding and b) </w:t>
      </w:r>
      <w:r w:rsidR="006E55C5">
        <w:t>creating new ways to connect</w:t>
      </w:r>
      <w:r w:rsidR="00BA3C09">
        <w:t xml:space="preserve"> </w:t>
      </w:r>
      <w:r w:rsidR="00434DA2">
        <w:t xml:space="preserve">with participants </w:t>
      </w:r>
      <w:r w:rsidR="00BA3C09">
        <w:t>due to COVID</w:t>
      </w:r>
      <w:r w:rsidR="00FB5325">
        <w:t>, especially digital.</w:t>
      </w:r>
    </w:p>
    <w:p w14:paraId="60D1A6CB" w14:textId="7DB4EFF9" w:rsidR="00156313" w:rsidRDefault="00AE7381" w:rsidP="006155B1">
      <w:pPr>
        <w:pStyle w:val="ListParagraph"/>
        <w:numPr>
          <w:ilvl w:val="0"/>
          <w:numId w:val="4"/>
        </w:numPr>
      </w:pPr>
      <w:r>
        <w:t xml:space="preserve">Lots of turnover in </w:t>
      </w:r>
      <w:r w:rsidR="00FE760B">
        <w:t xml:space="preserve">leadership </w:t>
      </w:r>
      <w:r>
        <w:t xml:space="preserve">roles. </w:t>
      </w:r>
      <w:r w:rsidR="005772FE">
        <w:t>So,</w:t>
      </w:r>
      <w:r>
        <w:t xml:space="preserve"> they’ve</w:t>
      </w:r>
      <w:r w:rsidR="009B1499">
        <w:t xml:space="preserve"> focused on </w:t>
      </w:r>
      <w:r w:rsidR="003C5383" w:rsidRPr="0036000E">
        <w:rPr>
          <w:b/>
          <w:bCs/>
        </w:rPr>
        <w:t>rebuilding</w:t>
      </w:r>
      <w:r w:rsidR="005772FE" w:rsidRPr="0036000E">
        <w:rPr>
          <w:b/>
          <w:bCs/>
        </w:rPr>
        <w:t xml:space="preserve"> old</w:t>
      </w:r>
      <w:r w:rsidR="003C5383" w:rsidRPr="0036000E">
        <w:rPr>
          <w:b/>
          <w:bCs/>
        </w:rPr>
        <w:t xml:space="preserve"> relationships </w:t>
      </w:r>
      <w:r w:rsidR="009B1499" w:rsidRPr="0036000E">
        <w:rPr>
          <w:b/>
          <w:bCs/>
        </w:rPr>
        <w:t xml:space="preserve">and </w:t>
      </w:r>
      <w:r w:rsidR="003C5383" w:rsidRPr="0036000E">
        <w:rPr>
          <w:b/>
          <w:bCs/>
        </w:rPr>
        <w:t xml:space="preserve">creating new relationships </w:t>
      </w:r>
      <w:r w:rsidR="00CC6E7A" w:rsidRPr="0036000E">
        <w:rPr>
          <w:b/>
          <w:bCs/>
        </w:rPr>
        <w:t xml:space="preserve">that will help us </w:t>
      </w:r>
      <w:r w:rsidR="00A0434B">
        <w:rPr>
          <w:b/>
          <w:bCs/>
        </w:rPr>
        <w:t>reach</w:t>
      </w:r>
      <w:r w:rsidR="00CC6E7A" w:rsidRPr="0036000E">
        <w:rPr>
          <w:b/>
          <w:bCs/>
        </w:rPr>
        <w:t xml:space="preserve"> a broader audience</w:t>
      </w:r>
      <w:r w:rsidR="00927CC7" w:rsidRPr="0036000E">
        <w:rPr>
          <w:b/>
          <w:bCs/>
        </w:rPr>
        <w:t xml:space="preserve">. </w:t>
      </w:r>
    </w:p>
    <w:p w14:paraId="78B78E9D" w14:textId="4FA37D7F" w:rsidR="00156313" w:rsidRDefault="009B1499" w:rsidP="009B1499">
      <w:pPr>
        <w:pStyle w:val="ListParagraph"/>
        <w:numPr>
          <w:ilvl w:val="0"/>
          <w:numId w:val="4"/>
        </w:numPr>
      </w:pPr>
      <w:r>
        <w:t xml:space="preserve">They’ve </w:t>
      </w:r>
      <w:r w:rsidR="002B1BDB">
        <w:t xml:space="preserve">engaged </w:t>
      </w:r>
      <w:r w:rsidR="001C2217">
        <w:t xml:space="preserve">with the </w:t>
      </w:r>
      <w:r>
        <w:t>S</w:t>
      </w:r>
      <w:r w:rsidR="00156313">
        <w:t>tate FFA</w:t>
      </w:r>
      <w:r w:rsidR="00914E68">
        <w:t xml:space="preserve"> Director</w:t>
      </w:r>
      <w:r w:rsidR="0036000E">
        <w:t>,</w:t>
      </w:r>
      <w:r w:rsidR="00914E68">
        <w:t xml:space="preserve"> the State 4H Directo</w:t>
      </w:r>
      <w:r w:rsidR="0036000E">
        <w:t xml:space="preserve">r, and </w:t>
      </w:r>
      <w:r w:rsidR="00FE760B">
        <w:t xml:space="preserve">State 4H </w:t>
      </w:r>
      <w:r w:rsidR="00C876BA">
        <w:t>Youth</w:t>
      </w:r>
      <w:r w:rsidR="0036000E">
        <w:t xml:space="preserve"> </w:t>
      </w:r>
      <w:r w:rsidR="00C876BA">
        <w:t>Dev</w:t>
      </w:r>
      <w:r w:rsidR="0036000E">
        <w:t>elopment Coordinator</w:t>
      </w:r>
      <w:r w:rsidR="00C876BA">
        <w:t xml:space="preserve">, connecting us to delivering education in broader groups. Working with ag education teachers in the state. Linkages with 4H extension </w:t>
      </w:r>
      <w:r w:rsidR="005648FF">
        <w:t>specialists, working with kids at the fairs and classroom.</w:t>
      </w:r>
      <w:r w:rsidR="00914E68">
        <w:t xml:space="preserve"> </w:t>
      </w:r>
      <w:r w:rsidR="002B1BDB">
        <w:t>Now linked to the Director</w:t>
      </w:r>
      <w:r w:rsidR="00156313">
        <w:t xml:space="preserve"> of Ag Educ, helping us work with </w:t>
      </w:r>
      <w:r w:rsidR="00CC6E7A">
        <w:t xml:space="preserve">education in broader groups and ag </w:t>
      </w:r>
      <w:r w:rsidR="00156313">
        <w:t xml:space="preserve">teachers in </w:t>
      </w:r>
      <w:r w:rsidR="00CC6E7A">
        <w:t xml:space="preserve">the </w:t>
      </w:r>
      <w:r w:rsidR="00156313">
        <w:t xml:space="preserve">state. </w:t>
      </w:r>
      <w:r w:rsidR="00CC6E7A">
        <w:t xml:space="preserve"> Plans to present at conferences. </w:t>
      </w:r>
    </w:p>
    <w:p w14:paraId="278426A1" w14:textId="1688B55E" w:rsidR="00156313" w:rsidRDefault="00156313" w:rsidP="009B1499">
      <w:pPr>
        <w:pStyle w:val="ListParagraph"/>
        <w:numPr>
          <w:ilvl w:val="0"/>
          <w:numId w:val="4"/>
        </w:numPr>
      </w:pPr>
      <w:r>
        <w:t xml:space="preserve">Didn’t get to the “kid end-point” for this, but </w:t>
      </w:r>
      <w:r w:rsidR="002B1BDB">
        <w:t xml:space="preserve">are </w:t>
      </w:r>
      <w:r>
        <w:t>rebuilding relationships</w:t>
      </w:r>
      <w:r w:rsidR="00BC30D9">
        <w:t>, opening conversation,</w:t>
      </w:r>
      <w:r w:rsidR="00C876BA">
        <w:t xml:space="preserve"> and thinking about what the needs are</w:t>
      </w:r>
      <w:r>
        <w:t xml:space="preserve">. </w:t>
      </w:r>
      <w:r w:rsidR="002B1BDB">
        <w:t>Have been re-thinking how to build connections</w:t>
      </w:r>
      <w:r w:rsidR="005648FF">
        <w:t xml:space="preserve">, opened new conversations. </w:t>
      </w:r>
    </w:p>
    <w:p w14:paraId="11C0100F" w14:textId="594043EA" w:rsidR="00156313" w:rsidRDefault="009B1499" w:rsidP="009B1499">
      <w:pPr>
        <w:pStyle w:val="ListParagraph"/>
        <w:numPr>
          <w:ilvl w:val="0"/>
          <w:numId w:val="4"/>
        </w:numPr>
      </w:pPr>
      <w:r>
        <w:t>Now working</w:t>
      </w:r>
      <w:r w:rsidR="00156313">
        <w:t xml:space="preserve"> to build </w:t>
      </w:r>
      <w:r w:rsidR="00156313" w:rsidRPr="0036000E">
        <w:rPr>
          <w:b/>
          <w:bCs/>
        </w:rPr>
        <w:t>digital modules th</w:t>
      </w:r>
      <w:r w:rsidRPr="0036000E">
        <w:rPr>
          <w:b/>
          <w:bCs/>
        </w:rPr>
        <w:t xml:space="preserve">at kids </w:t>
      </w:r>
      <w:r w:rsidR="00156313" w:rsidRPr="0036000E">
        <w:rPr>
          <w:b/>
          <w:bCs/>
        </w:rPr>
        <w:t>can use with digital badge</w:t>
      </w:r>
      <w:r w:rsidR="00156313">
        <w:t xml:space="preserve"> (</w:t>
      </w:r>
      <w:r>
        <w:t>and put</w:t>
      </w:r>
      <w:r w:rsidR="00156313">
        <w:t xml:space="preserve"> on </w:t>
      </w:r>
      <w:r w:rsidR="00483F83">
        <w:t xml:space="preserve">their resume). </w:t>
      </w:r>
      <w:r w:rsidR="002356E5">
        <w:t>UN-Lincoln helping develop the digital badge program</w:t>
      </w:r>
      <w:r w:rsidR="003531F7">
        <w:t xml:space="preserve"> to be open and accessible. </w:t>
      </w:r>
      <w:r w:rsidR="00483F83">
        <w:t xml:space="preserve">Focusing on One Health careers and an emerging issue, tick-borne disease. </w:t>
      </w:r>
      <w:r w:rsidR="005812EA">
        <w:t xml:space="preserve">Big concern among </w:t>
      </w:r>
      <w:r w:rsidR="00EB4C8B">
        <w:t xml:space="preserve">experts, </w:t>
      </w:r>
      <w:r w:rsidR="005812EA">
        <w:t>producers and vets.</w:t>
      </w:r>
      <w:r w:rsidR="002957BF">
        <w:t xml:space="preserve"> Working</w:t>
      </w:r>
      <w:r w:rsidR="005812EA">
        <w:t xml:space="preserve"> </w:t>
      </w:r>
      <w:r w:rsidR="002957BF">
        <w:t>i</w:t>
      </w:r>
      <w:r w:rsidR="005812EA">
        <w:t>n p</w:t>
      </w:r>
      <w:r w:rsidR="00483F83">
        <w:t>arallel</w:t>
      </w:r>
      <w:r w:rsidR="002957BF">
        <w:t>,</w:t>
      </w:r>
      <w:r w:rsidR="00483F83">
        <w:t xml:space="preserve"> universities and state ag reps </w:t>
      </w:r>
      <w:r w:rsidR="005812EA">
        <w:t xml:space="preserve">and agencies </w:t>
      </w:r>
      <w:r w:rsidR="00483F83">
        <w:t>are helping us develop</w:t>
      </w:r>
      <w:r w:rsidR="005812EA">
        <w:t xml:space="preserve"> contents for the modules.</w:t>
      </w:r>
      <w:r w:rsidR="00483F83">
        <w:t xml:space="preserve"> Aim to </w:t>
      </w:r>
      <w:r w:rsidR="005812EA">
        <w:t xml:space="preserve">design modules to be </w:t>
      </w:r>
      <w:r w:rsidR="00483F83">
        <w:t>more interactive, with field interviews (follow a vet searching for ticks, learn about scientific collection</w:t>
      </w:r>
      <w:r w:rsidR="005812EA">
        <w:t>, dive into the lab experience</w:t>
      </w:r>
      <w:r w:rsidR="00483F83">
        <w:t xml:space="preserve">). This approach helps kids learn more about One Health opportunity. </w:t>
      </w:r>
      <w:r w:rsidR="009A4BDD" w:rsidRPr="00BC1119">
        <w:rPr>
          <w:i/>
          <w:iCs/>
        </w:rPr>
        <w:t>&lt;Note synergy here with</w:t>
      </w:r>
      <w:r w:rsidR="009B4F82" w:rsidRPr="00BC1119">
        <w:rPr>
          <w:i/>
          <w:iCs/>
        </w:rPr>
        <w:t xml:space="preserve"> Ohio’s</w:t>
      </w:r>
      <w:r w:rsidR="009A4BDD" w:rsidRPr="00BC1119">
        <w:rPr>
          <w:i/>
          <w:iCs/>
        </w:rPr>
        <w:t xml:space="preserve"> earlier question regarding “what interests teens?</w:t>
      </w:r>
      <w:r w:rsidR="00BC1119" w:rsidRPr="00BC1119">
        <w:rPr>
          <w:i/>
          <w:iCs/>
        </w:rPr>
        <w:t>” and Michigan’s focus on spotlighting One Health careers</w:t>
      </w:r>
      <w:r w:rsidR="009A4BDD" w:rsidRPr="00BC1119">
        <w:rPr>
          <w:i/>
          <w:iCs/>
        </w:rPr>
        <w:t>&gt;</w:t>
      </w:r>
      <w:r w:rsidR="00451358">
        <w:rPr>
          <w:i/>
          <w:iCs/>
        </w:rPr>
        <w:t xml:space="preserve"> </w:t>
      </w:r>
    </w:p>
    <w:p w14:paraId="1E598BE5" w14:textId="5FCB9158" w:rsidR="00483F83" w:rsidRDefault="002356E5" w:rsidP="006F203E">
      <w:pPr>
        <w:pStyle w:val="ListParagraph"/>
        <w:numPr>
          <w:ilvl w:val="0"/>
          <w:numId w:val="4"/>
        </w:numPr>
      </w:pPr>
      <w:r>
        <w:t>UN-Omaha maintains website for youth in ag</w:t>
      </w:r>
      <w:r w:rsidR="009A4BDD">
        <w:t xml:space="preserve"> and have r</w:t>
      </w:r>
      <w:r w:rsidR="007D65AB">
        <w:t>esources available for our 4H partners. Deployed</w:t>
      </w:r>
      <w:r w:rsidR="009A4BDD">
        <w:t xml:space="preserve"> a</w:t>
      </w:r>
      <w:r w:rsidR="007D65AB">
        <w:t xml:space="preserve"> game called “Zoo-demic” </w:t>
      </w:r>
      <w:r w:rsidR="00FA6A8E">
        <w:t xml:space="preserve">to be adapted </w:t>
      </w:r>
      <w:r w:rsidR="003C49BA">
        <w:t xml:space="preserve">for elementary and middle </w:t>
      </w:r>
      <w:r w:rsidR="003C49BA" w:rsidRPr="005F6724">
        <w:t>school</w:t>
      </w:r>
      <w:r w:rsidR="005F6724" w:rsidRPr="005F6724">
        <w:t>, giving education on disease prevention.</w:t>
      </w:r>
      <w:r w:rsidR="005F6724">
        <w:rPr>
          <w:i/>
          <w:iCs/>
        </w:rPr>
        <w:t xml:space="preserve"> </w:t>
      </w:r>
      <w:r w:rsidR="003023C8" w:rsidRPr="00672835">
        <w:rPr>
          <w:i/>
          <w:iCs/>
        </w:rPr>
        <w:t>&lt;Synergy here too</w:t>
      </w:r>
      <w:r w:rsidR="004D2F45" w:rsidRPr="00672835">
        <w:rPr>
          <w:i/>
          <w:iCs/>
        </w:rPr>
        <w:t xml:space="preserve"> </w:t>
      </w:r>
      <w:r w:rsidR="009B4F82" w:rsidRPr="00672835">
        <w:rPr>
          <w:i/>
          <w:iCs/>
        </w:rPr>
        <w:t>with Ohio’s question</w:t>
      </w:r>
      <w:r w:rsidR="004D2F45" w:rsidRPr="00672835">
        <w:rPr>
          <w:i/>
          <w:iCs/>
        </w:rPr>
        <w:t xml:space="preserve"> “</w:t>
      </w:r>
      <w:r w:rsidR="00672835">
        <w:rPr>
          <w:i/>
          <w:iCs/>
        </w:rPr>
        <w:t>W</w:t>
      </w:r>
      <w:r w:rsidR="004D2F45" w:rsidRPr="00672835">
        <w:rPr>
          <w:i/>
          <w:iCs/>
        </w:rPr>
        <w:t>hat interests youth and teens?”&gt;</w:t>
      </w:r>
    </w:p>
    <w:p w14:paraId="299C33A2" w14:textId="687587EB" w:rsidR="005E7A62" w:rsidRDefault="005E7A62" w:rsidP="004F2807"/>
    <w:p w14:paraId="7FEC39CE" w14:textId="6AF99183" w:rsidR="005E7A62" w:rsidRDefault="00B26743" w:rsidP="004F2807">
      <w:pPr>
        <w:rPr>
          <w:b/>
          <w:bCs/>
          <w:u w:val="single"/>
        </w:rPr>
      </w:pPr>
      <w:r>
        <w:rPr>
          <w:b/>
          <w:bCs/>
          <w:u w:val="single"/>
        </w:rPr>
        <w:t xml:space="preserve">RESUMING FULL GROUP TOGETHER: </w:t>
      </w:r>
      <w:r w:rsidR="00291594" w:rsidRPr="000C5C21">
        <w:rPr>
          <w:b/>
          <w:bCs/>
          <w:u w:val="single"/>
        </w:rPr>
        <w:t>Synthesizing and summarizing</w:t>
      </w:r>
      <w:r w:rsidR="000C5C21">
        <w:rPr>
          <w:b/>
          <w:bCs/>
          <w:u w:val="single"/>
        </w:rPr>
        <w:t xml:space="preserve"> themes</w:t>
      </w:r>
      <w:r w:rsidR="00291594" w:rsidRPr="000C5C21">
        <w:rPr>
          <w:b/>
          <w:bCs/>
          <w:u w:val="single"/>
        </w:rPr>
        <w:t xml:space="preserve"> from the two trio-meetings</w:t>
      </w:r>
    </w:p>
    <w:p w14:paraId="6E5326C4" w14:textId="14E76E69" w:rsidR="000C5C21" w:rsidRPr="00884A93" w:rsidRDefault="00A043E1" w:rsidP="00884A93">
      <w:pPr>
        <w:pStyle w:val="ListParagraph"/>
        <w:numPr>
          <w:ilvl w:val="0"/>
          <w:numId w:val="5"/>
        </w:numPr>
        <w:rPr>
          <w:b/>
          <w:bCs/>
          <w:u w:val="single"/>
        </w:rPr>
      </w:pPr>
      <w:r>
        <w:rPr>
          <w:b/>
          <w:bCs/>
          <w:u w:val="single"/>
        </w:rPr>
        <w:t>Trio A summary:</w:t>
      </w:r>
      <w:r w:rsidRPr="00485AAA">
        <w:t xml:space="preserve"> </w:t>
      </w:r>
      <w:r w:rsidR="003C2E18" w:rsidRPr="00485AAA">
        <w:t>This year has been</w:t>
      </w:r>
      <w:r w:rsidR="0012609C" w:rsidRPr="00485AAA">
        <w:t xml:space="preserve"> challenging: focused on re-orienting, finding new </w:t>
      </w:r>
      <w:r w:rsidR="009579E4">
        <w:t>approaches</w:t>
      </w:r>
      <w:r w:rsidR="0012609C" w:rsidRPr="00485AAA">
        <w:t xml:space="preserve"> to move forward with existing</w:t>
      </w:r>
      <w:r w:rsidR="000202E6">
        <w:t xml:space="preserve"> key</w:t>
      </w:r>
      <w:r w:rsidR="0012609C" w:rsidRPr="00485AAA">
        <w:t xml:space="preserve"> partners,</w:t>
      </w:r>
      <w:r w:rsidR="003B4E0F">
        <w:t xml:space="preserve"> and</w:t>
      </w:r>
      <w:r w:rsidR="0012609C" w:rsidRPr="00485AAA">
        <w:t xml:space="preserve"> </w:t>
      </w:r>
      <w:r w:rsidR="00644715">
        <w:t xml:space="preserve">bringing in </w:t>
      </w:r>
      <w:r w:rsidR="0012609C" w:rsidRPr="00485AAA">
        <w:t xml:space="preserve">new partners. </w:t>
      </w:r>
      <w:r w:rsidR="00644715">
        <w:t xml:space="preserve">Exploring new </w:t>
      </w:r>
      <w:r w:rsidR="000202E6">
        <w:t>opp</w:t>
      </w:r>
      <w:r w:rsidR="003B4E0F">
        <w:t>ortunities</w:t>
      </w:r>
      <w:r w:rsidR="000202E6">
        <w:t xml:space="preserve"> to engage with youth audiences, meeting them where they are. </w:t>
      </w:r>
      <w:r w:rsidR="003B4E0F">
        <w:t xml:space="preserve"> </w:t>
      </w:r>
      <w:r w:rsidR="00A13DEB">
        <w:t xml:space="preserve">That might mean a variety of </w:t>
      </w:r>
      <w:r w:rsidR="003B4E0F">
        <w:t>physical location</w:t>
      </w:r>
      <w:r w:rsidR="00A13DEB">
        <w:t>s</w:t>
      </w:r>
      <w:r w:rsidR="003B4E0F">
        <w:t>: at a fair, school, agri</w:t>
      </w:r>
      <w:r w:rsidR="00A13DEB">
        <w:t>-tourism</w:t>
      </w:r>
      <w:r w:rsidR="007B1601">
        <w:t xml:space="preserve"> location.</w:t>
      </w:r>
      <w:r w:rsidR="00A13DEB">
        <w:t xml:space="preserve"> </w:t>
      </w:r>
      <w:r w:rsidR="003B4E0F">
        <w:t>Also</w:t>
      </w:r>
      <w:r w:rsidR="00A13DEB">
        <w:t xml:space="preserve"> might mean </w:t>
      </w:r>
      <w:r w:rsidR="003B4E0F">
        <w:t>meeting in new ways</w:t>
      </w:r>
      <w:r w:rsidR="00A13DEB">
        <w:t xml:space="preserve">: </w:t>
      </w:r>
      <w:r w:rsidR="007B1601">
        <w:t>experiential learning</w:t>
      </w:r>
      <w:r w:rsidR="00824140">
        <w:t>, engaging</w:t>
      </w:r>
      <w:r w:rsidR="000202E6">
        <w:t xml:space="preserve"> one-on-one in person, </w:t>
      </w:r>
      <w:r w:rsidR="007B1601">
        <w:t xml:space="preserve">or </w:t>
      </w:r>
      <w:r w:rsidR="00644715">
        <w:t>sent to homes,</w:t>
      </w:r>
      <w:r w:rsidR="003B4E0F">
        <w:t xml:space="preserve"> or totally online</w:t>
      </w:r>
      <w:r w:rsidR="005C33A1" w:rsidRPr="00485AAA">
        <w:t xml:space="preserve"> with video </w:t>
      </w:r>
      <w:r w:rsidR="00485AAA" w:rsidRPr="00485AAA">
        <w:t>game approach or digital course.</w:t>
      </w:r>
      <w:r w:rsidR="00644715">
        <w:t xml:space="preserve"> Exploring new topics, like immunology and breaking down </w:t>
      </w:r>
      <w:r w:rsidR="000202E6">
        <w:t>complex ideas.</w:t>
      </w:r>
      <w:r w:rsidR="007B1601">
        <w:t xml:space="preserve"> Ways to engage deeply </w:t>
      </w:r>
      <w:r w:rsidR="005C33A1" w:rsidRPr="00485AAA">
        <w:t>with One Health careers</w:t>
      </w:r>
      <w:r w:rsidR="000B7EB1">
        <w:t xml:space="preserve"> and practitioners</w:t>
      </w:r>
      <w:r w:rsidR="000202E6">
        <w:t>—</w:t>
      </w:r>
      <w:r w:rsidR="003B4E0F">
        <w:t>highlighting how all people at a fair might be involved with</w:t>
      </w:r>
      <w:r w:rsidR="007B1601">
        <w:t xml:space="preserve"> One Health. </w:t>
      </w:r>
      <w:r w:rsidRPr="00485AAA">
        <w:t>Overall</w:t>
      </w:r>
      <w:r w:rsidR="009579E4">
        <w:t xml:space="preserve"> themes: </w:t>
      </w:r>
      <w:r w:rsidRPr="00485AAA">
        <w:t xml:space="preserve">focusing on relationships, </w:t>
      </w:r>
      <w:r w:rsidR="00193981">
        <w:t>exploring ways that we can adapt</w:t>
      </w:r>
      <w:r w:rsidRPr="00485AAA">
        <w:t xml:space="preserve"> education </w:t>
      </w:r>
      <w:r w:rsidR="000B7EB1">
        <w:t xml:space="preserve">to the challenges of a world that is facing upheaval. </w:t>
      </w:r>
      <w:r w:rsidRPr="00485AAA">
        <w:t xml:space="preserve"> </w:t>
      </w:r>
    </w:p>
    <w:p w14:paraId="454F45AB" w14:textId="77777777" w:rsidR="007B1601" w:rsidRDefault="007B1601" w:rsidP="006A3366">
      <w:pPr>
        <w:pStyle w:val="ListParagraph"/>
      </w:pPr>
    </w:p>
    <w:p w14:paraId="069A9AE4" w14:textId="5213A603" w:rsidR="007B1601" w:rsidRDefault="007B1601" w:rsidP="007B1601">
      <w:pPr>
        <w:pStyle w:val="ListParagraph"/>
        <w:numPr>
          <w:ilvl w:val="0"/>
          <w:numId w:val="5"/>
        </w:numPr>
      </w:pPr>
      <w:r w:rsidRPr="00E822C9">
        <w:rPr>
          <w:b/>
          <w:bCs/>
          <w:u w:val="single"/>
        </w:rPr>
        <w:lastRenderedPageBreak/>
        <w:t>Trio B summary:</w:t>
      </w:r>
      <w:r>
        <w:t xml:space="preserve"> </w:t>
      </w:r>
      <w:r w:rsidR="00E822C9">
        <w:t xml:space="preserve"> Our trio was a combination of one</w:t>
      </w:r>
      <w:r w:rsidR="003E29D9">
        <w:t xml:space="preserve"> new site,</w:t>
      </w:r>
      <w:r w:rsidR="00E822C9">
        <w:t xml:space="preserve"> one</w:t>
      </w:r>
      <w:r w:rsidR="003E29D9">
        <w:t xml:space="preserve"> middle-experience site, and a long-term site</w:t>
      </w:r>
      <w:r w:rsidR="00782888">
        <w:t xml:space="preserve">, so </w:t>
      </w:r>
      <w:r w:rsidR="009B55DE">
        <w:t xml:space="preserve">we were </w:t>
      </w:r>
      <w:r w:rsidR="00782888">
        <w:t xml:space="preserve">able to share ideas and perspective with each other with different levels of experience. </w:t>
      </w:r>
      <w:r w:rsidR="00852278">
        <w:t xml:space="preserve">Each state has been doing </w:t>
      </w:r>
      <w:r w:rsidR="00D534FF">
        <w:t xml:space="preserve">similar </w:t>
      </w:r>
      <w:r w:rsidR="00852278">
        <w:t>work, with different resources.</w:t>
      </w:r>
    </w:p>
    <w:p w14:paraId="0E0A5E67" w14:textId="77777777" w:rsidR="00E822C9" w:rsidRDefault="00E822C9" w:rsidP="00E822C9">
      <w:pPr>
        <w:pStyle w:val="ListParagraph"/>
      </w:pPr>
    </w:p>
    <w:p w14:paraId="27CA8C80" w14:textId="201FD150" w:rsidR="007B1601" w:rsidRDefault="00782888" w:rsidP="007A0928">
      <w:pPr>
        <w:pStyle w:val="ListParagraph"/>
        <w:numPr>
          <w:ilvl w:val="1"/>
          <w:numId w:val="5"/>
        </w:numPr>
      </w:pPr>
      <w:r>
        <w:t>W</w:t>
      </w:r>
      <w:r w:rsidR="00852278">
        <w:t xml:space="preserve">orking on doing </w:t>
      </w:r>
      <w:r>
        <w:t>outreach from local health perspective</w:t>
      </w:r>
      <w:r w:rsidR="00F2210E">
        <w:t>.</w:t>
      </w:r>
      <w:r>
        <w:t xml:space="preserve"> </w:t>
      </w:r>
      <w:r w:rsidR="00E822C9">
        <w:t>Trying to do outreach, not just looking at the fairs as food-safety. Trying to</w:t>
      </w:r>
      <w:r>
        <w:t xml:space="preserve"> engage </w:t>
      </w:r>
      <w:r w:rsidR="00371727">
        <w:t xml:space="preserve">with </w:t>
      </w:r>
      <w:r>
        <w:t xml:space="preserve">these partners, </w:t>
      </w:r>
      <w:r w:rsidR="00F55EEF">
        <w:t>how to bring these partners to the table. So</w:t>
      </w:r>
      <w:r w:rsidR="00371727">
        <w:t xml:space="preserve"> we</w:t>
      </w:r>
      <w:r w:rsidR="00F55EEF">
        <w:t xml:space="preserve"> create</w:t>
      </w:r>
      <w:r w:rsidR="00371727">
        <w:t>d</w:t>
      </w:r>
      <w:r w:rsidR="00F55EEF">
        <w:t xml:space="preserve"> a common</w:t>
      </w:r>
      <w:r w:rsidR="00852278">
        <w:t xml:space="preserve"> forum and</w:t>
      </w:r>
      <w:r w:rsidR="00F55EEF">
        <w:t xml:space="preserve"> understanding</w:t>
      </w:r>
      <w:r w:rsidR="00371727">
        <w:t xml:space="preserve">. </w:t>
      </w:r>
      <w:r>
        <w:t xml:space="preserve">From the fair operator’s perspective, </w:t>
      </w:r>
      <w:r w:rsidR="00F55EEF">
        <w:t xml:space="preserve">they could see we’re </w:t>
      </w:r>
      <w:r w:rsidR="00371727">
        <w:t>really interested and</w:t>
      </w:r>
      <w:r w:rsidR="00852278">
        <w:t xml:space="preserve"> genuinely </w:t>
      </w:r>
      <w:r w:rsidR="00371727">
        <w:t xml:space="preserve">care, we’re </w:t>
      </w:r>
      <w:r w:rsidR="00F55EEF">
        <w:t xml:space="preserve">not just trying to be punitive. </w:t>
      </w:r>
      <w:r w:rsidR="00F2210E">
        <w:t xml:space="preserve"> Also this Youth in Ag project has really been such a catalyst for us in </w:t>
      </w:r>
      <w:r w:rsidR="00AE19F0">
        <w:t>estab</w:t>
      </w:r>
      <w:r w:rsidR="00811D91">
        <w:t>li</w:t>
      </w:r>
      <w:r w:rsidR="00AE19F0">
        <w:t>shing and sustaining relationships ---</w:t>
      </w:r>
      <w:r w:rsidR="00F2210E">
        <w:t xml:space="preserve">focusing on collaboration. </w:t>
      </w:r>
      <w:r w:rsidR="00495E67">
        <w:t xml:space="preserve"> Relationships and collaboration are such a focus. </w:t>
      </w:r>
    </w:p>
    <w:p w14:paraId="502C2753" w14:textId="0C31B63A" w:rsidR="00152349" w:rsidRDefault="00811D91" w:rsidP="00152349">
      <w:pPr>
        <w:pStyle w:val="ListParagraph"/>
        <w:numPr>
          <w:ilvl w:val="1"/>
          <w:numId w:val="5"/>
        </w:numPr>
      </w:pPr>
      <w:r>
        <w:t xml:space="preserve">Coming to a common understanding, changing the angle of the lens from “enforcement” to looking at ways to cooperate and share. </w:t>
      </w:r>
    </w:p>
    <w:p w14:paraId="1850EA43" w14:textId="77777777" w:rsidR="006070CA" w:rsidRDefault="006070CA" w:rsidP="006070CA"/>
    <w:p w14:paraId="1727B7D5" w14:textId="3C1C4722" w:rsidR="00A026BD" w:rsidRPr="005C7951" w:rsidRDefault="00B24C33" w:rsidP="007459CD">
      <w:pPr>
        <w:rPr>
          <w:b/>
          <w:bCs/>
          <w:color w:val="009900"/>
          <w:sz w:val="28"/>
          <w:szCs w:val="28"/>
          <w:u w:val="single"/>
        </w:rPr>
      </w:pPr>
      <w:r w:rsidRPr="005C7951">
        <w:rPr>
          <w:b/>
          <w:bCs/>
          <w:color w:val="009900"/>
          <w:sz w:val="28"/>
          <w:szCs w:val="28"/>
          <w:u w:val="single"/>
        </w:rPr>
        <w:t xml:space="preserve">Full </w:t>
      </w:r>
      <w:r w:rsidR="007459CD" w:rsidRPr="005C7951">
        <w:rPr>
          <w:b/>
          <w:bCs/>
          <w:color w:val="009900"/>
          <w:sz w:val="28"/>
          <w:szCs w:val="28"/>
          <w:u w:val="single"/>
        </w:rPr>
        <w:t>Group</w:t>
      </w:r>
      <w:r w:rsidR="00A026BD" w:rsidRPr="005C7951">
        <w:rPr>
          <w:b/>
          <w:bCs/>
          <w:color w:val="009900"/>
          <w:sz w:val="28"/>
          <w:szCs w:val="28"/>
          <w:u w:val="single"/>
        </w:rPr>
        <w:t xml:space="preserve"> </w:t>
      </w:r>
      <w:r w:rsidRPr="005C7951">
        <w:rPr>
          <w:b/>
          <w:bCs/>
          <w:color w:val="009900"/>
          <w:sz w:val="28"/>
          <w:szCs w:val="28"/>
          <w:u w:val="single"/>
        </w:rPr>
        <w:t>R</w:t>
      </w:r>
      <w:r w:rsidR="00A026BD" w:rsidRPr="005C7951">
        <w:rPr>
          <w:b/>
          <w:bCs/>
          <w:color w:val="009900"/>
          <w:sz w:val="28"/>
          <w:szCs w:val="28"/>
          <w:u w:val="single"/>
        </w:rPr>
        <w:t>oundtable</w:t>
      </w:r>
      <w:r w:rsidR="007459CD" w:rsidRPr="005C7951">
        <w:rPr>
          <w:b/>
          <w:bCs/>
          <w:color w:val="009900"/>
          <w:sz w:val="28"/>
          <w:szCs w:val="28"/>
          <w:u w:val="single"/>
        </w:rPr>
        <w:t xml:space="preserve"> </w:t>
      </w:r>
      <w:r w:rsidRPr="005C7951">
        <w:rPr>
          <w:b/>
          <w:bCs/>
          <w:color w:val="009900"/>
          <w:sz w:val="28"/>
          <w:szCs w:val="28"/>
          <w:u w:val="single"/>
        </w:rPr>
        <w:t>D</w:t>
      </w:r>
      <w:r w:rsidR="007459CD" w:rsidRPr="005C7951">
        <w:rPr>
          <w:b/>
          <w:bCs/>
          <w:color w:val="009900"/>
          <w:sz w:val="28"/>
          <w:szCs w:val="28"/>
          <w:u w:val="single"/>
        </w:rPr>
        <w:t xml:space="preserve">iscussion: </w:t>
      </w:r>
    </w:p>
    <w:p w14:paraId="5CFF6514" w14:textId="4DEE69B3" w:rsidR="00A026BD" w:rsidRPr="007A7F3E" w:rsidRDefault="00A026BD" w:rsidP="007459CD">
      <w:pPr>
        <w:rPr>
          <w:b/>
          <w:bCs/>
        </w:rPr>
      </w:pPr>
      <w:r w:rsidRPr="007A7F3E">
        <w:rPr>
          <w:b/>
          <w:bCs/>
        </w:rPr>
        <w:t>W</w:t>
      </w:r>
      <w:r w:rsidR="007459CD" w:rsidRPr="007A7F3E">
        <w:rPr>
          <w:b/>
          <w:bCs/>
        </w:rPr>
        <w:t xml:space="preserve">hat are verbs </w:t>
      </w:r>
      <w:r w:rsidR="00152349">
        <w:rPr>
          <w:b/>
          <w:bCs/>
        </w:rPr>
        <w:t xml:space="preserve">(actions) </w:t>
      </w:r>
      <w:r w:rsidR="007459CD" w:rsidRPr="007A7F3E">
        <w:rPr>
          <w:b/>
          <w:bCs/>
        </w:rPr>
        <w:t xml:space="preserve">that you do in creating partnerships? </w:t>
      </w:r>
      <w:r w:rsidRPr="007A7F3E">
        <w:rPr>
          <w:b/>
          <w:bCs/>
        </w:rPr>
        <w:t xml:space="preserve"> </w:t>
      </w:r>
      <w:r w:rsidR="00A75575">
        <w:rPr>
          <w:b/>
          <w:bCs/>
        </w:rPr>
        <w:t>How do you actively for</w:t>
      </w:r>
      <w:r w:rsidR="00B84242">
        <w:rPr>
          <w:b/>
          <w:bCs/>
        </w:rPr>
        <w:t xml:space="preserve">ge those relationships? </w:t>
      </w:r>
    </w:p>
    <w:p w14:paraId="42067852" w14:textId="33C6FAAA" w:rsidR="00B84242" w:rsidRDefault="00B84242" w:rsidP="00B84242">
      <w:pPr>
        <w:pStyle w:val="ListParagraph"/>
        <w:numPr>
          <w:ilvl w:val="0"/>
          <w:numId w:val="16"/>
        </w:numPr>
      </w:pPr>
      <w:r>
        <w:t>Early on, establish (agree to) common understanding of what you’ll work on together</w:t>
      </w:r>
      <w:r w:rsidR="001861AE">
        <w:t xml:space="preserve"> and delineate what resources you have and will use. </w:t>
      </w:r>
    </w:p>
    <w:p w14:paraId="738B27C4" w14:textId="11CE8BDF" w:rsidR="001861AE" w:rsidRDefault="001861AE" w:rsidP="00B84242">
      <w:pPr>
        <w:pStyle w:val="ListParagraph"/>
        <w:numPr>
          <w:ilvl w:val="0"/>
          <w:numId w:val="16"/>
        </w:numPr>
      </w:pPr>
      <w:r>
        <w:t xml:space="preserve">Make efforts to switch the mentality/ framework from “enforcement” </w:t>
      </w:r>
      <w:r w:rsidR="00221799">
        <w:t xml:space="preserve">and looking for what is going wrong, to instead looking at programs and practices from the ground-up, look at things from fair managers’ perspectives. </w:t>
      </w:r>
    </w:p>
    <w:p w14:paraId="1CDDE327" w14:textId="77777777" w:rsidR="005C28B1" w:rsidRDefault="00A026BD" w:rsidP="00B84242">
      <w:pPr>
        <w:pStyle w:val="ListParagraph"/>
        <w:numPr>
          <w:ilvl w:val="0"/>
          <w:numId w:val="16"/>
        </w:numPr>
      </w:pPr>
      <w:r w:rsidRPr="00FA3E55">
        <w:rPr>
          <w:i/>
          <w:iCs/>
        </w:rPr>
        <w:t>Sharing</w:t>
      </w:r>
      <w:r>
        <w:t xml:space="preserve"> what you’re doing,</w:t>
      </w:r>
      <w:r w:rsidR="0099467F">
        <w:t xml:space="preserve"> sharing</w:t>
      </w:r>
      <w:r>
        <w:t xml:space="preserve"> ideas for </w:t>
      </w:r>
      <w:r w:rsidR="0099467F">
        <w:t xml:space="preserve">possible </w:t>
      </w:r>
      <w:r>
        <w:t>future</w:t>
      </w:r>
      <w:r w:rsidR="0099467F">
        <w:t xml:space="preserve"> projects</w:t>
      </w:r>
      <w:r>
        <w:t xml:space="preserve">. </w:t>
      </w:r>
      <w:r w:rsidR="005C28B1">
        <w:t xml:space="preserve"> </w:t>
      </w:r>
    </w:p>
    <w:p w14:paraId="774326A1" w14:textId="342039CE" w:rsidR="00811D91" w:rsidRDefault="005C28B1" w:rsidP="00B84242">
      <w:pPr>
        <w:pStyle w:val="ListParagraph"/>
        <w:numPr>
          <w:ilvl w:val="0"/>
          <w:numId w:val="16"/>
        </w:numPr>
      </w:pPr>
      <w:r w:rsidRPr="00FA3E55">
        <w:rPr>
          <w:i/>
          <w:iCs/>
        </w:rPr>
        <w:t xml:space="preserve">Inviting </w:t>
      </w:r>
      <w:r>
        <w:t xml:space="preserve">your partners to share with you in return. </w:t>
      </w:r>
      <w:r w:rsidR="00FA3E55">
        <w:t>Listen to what’s going on with them.</w:t>
      </w:r>
    </w:p>
    <w:p w14:paraId="77F08D39" w14:textId="77777777" w:rsidR="005C28B1" w:rsidRDefault="005C28B1" w:rsidP="00FA3E55">
      <w:pPr>
        <w:pStyle w:val="ListParagraph"/>
        <w:ind w:left="1440"/>
      </w:pPr>
    </w:p>
    <w:p w14:paraId="77D605AE" w14:textId="1F9F46A4" w:rsidR="00A026BD" w:rsidRPr="009E4043" w:rsidRDefault="00A026BD" w:rsidP="00A026BD">
      <w:pPr>
        <w:rPr>
          <w:b/>
          <w:bCs/>
        </w:rPr>
      </w:pPr>
      <w:r w:rsidRPr="009E4043">
        <w:rPr>
          <w:b/>
          <w:bCs/>
        </w:rPr>
        <w:t xml:space="preserve">What’s been challenging in your work with partnerships? </w:t>
      </w:r>
    </w:p>
    <w:p w14:paraId="7A8592E9" w14:textId="306BDDFE" w:rsidR="001B3BFC" w:rsidRDefault="00D624AA" w:rsidP="001B3BFC">
      <w:pPr>
        <w:pStyle w:val="ListParagraph"/>
        <w:numPr>
          <w:ilvl w:val="0"/>
          <w:numId w:val="8"/>
        </w:numPr>
      </w:pPr>
      <w:r>
        <w:t>A challenge</w:t>
      </w:r>
      <w:r w:rsidR="00AD0EF5">
        <w:t xml:space="preserve"> in establishing relationships: </w:t>
      </w:r>
      <w:r w:rsidR="00345463">
        <w:t>People’s conception of “Government” that we’re looking</w:t>
      </w:r>
      <w:r w:rsidR="00490B22">
        <w:t xml:space="preserve"> ---</w:t>
      </w:r>
      <w:r w:rsidR="00345463">
        <w:t xml:space="preserve"> w</w:t>
      </w:r>
      <w:r>
        <w:t>alking around w</w:t>
      </w:r>
      <w:r w:rsidR="00345463">
        <w:t xml:space="preserve">ith a clipboard </w:t>
      </w:r>
      <w:r w:rsidR="00490B22">
        <w:t>--</w:t>
      </w:r>
      <w:r w:rsidR="00345463">
        <w:t>for things that are wrong.</w:t>
      </w:r>
      <w:r>
        <w:t xml:space="preserve"> As if that’s the only reason we’re there</w:t>
      </w:r>
      <w:r w:rsidR="00135165">
        <w:t>.</w:t>
      </w:r>
      <w:r w:rsidR="00345463">
        <w:t xml:space="preserve"> So we </w:t>
      </w:r>
      <w:r w:rsidR="00111F42">
        <w:t>reached out to our partners in 4H</w:t>
      </w:r>
      <w:r w:rsidR="00BA0FC8">
        <w:t xml:space="preserve"> and our Ag folks</w:t>
      </w:r>
      <w:r w:rsidR="00111F42">
        <w:t xml:space="preserve"> to help </w:t>
      </w:r>
      <w:r w:rsidR="00BA0FC8">
        <w:t xml:space="preserve">us </w:t>
      </w:r>
      <w:r w:rsidR="00111F42">
        <w:t xml:space="preserve">reduce that, to not talk *AT* people and saw a better environment with </w:t>
      </w:r>
      <w:r w:rsidR="00BA0FC8">
        <w:t>talking *WITH* instead</w:t>
      </w:r>
      <w:r w:rsidR="00111F42">
        <w:t>.</w:t>
      </w:r>
      <w:r w:rsidR="00BA0FC8">
        <w:t xml:space="preserve"> </w:t>
      </w:r>
      <w:r w:rsidR="00111F42">
        <w:t xml:space="preserve"> </w:t>
      </w:r>
      <w:r w:rsidR="00135165">
        <w:t>“Let’s go out and see what</w:t>
      </w:r>
      <w:r w:rsidR="00A84FA4">
        <w:t xml:space="preserve"> does the public</w:t>
      </w:r>
      <w:r w:rsidR="00135165">
        <w:t xml:space="preserve"> do in the barn.” </w:t>
      </w:r>
      <w:r w:rsidR="00826C5B">
        <w:t xml:space="preserve">See the fair as to what it means to the community, </w:t>
      </w:r>
      <w:r w:rsidR="00490B22">
        <w:t xml:space="preserve">4H is huge, so show respect for the context and traditions. </w:t>
      </w:r>
      <w:r w:rsidR="009E4043">
        <w:t xml:space="preserve"> </w:t>
      </w:r>
      <w:r w:rsidR="00AD3665">
        <w:t>It’s important</w:t>
      </w:r>
      <w:r w:rsidR="009E4043">
        <w:t xml:space="preserve"> </w:t>
      </w:r>
      <w:r w:rsidR="00A80898">
        <w:t xml:space="preserve">to </w:t>
      </w:r>
      <w:r w:rsidR="009E4043">
        <w:t>watch and to listen</w:t>
      </w:r>
      <w:r w:rsidR="00BA0FC8">
        <w:t>, and</w:t>
      </w:r>
      <w:r w:rsidR="00824140">
        <w:t xml:space="preserve"> it</w:t>
      </w:r>
      <w:r w:rsidR="00BA0FC8">
        <w:t xml:space="preserve"> feels very productive.</w:t>
      </w:r>
      <w:r w:rsidR="001B3BFC">
        <w:t xml:space="preserve">   </w:t>
      </w:r>
    </w:p>
    <w:p w14:paraId="57991CD2" w14:textId="40B72F78" w:rsidR="009710AE" w:rsidRDefault="009710AE" w:rsidP="00345463">
      <w:pPr>
        <w:pStyle w:val="ListParagraph"/>
        <w:numPr>
          <w:ilvl w:val="0"/>
          <w:numId w:val="8"/>
        </w:numPr>
      </w:pPr>
      <w:r w:rsidRPr="00FB49C6">
        <w:rPr>
          <w:i/>
          <w:iCs/>
        </w:rPr>
        <w:t>Observation from Joe</w:t>
      </w:r>
      <w:r w:rsidR="007A7F3E" w:rsidRPr="00FB49C6">
        <w:rPr>
          <w:i/>
          <w:iCs/>
        </w:rPr>
        <w:t>:</w:t>
      </w:r>
      <w:r w:rsidR="007A7F3E">
        <w:t xml:space="preserve"> being</w:t>
      </w:r>
      <w:r>
        <w:t xml:space="preserve"> so pleased with this group of grantees</w:t>
      </w:r>
      <w:r w:rsidR="00AA0F46">
        <w:t xml:space="preserve"> and recognizing the need for cultural understanding. </w:t>
      </w:r>
      <w:r w:rsidR="007A7F3E">
        <w:t xml:space="preserve">Good progress </w:t>
      </w:r>
      <w:r w:rsidR="000065E1">
        <w:t xml:space="preserve">is happening, </w:t>
      </w:r>
      <w:r w:rsidR="007A7F3E">
        <w:t>w</w:t>
      </w:r>
      <w:r w:rsidR="00AA0F46">
        <w:t xml:space="preserve">orking in public health with the local jurisdictions.  When this project was created in 2011, one of the pillars was to </w:t>
      </w:r>
      <w:r w:rsidR="007A7F3E">
        <w:t xml:space="preserve">avoid over-regulating things, but to </w:t>
      </w:r>
      <w:r w:rsidR="00AA0F46">
        <w:t>be a part of the solution process</w:t>
      </w:r>
      <w:r w:rsidR="007A7F3E">
        <w:t xml:space="preserve"> along with the local culture. </w:t>
      </w:r>
    </w:p>
    <w:p w14:paraId="3495D6AE" w14:textId="0CB758D5" w:rsidR="00832AFC" w:rsidRDefault="00832AFC" w:rsidP="00832AFC"/>
    <w:p w14:paraId="70D7AC6E" w14:textId="18442F53" w:rsidR="00832AFC" w:rsidRPr="000C3194" w:rsidRDefault="00832AFC" w:rsidP="00832AFC">
      <w:pPr>
        <w:rPr>
          <w:b/>
          <w:bCs/>
          <w:color w:val="009900"/>
        </w:rPr>
      </w:pPr>
      <w:r w:rsidRPr="000C3194">
        <w:rPr>
          <w:b/>
          <w:bCs/>
          <w:color w:val="009900"/>
        </w:rPr>
        <w:t xml:space="preserve">What has helped you build or re-build your partnership relationships? </w:t>
      </w:r>
    </w:p>
    <w:p w14:paraId="0AD83489" w14:textId="5F469B9E" w:rsidR="00832AFC" w:rsidRDefault="00110C10" w:rsidP="00FC67FC">
      <w:pPr>
        <w:pStyle w:val="ListParagraph"/>
        <w:numPr>
          <w:ilvl w:val="0"/>
          <w:numId w:val="11"/>
        </w:numPr>
      </w:pPr>
      <w:r>
        <w:t>As we connect with partners</w:t>
      </w:r>
      <w:r w:rsidR="00B1226F">
        <w:t>, it’s important</w:t>
      </w:r>
      <w:r>
        <w:t xml:space="preserve"> </w:t>
      </w:r>
      <w:r w:rsidR="000E3D39">
        <w:t xml:space="preserve">being flexible and </w:t>
      </w:r>
      <w:r w:rsidR="00614737">
        <w:t>sharing</w:t>
      </w:r>
      <w:r w:rsidR="000E3D39">
        <w:t xml:space="preserve"> ownership. This program is bigger than ourselves. Taking suggestions from our stakeholders about what hands-on workshops work well</w:t>
      </w:r>
      <w:r w:rsidR="008D2962">
        <w:t xml:space="preserve">, and we’re not mandating HOW they do the workshop. </w:t>
      </w:r>
      <w:r w:rsidR="001B518C">
        <w:t>The hands-on workshops really helped, the “how-to” videos</w:t>
      </w:r>
      <w:r w:rsidR="00655CB3">
        <w:t>, and u</w:t>
      </w:r>
      <w:r w:rsidR="001B518C">
        <w:t>sing the train-the-train model.</w:t>
      </w:r>
      <w:r w:rsidR="00655CB3">
        <w:t xml:space="preserve"> Sending the message of</w:t>
      </w:r>
      <w:r w:rsidR="001B518C">
        <w:t xml:space="preserve"> </w:t>
      </w:r>
      <w:r w:rsidR="00655CB3">
        <w:t xml:space="preserve">“Take and make this your own.” </w:t>
      </w:r>
      <w:r w:rsidR="008D2962">
        <w:t>We h</w:t>
      </w:r>
      <w:r w:rsidR="000E3D39">
        <w:t>ave been i</w:t>
      </w:r>
      <w:r w:rsidR="00504823">
        <w:t xml:space="preserve">ncluding people, use </w:t>
      </w:r>
      <w:r w:rsidR="00504823">
        <w:lastRenderedPageBreak/>
        <w:t>their names when sharing</w:t>
      </w:r>
      <w:r w:rsidR="00614737">
        <w:t xml:space="preserve">. </w:t>
      </w:r>
      <w:r w:rsidR="00504823">
        <w:t xml:space="preserve"> </w:t>
      </w:r>
      <w:r w:rsidR="000E46A1">
        <w:t xml:space="preserve">Giving credit to </w:t>
      </w:r>
      <w:r w:rsidR="00614737">
        <w:t>those who are doing the work. E</w:t>
      </w:r>
      <w:r w:rsidR="001F2A5E">
        <w:t xml:space="preserve">specially helpful: when the youth took ownership of the delivery of zoonotic education –that’s more sustainable. </w:t>
      </w:r>
      <w:r w:rsidR="001B518C">
        <w:t xml:space="preserve">They wanted to spread it out in their own counties, </w:t>
      </w:r>
      <w:r w:rsidR="00655CB3">
        <w:t>becoming leaders.</w:t>
      </w:r>
      <w:r w:rsidR="000E46A1">
        <w:t xml:space="preserve"> </w:t>
      </w:r>
    </w:p>
    <w:p w14:paraId="088010C7" w14:textId="77777777" w:rsidR="00AC0EF4" w:rsidRDefault="00655CB3" w:rsidP="00FC67FC">
      <w:pPr>
        <w:pStyle w:val="ListParagraph"/>
        <w:numPr>
          <w:ilvl w:val="0"/>
          <w:numId w:val="11"/>
        </w:numPr>
      </w:pPr>
      <w:r>
        <w:t>Including folks in the planning, using people’s names</w:t>
      </w:r>
      <w:r w:rsidR="007D1297">
        <w:t xml:space="preserve"> whenever you have contact with them, sharing the sense of ownership. </w:t>
      </w:r>
      <w:r w:rsidR="00AC0EF4">
        <w:t xml:space="preserve">Nurturing the curiosity of the learners instead of telling them solutions. </w:t>
      </w:r>
    </w:p>
    <w:p w14:paraId="5640E2E8" w14:textId="271D99FD" w:rsidR="001070CF" w:rsidRDefault="000E42E1" w:rsidP="00FC67FC">
      <w:pPr>
        <w:pStyle w:val="ListParagraph"/>
        <w:numPr>
          <w:ilvl w:val="0"/>
          <w:numId w:val="11"/>
        </w:numPr>
      </w:pPr>
      <w:r>
        <w:t xml:space="preserve">Finding out who are the key people in the ecosystem, ask “who should we reach out to?” Then </w:t>
      </w:r>
      <w:r w:rsidR="00B746F4">
        <w:t xml:space="preserve">ask for more ideas about who they should reach out to, and </w:t>
      </w:r>
      <w:r>
        <w:t>having partners</w:t>
      </w:r>
      <w:r w:rsidR="001070CF">
        <w:t xml:space="preserve"> generously</w:t>
      </w:r>
      <w:r>
        <w:t xml:space="preserve"> </w:t>
      </w:r>
      <w:r w:rsidR="000A7DFF">
        <w:t xml:space="preserve">giving good ideas of who to meet, and </w:t>
      </w:r>
      <w:r>
        <w:t>introduc</w:t>
      </w:r>
      <w:r w:rsidR="000A7DFF">
        <w:t>ing</w:t>
      </w:r>
      <w:r>
        <w:t xml:space="preserve"> </w:t>
      </w:r>
      <w:r w:rsidR="001070CF">
        <w:t>us to the new con</w:t>
      </w:r>
      <w:r w:rsidR="000A7DFF">
        <w:t>tact people</w:t>
      </w:r>
      <w:r w:rsidR="001070CF">
        <w:t xml:space="preserve">. Helped us forge connections. </w:t>
      </w:r>
    </w:p>
    <w:p w14:paraId="05BDB506" w14:textId="16680FF8" w:rsidR="00AF7319" w:rsidRDefault="00C042C4" w:rsidP="00FC67FC">
      <w:pPr>
        <w:pStyle w:val="ListParagraph"/>
        <w:numPr>
          <w:ilvl w:val="0"/>
          <w:numId w:val="11"/>
        </w:numPr>
      </w:pPr>
      <w:r>
        <w:t xml:space="preserve">Aiming </w:t>
      </w:r>
      <w:r w:rsidR="007D2805">
        <w:t xml:space="preserve">next </w:t>
      </w:r>
      <w:r>
        <w:t xml:space="preserve">to connect with </w:t>
      </w:r>
      <w:r w:rsidR="00AF7319">
        <w:t xml:space="preserve">Health </w:t>
      </w:r>
      <w:r>
        <w:t>O</w:t>
      </w:r>
      <w:r w:rsidR="00AF7319">
        <w:t xml:space="preserve">ccupations </w:t>
      </w:r>
      <w:r>
        <w:t>S</w:t>
      </w:r>
      <w:r w:rsidR="00AF7319">
        <w:t>tudent</w:t>
      </w:r>
      <w:r w:rsidR="00BA7AB3">
        <w:t>s of America</w:t>
      </w:r>
      <w:r w:rsidR="00AF7319">
        <w:t xml:space="preserve"> group</w:t>
      </w:r>
      <w:r w:rsidR="00BA7AB3">
        <w:t xml:space="preserve"> (HOSA)</w:t>
      </w:r>
      <w:r w:rsidR="00574D70">
        <w:t>, a youth group like FFA</w:t>
      </w:r>
      <w:r w:rsidR="00B1771C">
        <w:t xml:space="preserve">, but not necessarily connected to agriculture. </w:t>
      </w:r>
      <w:r w:rsidR="00571588">
        <w:t>To help with career exploration.</w:t>
      </w:r>
    </w:p>
    <w:p w14:paraId="0A6AFA32" w14:textId="755A6009" w:rsidR="002C3FEE" w:rsidRDefault="00614737" w:rsidP="00FC67FC">
      <w:pPr>
        <w:pStyle w:val="ListParagraph"/>
        <w:numPr>
          <w:ilvl w:val="0"/>
          <w:numId w:val="11"/>
        </w:numPr>
      </w:pPr>
      <w:r>
        <w:t>Have c</w:t>
      </w:r>
      <w:r w:rsidR="002C3FEE">
        <w:t>onnected with STEM</w:t>
      </w:r>
      <w:r w:rsidR="00E227AA">
        <w:t>-related</w:t>
      </w:r>
      <w:r w:rsidR="002C3FEE">
        <w:t xml:space="preserve"> professionals, </w:t>
      </w:r>
      <w:r w:rsidR="0022338D">
        <w:t xml:space="preserve">have connected with Women in </w:t>
      </w:r>
      <w:r w:rsidR="00E227AA">
        <w:t xml:space="preserve">Science and Engineering, </w:t>
      </w:r>
      <w:r w:rsidR="00E256D0">
        <w:t xml:space="preserve">and with </w:t>
      </w:r>
      <w:r w:rsidR="00E227AA">
        <w:t>the World Food Prize</w:t>
      </w:r>
      <w:r w:rsidR="00E256D0">
        <w:t>, in the general science audience.</w:t>
      </w:r>
    </w:p>
    <w:p w14:paraId="146B2C28" w14:textId="0DAE137B" w:rsidR="00FB7082" w:rsidRDefault="0022338D" w:rsidP="00FC67FC">
      <w:pPr>
        <w:pStyle w:val="ListParagraph"/>
        <w:numPr>
          <w:ilvl w:val="0"/>
          <w:numId w:val="12"/>
        </w:numPr>
      </w:pPr>
      <w:r w:rsidRPr="00E256D0">
        <w:rPr>
          <w:b/>
          <w:bCs/>
        </w:rPr>
        <w:t>Future partnerships:</w:t>
      </w:r>
      <w:r>
        <w:t xml:space="preserve"> </w:t>
      </w:r>
      <w:r w:rsidR="00E256D0">
        <w:t xml:space="preserve">We want to </w:t>
      </w:r>
      <w:r w:rsidR="00E0540C">
        <w:t xml:space="preserve">start with digital badge </w:t>
      </w:r>
      <w:r w:rsidR="00E0540C" w:rsidRPr="00AB6B97">
        <w:t>project</w:t>
      </w:r>
      <w:r w:rsidR="00B105D6" w:rsidRPr="00AB6B97">
        <w:t xml:space="preserve"> (ex: Liz and team in </w:t>
      </w:r>
      <w:r w:rsidR="00AA4CAE" w:rsidRPr="00AB6B97">
        <w:t>Nebraska</w:t>
      </w:r>
      <w:r w:rsidR="00B105D6" w:rsidRPr="00AB6B97">
        <w:t>)</w:t>
      </w:r>
      <w:r w:rsidR="00E0540C" w:rsidRPr="00AB6B97">
        <w:t>,</w:t>
      </w:r>
      <w:r w:rsidR="004569E2" w:rsidRPr="00AB6B97">
        <w:t xml:space="preserve"> </w:t>
      </w:r>
      <w:r w:rsidR="007049E0" w:rsidRPr="007049E0">
        <w:rPr>
          <w:color w:val="000000" w:themeColor="text1"/>
        </w:rPr>
        <w:t xml:space="preserve">in place of receiving a paper certificate, </w:t>
      </w:r>
      <w:r w:rsidR="00AD7BBE">
        <w:t>offering</w:t>
      </w:r>
      <w:r w:rsidR="00CD77A2">
        <w:t xml:space="preserve"> high school</w:t>
      </w:r>
      <w:r w:rsidR="00AD7BBE">
        <w:t xml:space="preserve"> students the ways</w:t>
      </w:r>
      <w:r w:rsidR="00316471">
        <w:t xml:space="preserve"> to demonstrate how</w:t>
      </w:r>
      <w:r w:rsidR="00AD7BBE">
        <w:t xml:space="preserve"> they engage with the material. </w:t>
      </w:r>
      <w:r w:rsidR="007049E0">
        <w:t>Digital badges c</w:t>
      </w:r>
      <w:r w:rsidR="00316471">
        <w:t xml:space="preserve">an </w:t>
      </w:r>
      <w:r w:rsidR="007049E0">
        <w:t xml:space="preserve">be added to their social media platforms and </w:t>
      </w:r>
      <w:r w:rsidR="00E45E51">
        <w:t xml:space="preserve">later </w:t>
      </w:r>
      <w:r w:rsidR="00316471">
        <w:t xml:space="preserve">be used to fold in with their resumes, with Linked In, can built their own experience. </w:t>
      </w:r>
      <w:r w:rsidR="003E25C6">
        <w:t>(See “So you want to start a digital badge?</w:t>
      </w:r>
      <w:r w:rsidR="005609F7">
        <w:t xml:space="preserve"> How would you start?</w:t>
      </w:r>
      <w:r w:rsidR="003E25C6">
        <w:t>” resource</w:t>
      </w:r>
      <w:r w:rsidR="00CC457A">
        <w:t xml:space="preserve"> that was shared in the Chat.) </w:t>
      </w:r>
      <w:r w:rsidR="003E25C6">
        <w:t xml:space="preserve"> </w:t>
      </w:r>
      <w:r w:rsidR="00792F89">
        <w:t>The students</w:t>
      </w:r>
      <w:r w:rsidR="00A864F4">
        <w:t xml:space="preserve"> can </w:t>
      </w:r>
      <w:r w:rsidR="00792F89">
        <w:t>“</w:t>
      </w:r>
      <w:r w:rsidR="00A864F4">
        <w:t>stack</w:t>
      </w:r>
      <w:r w:rsidR="00792F89">
        <w:t>”</w:t>
      </w:r>
      <w:r w:rsidR="00A864F4">
        <w:t xml:space="preserve"> different projects</w:t>
      </w:r>
      <w:r w:rsidR="00792F89">
        <w:t>. W</w:t>
      </w:r>
      <w:r w:rsidR="002A02CF">
        <w:t xml:space="preserve">e are </w:t>
      </w:r>
      <w:r w:rsidR="00A864F4">
        <w:t>build</w:t>
      </w:r>
      <w:r w:rsidR="00167ED4">
        <w:t>ing</w:t>
      </w:r>
      <w:r w:rsidR="00A864F4">
        <w:t xml:space="preserve"> </w:t>
      </w:r>
      <w:r w:rsidR="00902CBC">
        <w:t xml:space="preserve">two to start with: </w:t>
      </w:r>
      <w:r w:rsidR="00A864F4">
        <w:t xml:space="preserve">a </w:t>
      </w:r>
      <w:r w:rsidR="00167ED4">
        <w:t>tick-borne</w:t>
      </w:r>
      <w:r w:rsidR="00902CBC">
        <w:t xml:space="preserve"> diseases module badge and a </w:t>
      </w:r>
      <w:r w:rsidR="00A864F4">
        <w:t xml:space="preserve">One Health </w:t>
      </w:r>
      <w:r w:rsidR="00902CBC">
        <w:t xml:space="preserve">module </w:t>
      </w:r>
      <w:r w:rsidR="00A864F4">
        <w:t xml:space="preserve">badge. </w:t>
      </w:r>
      <w:r w:rsidR="00792F89">
        <w:t xml:space="preserve">We are now seeking other high school student organizations to connect with. </w:t>
      </w:r>
      <w:r w:rsidR="005609F7">
        <w:t>Also, still actively planning on improving our program for s</w:t>
      </w:r>
      <w:r w:rsidR="00A864F4">
        <w:t xml:space="preserve">tudents at “Nebraska Now” program, </w:t>
      </w:r>
      <w:r w:rsidR="005609F7">
        <w:t xml:space="preserve"> where </w:t>
      </w:r>
      <w:r w:rsidR="00902CBC">
        <w:t xml:space="preserve">earlier college students and </w:t>
      </w:r>
      <w:r w:rsidR="00B105D6">
        <w:t xml:space="preserve">high school students </w:t>
      </w:r>
      <w:r w:rsidR="005609F7">
        <w:t xml:space="preserve">are </w:t>
      </w:r>
      <w:r w:rsidR="00E67F4C">
        <w:t>earning credit for college-level course</w:t>
      </w:r>
      <w:r w:rsidR="00B105D6">
        <w:t xml:space="preserve"> in One Health.</w:t>
      </w:r>
      <w:r w:rsidR="00E67F4C">
        <w:t xml:space="preserve"> </w:t>
      </w:r>
      <w:r w:rsidR="009A7F55">
        <w:t>Looking into</w:t>
      </w:r>
      <w:r w:rsidR="002A02CF">
        <w:t xml:space="preserve"> a variety of</w:t>
      </w:r>
      <w:r w:rsidR="009A7F55">
        <w:t xml:space="preserve"> online training realms. </w:t>
      </w:r>
    </w:p>
    <w:p w14:paraId="599B4426" w14:textId="3C43F14E" w:rsidR="0022338D" w:rsidRDefault="00B105D6" w:rsidP="00FC67FC">
      <w:pPr>
        <w:pStyle w:val="ListParagraph"/>
        <w:numPr>
          <w:ilvl w:val="0"/>
          <w:numId w:val="12"/>
        </w:numPr>
      </w:pPr>
      <w:r>
        <w:t xml:space="preserve">Turns out, </w:t>
      </w:r>
      <w:r w:rsidR="009D4423">
        <w:t xml:space="preserve">says </w:t>
      </w:r>
      <w:r w:rsidR="009D4423" w:rsidRPr="00FD3F0E">
        <w:t xml:space="preserve">Liz </w:t>
      </w:r>
      <w:r w:rsidR="00FD3F0E" w:rsidRPr="00FD3F0E">
        <w:t xml:space="preserve">(Nebraska) </w:t>
      </w:r>
      <w:r w:rsidR="009D4423" w:rsidRPr="00FD3F0E">
        <w:t xml:space="preserve">that </w:t>
      </w:r>
      <w:r>
        <w:t xml:space="preserve">we were actually stimulated by the </w:t>
      </w:r>
      <w:r w:rsidR="002A669A">
        <w:t xml:space="preserve">pandemic </w:t>
      </w:r>
      <w:r>
        <w:t>challenges,</w:t>
      </w:r>
      <w:r w:rsidR="00FD3F0E">
        <w:t xml:space="preserve"> noting</w:t>
      </w:r>
      <w:r>
        <w:t xml:space="preserve"> </w:t>
      </w:r>
      <w:r w:rsidR="002A669A">
        <w:t xml:space="preserve">the public and youth’s increased </w:t>
      </w:r>
      <w:r w:rsidR="00E1361E">
        <w:t xml:space="preserve">interest in zoonotic </w:t>
      </w:r>
      <w:r w:rsidR="002A669A">
        <w:t>diseases</w:t>
      </w:r>
      <w:r w:rsidR="00902CBC">
        <w:t xml:space="preserve">. </w:t>
      </w:r>
      <w:r w:rsidR="002A669A">
        <w:t xml:space="preserve"> </w:t>
      </w:r>
    </w:p>
    <w:p w14:paraId="2C062AFC" w14:textId="620FD323" w:rsidR="00A026BD" w:rsidRDefault="009D4423" w:rsidP="00A026BD">
      <w:r w:rsidRPr="00FC67FC">
        <w:rPr>
          <w:i/>
          <w:iCs/>
        </w:rPr>
        <w:t>Comment from Joe</w:t>
      </w:r>
      <w:r w:rsidR="00FD3F0E">
        <w:rPr>
          <w:i/>
          <w:iCs/>
        </w:rPr>
        <w:t xml:space="preserve"> (CDC)</w:t>
      </w:r>
      <w:r w:rsidRPr="00FC67FC">
        <w:rPr>
          <w:i/>
          <w:iCs/>
        </w:rPr>
        <w:t>:</w:t>
      </w:r>
      <w:r>
        <w:t xml:space="preserve"> We so appreciate the way that grantees have taken this project and infused new thinking. We’re on the right track—this project was designed to have ideas bubble up from the ground. </w:t>
      </w:r>
      <w:r w:rsidR="0004127E">
        <w:t>This was built to l</w:t>
      </w:r>
      <w:r>
        <w:t xml:space="preserve">et each jurisdiction borrow </w:t>
      </w:r>
      <w:r w:rsidR="007049E0">
        <w:t>ideas from other jurisdictions, and adapt them</w:t>
      </w:r>
      <w:r>
        <w:t xml:space="preserve"> to their </w:t>
      </w:r>
      <w:r w:rsidR="00DB1DF7">
        <w:t xml:space="preserve">own </w:t>
      </w:r>
      <w:r>
        <w:t xml:space="preserve">setting. </w:t>
      </w:r>
      <w:r w:rsidR="005D1C88">
        <w:t>This project also has a</w:t>
      </w:r>
      <w:r>
        <w:t>n integration function,</w:t>
      </w:r>
      <w:r w:rsidR="00DB1DF7">
        <w:t xml:space="preserve"> getting</w:t>
      </w:r>
      <w:r>
        <w:t xml:space="preserve"> animal health/ human health/ youth </w:t>
      </w:r>
      <w:r w:rsidR="00DB1DF7">
        <w:t>organization</w:t>
      </w:r>
      <w:r w:rsidR="007049E0">
        <w:t>s</w:t>
      </w:r>
      <w:r w:rsidR="00DB1DF7">
        <w:t xml:space="preserve"> </w:t>
      </w:r>
      <w:r w:rsidR="004D2AB7">
        <w:t xml:space="preserve">together </w:t>
      </w:r>
      <w:r w:rsidR="00DB1DF7">
        <w:t xml:space="preserve">to work </w:t>
      </w:r>
      <w:r w:rsidR="004D2AB7">
        <w:t xml:space="preserve">cooperatively </w:t>
      </w:r>
      <w:r w:rsidR="00DB1DF7">
        <w:t xml:space="preserve">on issues in their communities. </w:t>
      </w:r>
      <w:r w:rsidR="003A0AFC">
        <w:t>This is excellent work going on, b</w:t>
      </w:r>
      <w:r w:rsidR="00DB1DF7">
        <w:t>uilding those relationships ha</w:t>
      </w:r>
      <w:r w:rsidR="007049E0">
        <w:t>s</w:t>
      </w:r>
      <w:r w:rsidR="00DB1DF7">
        <w:t xml:space="preserve"> really worked well</w:t>
      </w:r>
      <w:r w:rsidR="003A0AFC">
        <w:t>, and thanks for sharing here today.</w:t>
      </w:r>
    </w:p>
    <w:p w14:paraId="17303F1E" w14:textId="16661F1F" w:rsidR="005D1C88" w:rsidRDefault="005D1C88" w:rsidP="00A026BD">
      <w:r>
        <w:t xml:space="preserve">Chris: We appreciate </w:t>
      </w:r>
      <w:r w:rsidR="0004127E">
        <w:t xml:space="preserve">being </w:t>
      </w:r>
      <w:r w:rsidR="00AB4F7F">
        <w:t xml:space="preserve">a </w:t>
      </w:r>
      <w:r w:rsidR="0004127E">
        <w:t xml:space="preserve">part of the several states that are working on this </w:t>
      </w:r>
      <w:r>
        <w:t xml:space="preserve">project. </w:t>
      </w:r>
      <w:r w:rsidR="0004127E">
        <w:t>*</w:t>
      </w:r>
      <w:r w:rsidR="00AB4F7F">
        <w:t>Coming at a</w:t>
      </w:r>
      <w:r w:rsidR="0004127E">
        <w:t xml:space="preserve"> common topic with a local approach.* </w:t>
      </w:r>
      <w:r w:rsidR="00AB4F7F">
        <w:t xml:space="preserve">Great to hear the approaches </w:t>
      </w:r>
      <w:r w:rsidR="006D4653">
        <w:t xml:space="preserve">that </w:t>
      </w:r>
      <w:r w:rsidR="00AB4F7F">
        <w:t xml:space="preserve">the other states are taking. And being </w:t>
      </w:r>
      <w:r w:rsidR="0004127E">
        <w:t>able to take this material and massage it for our own jurisdiction</w:t>
      </w:r>
      <w:r w:rsidR="00AC175C">
        <w:t xml:space="preserve"> and situation</w:t>
      </w:r>
      <w:r w:rsidR="00AB4F7F">
        <w:t>:</w:t>
      </w:r>
      <w:r w:rsidR="007049E0">
        <w:t xml:space="preserve"> that</w:t>
      </w:r>
      <w:r w:rsidR="00AB4F7F">
        <w:t xml:space="preserve"> h</w:t>
      </w:r>
      <w:r w:rsidR="00A53EF4">
        <w:t>as been good.</w:t>
      </w:r>
      <w:r w:rsidR="0004127E">
        <w:t xml:space="preserve"> T</w:t>
      </w:r>
      <w:r>
        <w:t xml:space="preserve">his partnership is very helpful. </w:t>
      </w:r>
    </w:p>
    <w:p w14:paraId="6052BF46" w14:textId="328B180A" w:rsidR="004E6B93" w:rsidRDefault="00A53EF4" w:rsidP="007459CD">
      <w:r w:rsidRPr="00A53EF4">
        <w:rPr>
          <w:b/>
          <w:bCs/>
          <w:u w:val="single"/>
        </w:rPr>
        <w:t>Summary:</w:t>
      </w:r>
      <w:r>
        <w:t xml:space="preserve"> </w:t>
      </w:r>
      <w:r w:rsidR="00AC175C">
        <w:t>T</w:t>
      </w:r>
      <w:r w:rsidR="006323C3">
        <w:t>here has been fresh thinking done, in these pandemic times. T</w:t>
      </w:r>
      <w:r>
        <w:t xml:space="preserve">he re-inventing </w:t>
      </w:r>
      <w:r w:rsidR="009C7D65">
        <w:t xml:space="preserve">and re-considering that have been </w:t>
      </w:r>
      <w:r>
        <w:t>done by the grantees ha</w:t>
      </w:r>
      <w:r w:rsidR="009C7D65">
        <w:t>ve</w:t>
      </w:r>
      <w:r>
        <w:t xml:space="preserve"> really strengthened </w:t>
      </w:r>
      <w:r w:rsidR="00711352">
        <w:t xml:space="preserve">the work of this program. </w:t>
      </w:r>
    </w:p>
    <w:p w14:paraId="25BB351B" w14:textId="4F59EB27" w:rsidR="004E6B93" w:rsidRDefault="004E6B93" w:rsidP="007459CD">
      <w:pPr>
        <w:rPr>
          <w:i/>
          <w:iCs/>
        </w:rPr>
      </w:pPr>
      <w:r w:rsidRPr="004E6B93">
        <w:rPr>
          <w:i/>
          <w:iCs/>
        </w:rPr>
        <w:t>Thank you for planting such good seeds!</w:t>
      </w:r>
    </w:p>
    <w:p w14:paraId="058678E7" w14:textId="131CF2DB" w:rsidR="00F004EB" w:rsidRPr="00763EAA" w:rsidRDefault="00F004EB" w:rsidP="007459CD">
      <w:pPr>
        <w:rPr>
          <w:b/>
          <w:bCs/>
          <w:i/>
          <w:iCs/>
          <w:color w:val="4472C4" w:themeColor="accent1"/>
          <w:u w:val="single"/>
        </w:rPr>
      </w:pPr>
      <w:r w:rsidRPr="00763EAA">
        <w:rPr>
          <w:b/>
          <w:bCs/>
          <w:i/>
          <w:iCs/>
          <w:color w:val="4472C4" w:themeColor="accent1"/>
          <w:u w:val="single"/>
        </w:rPr>
        <w:t xml:space="preserve">Primary take-aways: </w:t>
      </w:r>
    </w:p>
    <w:p w14:paraId="12A28E95" w14:textId="77777777" w:rsidR="005351EC" w:rsidRPr="000E38BF" w:rsidRDefault="00B02D70" w:rsidP="000E38BF">
      <w:pPr>
        <w:pStyle w:val="ListParagraph"/>
        <w:numPr>
          <w:ilvl w:val="0"/>
          <w:numId w:val="33"/>
        </w:numPr>
        <w:spacing w:line="240" w:lineRule="auto"/>
      </w:pPr>
      <w:r w:rsidRPr="000E38BF">
        <w:t xml:space="preserve">Reports of </w:t>
      </w:r>
      <w:r w:rsidR="005351EC" w:rsidRPr="000E38BF">
        <w:t>positive partner relationships and good momentum, being a part of this grantee project</w:t>
      </w:r>
    </w:p>
    <w:p w14:paraId="2D31E17E" w14:textId="112739E9" w:rsidR="00F004EB" w:rsidRPr="000E38BF" w:rsidRDefault="00E02CEF" w:rsidP="000E38BF">
      <w:pPr>
        <w:pStyle w:val="ListParagraph"/>
        <w:numPr>
          <w:ilvl w:val="0"/>
          <w:numId w:val="33"/>
        </w:numPr>
        <w:spacing w:line="240" w:lineRule="auto"/>
      </w:pPr>
      <w:r w:rsidRPr="000E38BF">
        <w:t xml:space="preserve">Effective use of the train-the-trainer </w:t>
      </w:r>
      <w:r w:rsidR="00763EAA" w:rsidRPr="000E38BF">
        <w:t>approach; told their partners “Take and make this your own.”</w:t>
      </w:r>
    </w:p>
    <w:p w14:paraId="35602E15" w14:textId="2A6557E0" w:rsidR="00F004EB" w:rsidRPr="000E38BF" w:rsidRDefault="00235BDA" w:rsidP="000E38BF">
      <w:pPr>
        <w:pStyle w:val="ListParagraph"/>
        <w:numPr>
          <w:ilvl w:val="0"/>
          <w:numId w:val="33"/>
        </w:numPr>
        <w:spacing w:line="240" w:lineRule="auto"/>
      </w:pPr>
      <w:r w:rsidRPr="000E38BF">
        <w:t>Grantees</w:t>
      </w:r>
      <w:r w:rsidR="000E38BF" w:rsidRPr="000E38BF">
        <w:t xml:space="preserve"> worked with 4H and Ag folks, to focus on</w:t>
      </w:r>
      <w:r w:rsidR="00171519" w:rsidRPr="000E38BF">
        <w:t xml:space="preserve"> talking *WITH* </w:t>
      </w:r>
      <w:r w:rsidR="000E38BF" w:rsidRPr="000E38BF">
        <w:t>people, not *AT* people</w:t>
      </w:r>
    </w:p>
    <w:p w14:paraId="65EC1414" w14:textId="64F94C5D" w:rsidR="00F004EB" w:rsidRPr="000E38BF" w:rsidRDefault="005608AE" w:rsidP="000E38BF">
      <w:pPr>
        <w:pStyle w:val="ListParagraph"/>
        <w:numPr>
          <w:ilvl w:val="0"/>
          <w:numId w:val="33"/>
        </w:numPr>
        <w:spacing w:line="240" w:lineRule="auto"/>
      </w:pPr>
      <w:r>
        <w:t>Adapting to meeting in new ways, with Zoom, experiential learning, video games, digital courses</w:t>
      </w:r>
    </w:p>
    <w:p w14:paraId="56CBF27D" w14:textId="77777777" w:rsidR="00035E13" w:rsidRDefault="00035E13" w:rsidP="007459CD">
      <w:pPr>
        <w:rPr>
          <w:i/>
          <w:iCs/>
        </w:rPr>
      </w:pPr>
    </w:p>
    <w:p w14:paraId="6D0819F1" w14:textId="77777777" w:rsidR="00035E13" w:rsidRDefault="00035E13" w:rsidP="007459CD">
      <w:pPr>
        <w:rPr>
          <w:i/>
          <w:iCs/>
        </w:rPr>
      </w:pPr>
    </w:p>
    <w:p w14:paraId="2A4AF834" w14:textId="54E0AED9" w:rsidR="00E212B8" w:rsidRPr="005608AE" w:rsidRDefault="006D708C" w:rsidP="005608AE">
      <w:pPr>
        <w:ind w:left="3600" w:firstLine="720"/>
        <w:rPr>
          <w:i/>
          <w:iCs/>
        </w:rPr>
      </w:pPr>
      <w:r>
        <w:rPr>
          <w:i/>
          <w:iCs/>
          <w:noProof/>
        </w:rPr>
        <w:drawing>
          <wp:inline distT="0" distB="0" distL="0" distR="0" wp14:anchorId="10DBE793" wp14:editId="50E44557">
            <wp:extent cx="470019" cy="470019"/>
            <wp:effectExtent l="0" t="0" r="6350" b="6350"/>
            <wp:docPr id="6" name="Graphic 6" descr="Agricul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griculture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5143" cy="475143"/>
                    </a:xfrm>
                    <a:prstGeom prst="rect">
                      <a:avLst/>
                    </a:prstGeom>
                  </pic:spPr>
                </pic:pic>
              </a:graphicData>
            </a:graphic>
          </wp:inline>
        </w:drawing>
      </w:r>
      <w:r w:rsidR="00140605" w:rsidRPr="008D59BB">
        <w:rPr>
          <w:noProof/>
          <w:color w:val="009900"/>
          <w:sz w:val="28"/>
          <w:szCs w:val="28"/>
        </w:rPr>
        <mc:AlternateContent>
          <mc:Choice Requires="wps">
            <w:drawing>
              <wp:anchor distT="91440" distB="91440" distL="114300" distR="114300" simplePos="0" relativeHeight="251675648" behindDoc="0" locked="0" layoutInCell="1" allowOverlap="1" wp14:anchorId="3DEDFF66" wp14:editId="4413E5A9">
                <wp:simplePos x="0" y="0"/>
                <wp:positionH relativeFrom="page">
                  <wp:posOffset>1692910</wp:posOffset>
                </wp:positionH>
                <wp:positionV relativeFrom="paragraph">
                  <wp:posOffset>610870</wp:posOffset>
                </wp:positionV>
                <wp:extent cx="4197985" cy="1403985"/>
                <wp:effectExtent l="0" t="0" r="0" b="0"/>
                <wp:wrapTopAndBottom/>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985" cy="1403985"/>
                        </a:xfrm>
                        <a:prstGeom prst="rect">
                          <a:avLst/>
                        </a:prstGeom>
                        <a:noFill/>
                        <a:ln w="9525">
                          <a:noFill/>
                          <a:miter lim="800000"/>
                          <a:headEnd/>
                          <a:tailEnd/>
                        </a:ln>
                      </wps:spPr>
                      <wps:txbx>
                        <w:txbxContent>
                          <w:p w14:paraId="58BF52B4" w14:textId="63E068C5" w:rsidR="008D59BB" w:rsidRDefault="008D59BB">
                            <w:pPr>
                              <w:pBdr>
                                <w:top w:val="single" w:sz="24" w:space="8" w:color="4472C4" w:themeColor="accent1"/>
                                <w:bottom w:val="single" w:sz="24" w:space="8" w:color="4472C4" w:themeColor="accent1"/>
                              </w:pBdr>
                              <w:spacing w:after="0"/>
                              <w:rPr>
                                <w:i/>
                                <w:iCs/>
                                <w:color w:val="4472C4" w:themeColor="accent1"/>
                                <w:sz w:val="24"/>
                                <w:szCs w:val="24"/>
                              </w:rPr>
                            </w:pPr>
                            <w:r w:rsidRPr="00140605">
                              <w:rPr>
                                <w:b/>
                                <w:bCs/>
                                <w:i/>
                                <w:iCs/>
                                <w:color w:val="4472C4" w:themeColor="accent1"/>
                                <w:sz w:val="24"/>
                                <w:szCs w:val="24"/>
                              </w:rPr>
                              <w:t>YIA Current Grantees (Part Two)</w:t>
                            </w:r>
                            <w:r w:rsidRPr="00140605">
                              <w:rPr>
                                <w:i/>
                                <w:iCs/>
                                <w:color w:val="4472C4" w:themeColor="accent1"/>
                                <w:sz w:val="24"/>
                                <w:szCs w:val="24"/>
                              </w:rPr>
                              <w:t xml:space="preserve"> on</w:t>
                            </w:r>
                            <w:r>
                              <w:rPr>
                                <w:i/>
                                <w:iCs/>
                                <w:color w:val="4472C4" w:themeColor="accent1"/>
                                <w:sz w:val="24"/>
                                <w:szCs w:val="24"/>
                              </w:rPr>
                              <w:t xml:space="preserve"> </w:t>
                            </w:r>
                            <w:r w:rsidR="001C2834">
                              <w:rPr>
                                <w:i/>
                                <w:iCs/>
                                <w:color w:val="4472C4" w:themeColor="accent1"/>
                                <w:sz w:val="24"/>
                                <w:szCs w:val="24"/>
                              </w:rPr>
                              <w:t xml:space="preserve">Friday 10/15/21, </w:t>
                            </w:r>
                            <w:r>
                              <w:rPr>
                                <w:i/>
                                <w:iCs/>
                                <w:color w:val="4472C4" w:themeColor="accent1"/>
                                <w:sz w:val="24"/>
                                <w:szCs w:val="24"/>
                              </w:rPr>
                              <w:t>1-3 p.m.</w:t>
                            </w:r>
                          </w:p>
                          <w:p w14:paraId="78587094" w14:textId="75279363" w:rsidR="008D59BB" w:rsidRDefault="008D59BB">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szCs w:val="24"/>
                              </w:rPr>
                              <w:t>CA, IA, MD, MI, NE, OH, and CSTE/CDC Partners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EDFF66" id="_x0000_s1030" type="#_x0000_t202" style="position:absolute;left:0;text-align:left;margin-left:133.3pt;margin-top:48.1pt;width:330.55pt;height:110.55pt;z-index:25167564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" filled="f" stroked="f">
                <v:textbox style="mso-fit-shape-to-text:t">
                  <w:txbxContent>
                    <w:p w14:paraId="58BF52B4" w14:textId="63E068C5" w:rsidR="008D59BB" w:rsidRDefault="008D59BB">
                      <w:pPr>
                        <w:pBdr>
                          <w:top w:val="single" w:sz="24" w:space="8" w:color="4472C4" w:themeColor="accent1"/>
                          <w:bottom w:val="single" w:sz="24" w:space="8" w:color="4472C4" w:themeColor="accent1"/>
                        </w:pBdr>
                        <w:spacing w:after="0"/>
                        <w:rPr>
                          <w:i/>
                          <w:iCs/>
                          <w:color w:val="4472C4" w:themeColor="accent1"/>
                          <w:sz w:val="24"/>
                          <w:szCs w:val="24"/>
                        </w:rPr>
                      </w:pPr>
                      <w:r w:rsidRPr="00140605">
                        <w:rPr>
                          <w:b/>
                          <w:bCs/>
                          <w:i/>
                          <w:iCs/>
                          <w:color w:val="4472C4" w:themeColor="accent1"/>
                          <w:sz w:val="24"/>
                          <w:szCs w:val="24"/>
                        </w:rPr>
                        <w:t>YIA Current Grantees (Part Two)</w:t>
                      </w:r>
                      <w:r w:rsidRPr="00140605">
                        <w:rPr>
                          <w:i/>
                          <w:iCs/>
                          <w:color w:val="4472C4" w:themeColor="accent1"/>
                          <w:sz w:val="24"/>
                          <w:szCs w:val="24"/>
                        </w:rPr>
                        <w:t xml:space="preserve"> on</w:t>
                      </w:r>
                      <w:r>
                        <w:rPr>
                          <w:i/>
                          <w:iCs/>
                          <w:color w:val="4472C4" w:themeColor="accent1"/>
                          <w:sz w:val="24"/>
                          <w:szCs w:val="24"/>
                        </w:rPr>
                        <w:t xml:space="preserve"> </w:t>
                      </w:r>
                      <w:r w:rsidR="001C2834">
                        <w:rPr>
                          <w:i/>
                          <w:iCs/>
                          <w:color w:val="4472C4" w:themeColor="accent1"/>
                          <w:sz w:val="24"/>
                          <w:szCs w:val="24"/>
                        </w:rPr>
                        <w:t xml:space="preserve">Friday 10/15/21, </w:t>
                      </w:r>
                      <w:r>
                        <w:rPr>
                          <w:i/>
                          <w:iCs/>
                          <w:color w:val="4472C4" w:themeColor="accent1"/>
                          <w:sz w:val="24"/>
                          <w:szCs w:val="24"/>
                        </w:rPr>
                        <w:t>1-3 p.m.</w:t>
                      </w:r>
                    </w:p>
                    <w:p w14:paraId="78587094" w14:textId="75279363" w:rsidR="008D59BB" w:rsidRDefault="008D59BB">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szCs w:val="24"/>
                        </w:rPr>
                        <w:t>CA, IA, MD, MI, NE, OH, and CSTE/CDC Partners</w:t>
                      </w:r>
                    </w:p>
                  </w:txbxContent>
                </v:textbox>
                <w10:wrap type="topAndBottom" anchorx="page"/>
              </v:shape>
            </w:pict>
          </mc:Fallback>
        </mc:AlternateContent>
      </w:r>
    </w:p>
    <w:p w14:paraId="46D36B04" w14:textId="0BDF3511" w:rsidR="008D59BB" w:rsidRPr="000C3194" w:rsidRDefault="008D59BB" w:rsidP="004F3A69">
      <w:pPr>
        <w:rPr>
          <w:b/>
          <w:bCs/>
          <w:color w:val="009900"/>
          <w:sz w:val="28"/>
          <w:szCs w:val="28"/>
        </w:rPr>
      </w:pPr>
    </w:p>
    <w:p w14:paraId="0231853F" w14:textId="51C02C95" w:rsidR="00EF5379" w:rsidRPr="000C3194" w:rsidRDefault="00EF5379" w:rsidP="004F3A69">
      <w:pPr>
        <w:rPr>
          <w:b/>
          <w:bCs/>
          <w:color w:val="009900"/>
          <w:sz w:val="28"/>
          <w:szCs w:val="28"/>
        </w:rPr>
      </w:pPr>
      <w:r w:rsidRPr="000C3194">
        <w:rPr>
          <w:b/>
          <w:bCs/>
          <w:color w:val="009900"/>
          <w:sz w:val="28"/>
          <w:szCs w:val="28"/>
        </w:rPr>
        <w:t xml:space="preserve">Welcome and overview </w:t>
      </w:r>
    </w:p>
    <w:p w14:paraId="62B372DF" w14:textId="22ABBCEC" w:rsidR="00667719" w:rsidRPr="00FF409D" w:rsidRDefault="00B440EB" w:rsidP="00F37617">
      <w:pPr>
        <w:rPr>
          <w:b/>
          <w:bCs/>
          <w:u w:val="single"/>
        </w:rPr>
      </w:pPr>
      <w:r w:rsidRPr="00FF409D">
        <w:rPr>
          <w:b/>
          <w:bCs/>
          <w:u w:val="single"/>
        </w:rPr>
        <w:t>M</w:t>
      </w:r>
      <w:r w:rsidR="00F97396" w:rsidRPr="00FF409D">
        <w:rPr>
          <w:b/>
          <w:bCs/>
          <w:u w:val="single"/>
        </w:rPr>
        <w:t>eeting outcomes</w:t>
      </w:r>
      <w:r w:rsidRPr="00FF409D">
        <w:rPr>
          <w:b/>
          <w:bCs/>
          <w:u w:val="single"/>
        </w:rPr>
        <w:t xml:space="preserve"> we are aiming for:</w:t>
      </w:r>
    </w:p>
    <w:p w14:paraId="1E374AF7" w14:textId="385A617B" w:rsidR="00F97396" w:rsidRPr="003E2B08" w:rsidRDefault="00EA61BF" w:rsidP="003E2B08">
      <w:pPr>
        <w:pStyle w:val="ListParagraph"/>
        <w:numPr>
          <w:ilvl w:val="0"/>
          <w:numId w:val="25"/>
        </w:numPr>
        <w:rPr>
          <w:color w:val="000000" w:themeColor="text1"/>
        </w:rPr>
      </w:pPr>
      <w:r w:rsidRPr="003E2B08">
        <w:rPr>
          <w:color w:val="000000" w:themeColor="text1"/>
        </w:rPr>
        <w:t>Create a forum for grantees to share</w:t>
      </w:r>
      <w:r w:rsidR="000D68C6" w:rsidRPr="003E2B08">
        <w:rPr>
          <w:color w:val="000000" w:themeColor="text1"/>
        </w:rPr>
        <w:t xml:space="preserve"> project successes, things you’ve learned along the way, and</w:t>
      </w:r>
      <w:r w:rsidRPr="003E2B08">
        <w:rPr>
          <w:color w:val="000000" w:themeColor="text1"/>
        </w:rPr>
        <w:t xml:space="preserve"> best practices…</w:t>
      </w:r>
    </w:p>
    <w:p w14:paraId="135AABC4" w14:textId="06900174" w:rsidR="00A148D2" w:rsidRPr="003E2B08" w:rsidRDefault="00EA61BF" w:rsidP="003E2B08">
      <w:pPr>
        <w:pStyle w:val="ListParagraph"/>
        <w:numPr>
          <w:ilvl w:val="0"/>
          <w:numId w:val="25"/>
        </w:numPr>
        <w:rPr>
          <w:color w:val="000000" w:themeColor="text1"/>
        </w:rPr>
      </w:pPr>
      <w:r w:rsidRPr="003E2B08">
        <w:rPr>
          <w:color w:val="000000" w:themeColor="text1"/>
        </w:rPr>
        <w:t>Collaboratively talk about ways to monitor and evaluate the programs, state-wide and at the federal level</w:t>
      </w:r>
    </w:p>
    <w:p w14:paraId="46928BF3" w14:textId="51DC8156" w:rsidR="00EA61BF" w:rsidRPr="003E2B08" w:rsidRDefault="000D68C6" w:rsidP="003E2B08">
      <w:pPr>
        <w:pStyle w:val="ListParagraph"/>
        <w:numPr>
          <w:ilvl w:val="0"/>
          <w:numId w:val="25"/>
        </w:numPr>
        <w:rPr>
          <w:color w:val="000000" w:themeColor="text1"/>
        </w:rPr>
      </w:pPr>
      <w:r w:rsidRPr="003E2B08">
        <w:rPr>
          <w:color w:val="000000" w:themeColor="text1"/>
        </w:rPr>
        <w:t>Identify and d</w:t>
      </w:r>
      <w:r w:rsidR="00EA61BF" w:rsidRPr="003E2B08">
        <w:rPr>
          <w:color w:val="000000" w:themeColor="text1"/>
        </w:rPr>
        <w:t xml:space="preserve">iscuss future priorities for what’s next for the program. </w:t>
      </w:r>
    </w:p>
    <w:p w14:paraId="0D60F0F5" w14:textId="77777777" w:rsidR="003E2B08" w:rsidRDefault="003E2B08" w:rsidP="00EA61BF"/>
    <w:p w14:paraId="59DB40B4" w14:textId="39587A4E" w:rsidR="008877CC" w:rsidRDefault="00A148D2" w:rsidP="00331A97">
      <w:pPr>
        <w:pStyle w:val="ListParagraph"/>
        <w:numPr>
          <w:ilvl w:val="0"/>
          <w:numId w:val="26"/>
        </w:numPr>
      </w:pPr>
      <w:r>
        <w:t>Welcome and overview</w:t>
      </w:r>
      <w:r w:rsidR="00331A97">
        <w:t>: Re-cap of Day One and plans for topical discussion in breakout groups</w:t>
      </w:r>
    </w:p>
    <w:p w14:paraId="1258D6B5" w14:textId="77777777" w:rsidR="00331A97" w:rsidRPr="004F3A69" w:rsidRDefault="00331A97" w:rsidP="00331A97">
      <w:pPr>
        <w:pStyle w:val="ListParagraph"/>
      </w:pPr>
    </w:p>
    <w:p w14:paraId="52568DE4" w14:textId="4EF902F7" w:rsidR="00C461F6" w:rsidRPr="00EA4CFF" w:rsidRDefault="00331A97" w:rsidP="00C461F6">
      <w:pPr>
        <w:pStyle w:val="ListParagraph"/>
        <w:numPr>
          <w:ilvl w:val="0"/>
          <w:numId w:val="26"/>
        </w:numPr>
        <w:tabs>
          <w:tab w:val="left" w:pos="1155"/>
        </w:tabs>
      </w:pPr>
      <w:bookmarkStart w:id="4" w:name="_Hlk86935175"/>
      <w:r>
        <w:t xml:space="preserve">First round of </w:t>
      </w:r>
      <w:r w:rsidR="008856B1">
        <w:t xml:space="preserve">topical </w:t>
      </w:r>
      <w:r>
        <w:t>b</w:t>
      </w:r>
      <w:r w:rsidR="004F3A69">
        <w:t>reakout rooms</w:t>
      </w:r>
      <w:r w:rsidR="008877CC">
        <w:t xml:space="preserve">, two </w:t>
      </w:r>
      <w:r w:rsidR="008856B1">
        <w:t xml:space="preserve">take place </w:t>
      </w:r>
      <w:r w:rsidR="008877CC">
        <w:t>per timeslot:</w:t>
      </w:r>
    </w:p>
    <w:p w14:paraId="4AC181C9" w14:textId="77777777" w:rsidR="00EA4CFF" w:rsidRDefault="00EA4CFF" w:rsidP="00C461F6">
      <w:pPr>
        <w:tabs>
          <w:tab w:val="left" w:pos="1155"/>
        </w:tabs>
        <w:rPr>
          <w:b/>
          <w:bCs/>
          <w:color w:val="000000" w:themeColor="text1"/>
          <w:u w:val="single"/>
        </w:rPr>
      </w:pPr>
    </w:p>
    <w:p w14:paraId="6834B0B8" w14:textId="452C2CDA" w:rsidR="00BF4520" w:rsidRPr="00EA4CFF" w:rsidRDefault="00ED4732" w:rsidP="00C461F6">
      <w:pPr>
        <w:tabs>
          <w:tab w:val="left" w:pos="1155"/>
        </w:tabs>
        <w:rPr>
          <w:color w:val="000000" w:themeColor="text1"/>
        </w:rPr>
      </w:pPr>
      <w:r w:rsidRPr="00EA4CFF">
        <w:rPr>
          <w:b/>
          <w:bCs/>
          <w:color w:val="000000" w:themeColor="text1"/>
          <w:u w:val="single"/>
        </w:rPr>
        <w:t xml:space="preserve">Round </w:t>
      </w:r>
      <w:r w:rsidR="00B13F5B" w:rsidRPr="00EA4CFF">
        <w:rPr>
          <w:b/>
          <w:bCs/>
          <w:color w:val="000000" w:themeColor="text1"/>
          <w:u w:val="single"/>
        </w:rPr>
        <w:t>One</w:t>
      </w:r>
      <w:r w:rsidR="00BF4520" w:rsidRPr="00EA4CFF">
        <w:rPr>
          <w:b/>
          <w:bCs/>
          <w:color w:val="000000" w:themeColor="text1"/>
          <w:u w:val="single"/>
        </w:rPr>
        <w:t xml:space="preserve"> of small groups: </w:t>
      </w:r>
    </w:p>
    <w:p w14:paraId="0B358120" w14:textId="216C3795" w:rsidR="004F3A69" w:rsidRPr="00EA4CFF" w:rsidRDefault="00BF4520" w:rsidP="00BF4520">
      <w:pPr>
        <w:tabs>
          <w:tab w:val="left" w:pos="1155"/>
        </w:tabs>
        <w:rPr>
          <w:color w:val="000000" w:themeColor="text1"/>
        </w:rPr>
      </w:pPr>
      <w:r w:rsidRPr="00EA4CFF">
        <w:rPr>
          <w:color w:val="000000" w:themeColor="text1"/>
        </w:rPr>
        <w:t>Participants</w:t>
      </w:r>
      <w:r w:rsidR="00337DD9" w:rsidRPr="00EA4CFF">
        <w:rPr>
          <w:color w:val="000000" w:themeColor="text1"/>
        </w:rPr>
        <w:t xml:space="preserve"> </w:t>
      </w:r>
      <w:r w:rsidR="00C461F6" w:rsidRPr="00EA4CFF">
        <w:rPr>
          <w:color w:val="000000" w:themeColor="text1"/>
        </w:rPr>
        <w:t xml:space="preserve">elected to attend either the </w:t>
      </w:r>
      <w:r w:rsidR="004F3A69" w:rsidRPr="00EA4CFF">
        <w:rPr>
          <w:color w:val="000000" w:themeColor="text1"/>
        </w:rPr>
        <w:t xml:space="preserve">Monitoring &amp; </w:t>
      </w:r>
      <w:r w:rsidR="000D532D" w:rsidRPr="00EA4CFF">
        <w:rPr>
          <w:color w:val="000000" w:themeColor="text1"/>
        </w:rPr>
        <w:t>E</w:t>
      </w:r>
      <w:r w:rsidR="004F3A69" w:rsidRPr="00EA4CFF">
        <w:rPr>
          <w:color w:val="000000" w:themeColor="text1"/>
        </w:rPr>
        <w:t>valuation</w:t>
      </w:r>
      <w:r w:rsidRPr="00EA4CFF">
        <w:rPr>
          <w:color w:val="000000" w:themeColor="text1"/>
        </w:rPr>
        <w:t xml:space="preserve"> discussion</w:t>
      </w:r>
      <w:r w:rsidR="004F3A69" w:rsidRPr="00EA4CFF">
        <w:rPr>
          <w:color w:val="000000" w:themeColor="text1"/>
        </w:rPr>
        <w:t xml:space="preserve"> </w:t>
      </w:r>
      <w:r w:rsidR="00624671" w:rsidRPr="00EA4CFF">
        <w:rPr>
          <w:color w:val="000000" w:themeColor="text1"/>
        </w:rPr>
        <w:t xml:space="preserve">OR </w:t>
      </w:r>
      <w:r w:rsidR="00C461F6" w:rsidRPr="00EA4CFF">
        <w:rPr>
          <w:color w:val="000000" w:themeColor="text1"/>
        </w:rPr>
        <w:t xml:space="preserve">the </w:t>
      </w:r>
      <w:r w:rsidR="009E49E3" w:rsidRPr="00EA4CFF">
        <w:rPr>
          <w:color w:val="000000" w:themeColor="text1"/>
        </w:rPr>
        <w:t xml:space="preserve">One Health </w:t>
      </w:r>
      <w:r w:rsidR="000D532D" w:rsidRPr="00EA4CFF">
        <w:rPr>
          <w:color w:val="000000" w:themeColor="text1"/>
        </w:rPr>
        <w:t>C</w:t>
      </w:r>
      <w:r w:rsidR="009E49E3" w:rsidRPr="00EA4CFF">
        <w:rPr>
          <w:color w:val="000000" w:themeColor="text1"/>
        </w:rPr>
        <w:t>oordination</w:t>
      </w:r>
      <w:r w:rsidRPr="00EA4CFF">
        <w:rPr>
          <w:color w:val="000000" w:themeColor="text1"/>
        </w:rPr>
        <w:t xml:space="preserve"> discussion</w:t>
      </w:r>
    </w:p>
    <w:p w14:paraId="64900AD9" w14:textId="77777777" w:rsidR="00ED4732" w:rsidRDefault="00ED4732" w:rsidP="00ED4732">
      <w:pPr>
        <w:pStyle w:val="ListParagraph"/>
        <w:tabs>
          <w:tab w:val="left" w:pos="1155"/>
        </w:tabs>
        <w:ind w:left="1515"/>
        <w:rPr>
          <w:color w:val="000000" w:themeColor="text1"/>
        </w:rPr>
      </w:pPr>
    </w:p>
    <w:p w14:paraId="3A499F5B" w14:textId="77777777" w:rsidR="00EA4CFF" w:rsidRDefault="00EA4CFF" w:rsidP="00ED4732">
      <w:pPr>
        <w:pStyle w:val="ListParagraph"/>
        <w:tabs>
          <w:tab w:val="left" w:pos="1155"/>
        </w:tabs>
        <w:ind w:left="1515"/>
        <w:rPr>
          <w:color w:val="000000" w:themeColor="text1"/>
        </w:rPr>
      </w:pPr>
    </w:p>
    <w:p w14:paraId="21C607F6" w14:textId="77777777" w:rsidR="00EA4CFF" w:rsidRPr="00EA4CFF" w:rsidRDefault="00EA4CFF" w:rsidP="00ED4732">
      <w:pPr>
        <w:pStyle w:val="ListParagraph"/>
        <w:tabs>
          <w:tab w:val="left" w:pos="1155"/>
        </w:tabs>
        <w:ind w:left="1515"/>
        <w:rPr>
          <w:color w:val="000000" w:themeColor="text1"/>
        </w:rPr>
      </w:pPr>
    </w:p>
    <w:p w14:paraId="383E6593" w14:textId="71C0C1C6" w:rsidR="00613896" w:rsidRPr="00EA4CFF" w:rsidRDefault="00613896" w:rsidP="004F3A69">
      <w:pPr>
        <w:tabs>
          <w:tab w:val="left" w:pos="1155"/>
        </w:tabs>
        <w:rPr>
          <w:color w:val="000000" w:themeColor="text1"/>
        </w:rPr>
      </w:pPr>
      <w:r w:rsidRPr="00EA4CFF">
        <w:rPr>
          <w:color w:val="000000" w:themeColor="text1"/>
        </w:rPr>
        <w:t xml:space="preserve">In the </w:t>
      </w:r>
      <w:r w:rsidRPr="00EA4CFF">
        <w:rPr>
          <w:i/>
          <w:iCs/>
          <w:color w:val="000000" w:themeColor="text1"/>
          <w:u w:val="single"/>
        </w:rPr>
        <w:t>Monitoring &amp; Evaluation</w:t>
      </w:r>
      <w:r w:rsidRPr="00EA4CFF">
        <w:rPr>
          <w:color w:val="000000" w:themeColor="text1"/>
        </w:rPr>
        <w:t xml:space="preserve"> </w:t>
      </w:r>
      <w:r w:rsidR="00C8306A" w:rsidRPr="00EA4CFF">
        <w:rPr>
          <w:color w:val="000000" w:themeColor="text1"/>
        </w:rPr>
        <w:t xml:space="preserve">small group </w:t>
      </w:r>
      <w:r w:rsidRPr="00EA4CFF">
        <w:rPr>
          <w:color w:val="000000" w:themeColor="text1"/>
        </w:rPr>
        <w:t xml:space="preserve">breakout room, these were the key points made: </w:t>
      </w:r>
    </w:p>
    <w:bookmarkEnd w:id="4"/>
    <w:p w14:paraId="41216709" w14:textId="5F166DC1" w:rsidR="00613896" w:rsidRDefault="007B672E" w:rsidP="00613896">
      <w:pPr>
        <w:pStyle w:val="ListParagraph"/>
        <w:numPr>
          <w:ilvl w:val="0"/>
          <w:numId w:val="15"/>
        </w:numPr>
        <w:tabs>
          <w:tab w:val="left" w:pos="1155"/>
        </w:tabs>
      </w:pPr>
      <w:r>
        <w:t>(</w:t>
      </w:r>
      <w:r w:rsidR="00C309C8">
        <w:t>F</w:t>
      </w:r>
      <w:r>
        <w:t xml:space="preserve">rom David in Md.)  </w:t>
      </w:r>
      <w:r w:rsidR="00C309C8">
        <w:t xml:space="preserve">Our big </w:t>
      </w:r>
      <w:r>
        <w:t>roadblock has been the delays in getting the contracts. At the state-level, when there are increased delays, it may become a significant issue</w:t>
      </w:r>
      <w:r w:rsidR="00C309C8">
        <w:t xml:space="preserve"> according to the procurement </w:t>
      </w:r>
      <w:r w:rsidR="001C0DE5">
        <w:t xml:space="preserve">offices. </w:t>
      </w:r>
      <w:r>
        <w:t xml:space="preserve">For monitoring in the future, requesting that CDC get the documents into the hands of the state-people as soon as you can. </w:t>
      </w:r>
    </w:p>
    <w:p w14:paraId="7053EBB4" w14:textId="2E464FD9" w:rsidR="00411826" w:rsidRDefault="001C0DE5" w:rsidP="00613896">
      <w:pPr>
        <w:pStyle w:val="ListParagraph"/>
        <w:numPr>
          <w:ilvl w:val="0"/>
          <w:numId w:val="15"/>
        </w:numPr>
        <w:tabs>
          <w:tab w:val="left" w:pos="1155"/>
        </w:tabs>
      </w:pPr>
      <w:r>
        <w:t>(</w:t>
      </w:r>
      <w:r w:rsidR="00411826">
        <w:t>From Erika in Mi</w:t>
      </w:r>
      <w:r>
        <w:t xml:space="preserve">): </w:t>
      </w:r>
      <w:r w:rsidR="00411826">
        <w:t xml:space="preserve"> Some of the contract delays may hold us up from doing some of the programs.  </w:t>
      </w:r>
      <w:r w:rsidR="00D024E2">
        <w:t xml:space="preserve">Complicated, too, doing our program through the university—contract delays there too. </w:t>
      </w:r>
      <w:r w:rsidR="00547A86">
        <w:t xml:space="preserve">If there is any opportunity to have the contracts come through quicker, that will be very appreciated. </w:t>
      </w:r>
      <w:r w:rsidR="0017297F">
        <w:t>For evaluation, w</w:t>
      </w:r>
      <w:r w:rsidR="00411826">
        <w:t>e’ll send a Qualtrics survey to our agri-</w:t>
      </w:r>
      <w:r w:rsidR="00D024E2">
        <w:t xml:space="preserve">tourism industry and </w:t>
      </w:r>
      <w:r w:rsidR="00411826">
        <w:t>businesses</w:t>
      </w:r>
      <w:r w:rsidR="00B61AC5">
        <w:t xml:space="preserve"> who may have animals onsite,</w:t>
      </w:r>
      <w:r w:rsidR="00411826">
        <w:t xml:space="preserve"> </w:t>
      </w:r>
      <w:r w:rsidR="00241B32">
        <w:t xml:space="preserve">or have food onsite, </w:t>
      </w:r>
      <w:r w:rsidR="00411826">
        <w:t>to inquire about the resource-needs out there</w:t>
      </w:r>
      <w:r w:rsidR="00B61AC5">
        <w:t xml:space="preserve"> </w:t>
      </w:r>
      <w:r w:rsidR="00411826">
        <w:t xml:space="preserve">regarding zoonotic education. </w:t>
      </w:r>
    </w:p>
    <w:p w14:paraId="4DDC63CB" w14:textId="79DA3C8B" w:rsidR="007B672E" w:rsidRDefault="00735CDD" w:rsidP="00613896">
      <w:pPr>
        <w:pStyle w:val="ListParagraph"/>
        <w:numPr>
          <w:ilvl w:val="0"/>
          <w:numId w:val="15"/>
        </w:numPr>
        <w:tabs>
          <w:tab w:val="left" w:pos="1155"/>
        </w:tabs>
      </w:pPr>
      <w:r>
        <w:t>For our p</w:t>
      </w:r>
      <w:r w:rsidR="007B672E">
        <w:t xml:space="preserve">roject-monitoring: It’s heavy in the beginning, then becomes straightforward as the project year goes on. </w:t>
      </w:r>
    </w:p>
    <w:p w14:paraId="553D7768" w14:textId="0D918479" w:rsidR="007B672E" w:rsidRPr="00647D98" w:rsidRDefault="007B672E" w:rsidP="00613896">
      <w:pPr>
        <w:pStyle w:val="ListParagraph"/>
        <w:numPr>
          <w:ilvl w:val="0"/>
          <w:numId w:val="15"/>
        </w:numPr>
        <w:tabs>
          <w:tab w:val="left" w:pos="1155"/>
        </w:tabs>
      </w:pPr>
      <w:r>
        <w:lastRenderedPageBreak/>
        <w:t>(Chris</w:t>
      </w:r>
      <w:r w:rsidR="00551CCE">
        <w:t xml:space="preserve"> from Md.</w:t>
      </w:r>
      <w:r>
        <w:t>) Evaluation</w:t>
      </w:r>
      <w:r w:rsidR="00586362">
        <w:t xml:space="preserve"> is g</w:t>
      </w:r>
      <w:r>
        <w:t xml:space="preserve">oing ok </w:t>
      </w:r>
      <w:r w:rsidR="00551CCE">
        <w:t xml:space="preserve">for </w:t>
      </w:r>
      <w:r>
        <w:t xml:space="preserve">our online training program, have a pre- and post-test situation. CDC and CSTE were able to come visit us, good to </w:t>
      </w:r>
      <w:r w:rsidR="009955C7">
        <w:t>discuss the bank of evaluation questions as we met</w:t>
      </w:r>
      <w:r>
        <w:t xml:space="preserve"> with them. Will run the statistical analysis on our data</w:t>
      </w:r>
      <w:r w:rsidR="00586362">
        <w:t xml:space="preserve"> and matching pre-/ post-evaluations.</w:t>
      </w:r>
      <w:r>
        <w:t xml:space="preserve"> </w:t>
      </w:r>
      <w:r w:rsidRPr="005804E2">
        <w:rPr>
          <w:i/>
          <w:iCs/>
        </w:rPr>
        <w:t>Question: when other states are meeting in person with kids</w:t>
      </w:r>
      <w:r w:rsidR="0086016E">
        <w:rPr>
          <w:i/>
          <w:iCs/>
        </w:rPr>
        <w:t xml:space="preserve"> with hands-on sessions</w:t>
      </w:r>
      <w:r w:rsidRPr="005804E2">
        <w:rPr>
          <w:i/>
          <w:iCs/>
        </w:rPr>
        <w:t xml:space="preserve">, what are the evaluation tools that you use? </w:t>
      </w:r>
    </w:p>
    <w:p w14:paraId="29AF7284" w14:textId="0433DB6D" w:rsidR="00647D98" w:rsidRPr="0086016E" w:rsidRDefault="00647D98" w:rsidP="00613896">
      <w:pPr>
        <w:pStyle w:val="ListParagraph"/>
        <w:numPr>
          <w:ilvl w:val="0"/>
          <w:numId w:val="15"/>
        </w:numPr>
        <w:tabs>
          <w:tab w:val="left" w:pos="1155"/>
        </w:tabs>
      </w:pPr>
      <w:r w:rsidRPr="0086016E">
        <w:t xml:space="preserve">(Erika </w:t>
      </w:r>
      <w:r w:rsidR="00E227AD">
        <w:t>from</w:t>
      </w:r>
      <w:r w:rsidRPr="0086016E">
        <w:t xml:space="preserve"> M</w:t>
      </w:r>
      <w:r w:rsidR="0086016E">
        <w:t>I</w:t>
      </w:r>
      <w:r w:rsidRPr="0086016E">
        <w:t xml:space="preserve">): We too had difficulty with the contract delays. </w:t>
      </w:r>
      <w:r w:rsidR="00E30B1A">
        <w:t xml:space="preserve">Keep in mind that not only </w:t>
      </w:r>
      <w:r w:rsidR="00F36D58">
        <w:t xml:space="preserve">does contract have to go through state process, it also has to go through university process too. Delays hold up what we can do. The monitoring has gone smoothly too.  Will be sending out surveys to agri-business groups and industries, excited about seeing those results. </w:t>
      </w:r>
    </w:p>
    <w:p w14:paraId="3885539B" w14:textId="27F67064" w:rsidR="007B672E" w:rsidRDefault="00411826" w:rsidP="00613896">
      <w:pPr>
        <w:pStyle w:val="ListParagraph"/>
        <w:numPr>
          <w:ilvl w:val="0"/>
          <w:numId w:val="15"/>
        </w:numPr>
        <w:tabs>
          <w:tab w:val="left" w:pos="1155"/>
        </w:tabs>
      </w:pPr>
      <w:r>
        <w:t>(R</w:t>
      </w:r>
      <w:r w:rsidR="000608A1">
        <w:t xml:space="preserve">obin </w:t>
      </w:r>
      <w:r w:rsidR="00E227AD">
        <w:t>from</w:t>
      </w:r>
      <w:r w:rsidR="000608A1">
        <w:t xml:space="preserve"> NE): We had</w:t>
      </w:r>
      <w:r w:rsidR="007B514F">
        <w:t xml:space="preserve"> a lot of staff turn-over, </w:t>
      </w:r>
      <w:r w:rsidR="00F36D58">
        <w:t>getting back on track. W</w:t>
      </w:r>
      <w:r w:rsidR="007B514F">
        <w:t>e do</w:t>
      </w:r>
      <w:r w:rsidR="000608A1">
        <w:t xml:space="preserve"> </w:t>
      </w:r>
      <w:r w:rsidR="007B514F">
        <w:t xml:space="preserve">have </w:t>
      </w:r>
      <w:r w:rsidR="000608A1">
        <w:t>evaluation systems in place</w:t>
      </w:r>
      <w:r w:rsidR="00F36D58">
        <w:t>, so need to put those into place.</w:t>
      </w:r>
      <w:r w:rsidR="007B514F">
        <w:t xml:space="preserve"> We will build out evaluation </w:t>
      </w:r>
      <w:r w:rsidR="00573178">
        <w:t xml:space="preserve">systems </w:t>
      </w:r>
      <w:r w:rsidR="007B514F">
        <w:t xml:space="preserve">of the newer modules. </w:t>
      </w:r>
      <w:r w:rsidR="00C41A27">
        <w:t xml:space="preserve">[All our evaluation materials are in Basecamp.] </w:t>
      </w:r>
    </w:p>
    <w:p w14:paraId="7431E053" w14:textId="146B6D16" w:rsidR="00B72BA9" w:rsidRDefault="00B72BA9" w:rsidP="00613896">
      <w:pPr>
        <w:pStyle w:val="ListParagraph"/>
        <w:numPr>
          <w:ilvl w:val="0"/>
          <w:numId w:val="15"/>
        </w:numPr>
        <w:tabs>
          <w:tab w:val="left" w:pos="1155"/>
        </w:tabs>
      </w:pPr>
      <w:r>
        <w:t>(</w:t>
      </w:r>
      <w:r w:rsidR="00E227AD">
        <w:t xml:space="preserve">Andy from </w:t>
      </w:r>
      <w:r>
        <w:t xml:space="preserve">Ohio): </w:t>
      </w:r>
      <w:r w:rsidRPr="002459CD">
        <w:rPr>
          <w:i/>
          <w:iCs/>
        </w:rPr>
        <w:t>Responding to Chris</w:t>
      </w:r>
      <w:r w:rsidR="0074556C" w:rsidRPr="002459CD">
        <w:rPr>
          <w:i/>
          <w:iCs/>
        </w:rPr>
        <w:t>’s question</w:t>
      </w:r>
      <w:r w:rsidR="0074556C">
        <w:t xml:space="preserve"> about how we’re doing</w:t>
      </w:r>
      <w:r>
        <w:t xml:space="preserve"> evals in the hands-on activities</w:t>
      </w:r>
      <w:r w:rsidR="00881E66">
        <w:t>:</w:t>
      </w:r>
      <w:r>
        <w:t xml:space="preserve"> We do pre- and post-</w:t>
      </w:r>
      <w:r w:rsidR="00881E66">
        <w:t>tests or surveys</w:t>
      </w:r>
      <w:r w:rsidR="00030BCB">
        <w:t xml:space="preserve"> at the time</w:t>
      </w:r>
      <w:r>
        <w:t xml:space="preserve">, or </w:t>
      </w:r>
      <w:r w:rsidR="002B39E2">
        <w:t>put</w:t>
      </w:r>
      <w:r w:rsidR="00735CDD">
        <w:t xml:space="preserve"> a</w:t>
      </w:r>
      <w:r>
        <w:t xml:space="preserve"> QR code up </w:t>
      </w:r>
      <w:r w:rsidR="00881E66">
        <w:t>so the</w:t>
      </w:r>
      <w:r w:rsidR="002B39E2">
        <w:t xml:space="preserve"> attendees</w:t>
      </w:r>
      <w:r w:rsidR="00881E66">
        <w:t xml:space="preserve"> can</w:t>
      </w:r>
      <w:r>
        <w:t xml:space="preserve"> take the survey</w:t>
      </w:r>
      <w:r w:rsidR="00030BCB">
        <w:t xml:space="preserve"> on their own device. </w:t>
      </w:r>
      <w:r w:rsidR="00881E66">
        <w:t xml:space="preserve">We </w:t>
      </w:r>
      <w:r w:rsidR="00030BCB">
        <w:t xml:space="preserve">did </w:t>
      </w:r>
      <w:r w:rsidR="00881E66">
        <w:t>put all that</w:t>
      </w:r>
      <w:r>
        <w:t xml:space="preserve"> through our university IRB, </w:t>
      </w:r>
      <w:r w:rsidR="00030BCB">
        <w:t>since the point of doing evaluation</w:t>
      </w:r>
      <w:r w:rsidR="002459CD">
        <w:t>s</w:t>
      </w:r>
      <w:r w:rsidR="00030BCB">
        <w:t xml:space="preserve"> is so that we can</w:t>
      </w:r>
      <w:r w:rsidR="00071D0C">
        <w:t xml:space="preserve"> eventually</w:t>
      </w:r>
      <w:r>
        <w:t xml:space="preserve"> publish it. </w:t>
      </w:r>
      <w:r w:rsidR="008962F7">
        <w:t xml:space="preserve">Amazing what the kids will do </w:t>
      </w:r>
      <w:r w:rsidR="002B39E2">
        <w:t>-</w:t>
      </w:r>
      <w:r w:rsidR="008962F7">
        <w:t xml:space="preserve">–filling out the evaluations--- to receive the thank you-trinket. We did weekly education sessions during the </w:t>
      </w:r>
      <w:r w:rsidR="007F25CD">
        <w:t xml:space="preserve">8-10 </w:t>
      </w:r>
      <w:r w:rsidR="008962F7">
        <w:t xml:space="preserve">show </w:t>
      </w:r>
      <w:r w:rsidR="00A4555F">
        <w:t xml:space="preserve">circuits this year, </w:t>
      </w:r>
      <w:r w:rsidR="00071D0C">
        <w:t>each week was a new</w:t>
      </w:r>
      <w:r w:rsidR="00580F9F">
        <w:t xml:space="preserve"> educational</w:t>
      </w:r>
      <w:r w:rsidR="00071D0C">
        <w:t xml:space="preserve"> activity. Then we </w:t>
      </w:r>
      <w:r w:rsidR="008962F7">
        <w:t xml:space="preserve">handed the pre-loaded survey (on </w:t>
      </w:r>
      <w:proofErr w:type="spellStart"/>
      <w:r w:rsidR="008962F7">
        <w:t>i</w:t>
      </w:r>
      <w:proofErr w:type="spellEnd"/>
      <w:r w:rsidR="002B39E2">
        <w:t>-</w:t>
      </w:r>
      <w:r w:rsidR="008962F7">
        <w:t>pad</w:t>
      </w:r>
      <w:r w:rsidR="00A4555F">
        <w:t>s</w:t>
      </w:r>
      <w:r w:rsidR="008962F7">
        <w:t>) to the kids</w:t>
      </w:r>
      <w:r w:rsidR="00071D0C">
        <w:t xml:space="preserve"> to complete the survey. </w:t>
      </w:r>
      <w:r w:rsidR="008962F7">
        <w:t xml:space="preserve">We used the same </w:t>
      </w:r>
      <w:r w:rsidR="0074556C">
        <w:t xml:space="preserve">survey </w:t>
      </w:r>
      <w:r w:rsidR="008962F7">
        <w:t xml:space="preserve">each week.  Though we didn’t </w:t>
      </w:r>
      <w:r w:rsidR="00FF4C17">
        <w:t xml:space="preserve">always </w:t>
      </w:r>
      <w:r w:rsidR="008962F7">
        <w:t>have</w:t>
      </w:r>
      <w:r w:rsidR="00FF4C17">
        <w:t xml:space="preserve"> all</w:t>
      </w:r>
      <w:r w:rsidR="008962F7">
        <w:t xml:space="preserve"> the same kids each week, </w:t>
      </w:r>
      <w:r w:rsidR="00071D0C">
        <w:t>we do feel</w:t>
      </w:r>
      <w:r w:rsidR="00C9190F">
        <w:t xml:space="preserve"> we’re picking up info</w:t>
      </w:r>
      <w:r w:rsidR="002B39E2">
        <w:t>rmation</w:t>
      </w:r>
      <w:r w:rsidR="00C9190F">
        <w:t xml:space="preserve"> about knowledge gain. </w:t>
      </w:r>
      <w:r w:rsidR="002B39E2">
        <w:t>Our c</w:t>
      </w:r>
      <w:r w:rsidR="00FC1289">
        <w:t>urriculum was focused on Immunology</w:t>
      </w:r>
      <w:r w:rsidR="009403B9">
        <w:t xml:space="preserve"> and vaccines</w:t>
      </w:r>
      <w:r w:rsidR="007C2826">
        <w:t>, a layered curriculum. W</w:t>
      </w:r>
      <w:r w:rsidR="009403B9">
        <w:t xml:space="preserve">e were </w:t>
      </w:r>
      <w:r w:rsidR="00FC1289">
        <w:t xml:space="preserve">talking about </w:t>
      </w:r>
      <w:r w:rsidR="00580A43">
        <w:t>“</w:t>
      </w:r>
      <w:r w:rsidR="00FC1289">
        <w:t>how to keep your pigs healthy</w:t>
      </w:r>
      <w:r w:rsidR="004900B9">
        <w:t xml:space="preserve">, </w:t>
      </w:r>
      <w:r w:rsidR="00F81A37">
        <w:t>and how do vaccines keep them healthy</w:t>
      </w:r>
      <w:r w:rsidR="004900B9">
        <w:t>?”</w:t>
      </w:r>
      <w:r w:rsidR="00F81A37">
        <w:t xml:space="preserve"> </w:t>
      </w:r>
      <w:r w:rsidR="007C2826">
        <w:t xml:space="preserve">, which is obviously is also related to COVID. </w:t>
      </w:r>
      <w:r w:rsidR="00B02DA2">
        <w:t xml:space="preserve">We are planning to share these instruments with fellow grantees via Basecamp. </w:t>
      </w:r>
    </w:p>
    <w:p w14:paraId="106ACED1" w14:textId="7EDD4534" w:rsidR="008962F7" w:rsidRPr="00760F2A" w:rsidRDefault="003A0040" w:rsidP="00613896">
      <w:pPr>
        <w:pStyle w:val="ListParagraph"/>
        <w:numPr>
          <w:ilvl w:val="0"/>
          <w:numId w:val="15"/>
        </w:numPr>
        <w:tabs>
          <w:tab w:val="left" w:pos="1155"/>
        </w:tabs>
      </w:pPr>
      <w:r>
        <w:t>(Ali Khan</w:t>
      </w:r>
      <w:r w:rsidR="00B02DA2">
        <w:t xml:space="preserve"> from UN</w:t>
      </w:r>
      <w:r w:rsidR="00785B6A">
        <w:t>-</w:t>
      </w:r>
      <w:r w:rsidR="00B02DA2">
        <w:t>MC</w:t>
      </w:r>
      <w:r>
        <w:t xml:space="preserve">) </w:t>
      </w:r>
      <w:r w:rsidR="00B92F84">
        <w:t xml:space="preserve">Our whole M &amp; E program was designed around </w:t>
      </w:r>
      <w:r w:rsidR="008D7D45">
        <w:t xml:space="preserve">the congregation of kids, as opposed to kids off doing things individually across the internet, </w:t>
      </w:r>
      <w:r w:rsidR="00B92F84">
        <w:t xml:space="preserve">so </w:t>
      </w:r>
      <w:r w:rsidR="008D7D45">
        <w:t xml:space="preserve">we </w:t>
      </w:r>
      <w:r w:rsidR="00B92F84">
        <w:t xml:space="preserve">have had to reconsider it all. </w:t>
      </w:r>
      <w:r>
        <w:t xml:space="preserve">For the online activities, it’s easier to </w:t>
      </w:r>
      <w:r w:rsidR="00057E55">
        <w:t>capture the information,</w:t>
      </w:r>
      <w:r w:rsidR="008D7D45">
        <w:t xml:space="preserve"> and</w:t>
      </w:r>
      <w:r w:rsidR="00057E55">
        <w:t xml:space="preserve"> we </w:t>
      </w:r>
      <w:r>
        <w:t>do the pre- and post-testing</w:t>
      </w:r>
      <w:r w:rsidR="00B02DA2">
        <w:t xml:space="preserve">. </w:t>
      </w:r>
      <w:r w:rsidR="00760F2A">
        <w:t xml:space="preserve"> </w:t>
      </w:r>
      <w:r w:rsidR="00760F2A" w:rsidRPr="00760F2A">
        <w:rPr>
          <w:i/>
          <w:iCs/>
        </w:rPr>
        <w:t xml:space="preserve">Chris asks: will those instruments be shared on Basecamp? (yes) </w:t>
      </w:r>
    </w:p>
    <w:p w14:paraId="09B4E29E" w14:textId="3AFC1A68" w:rsidR="00760F2A" w:rsidRPr="00EA4CFF" w:rsidRDefault="00EA4CFF" w:rsidP="00613896">
      <w:pPr>
        <w:pStyle w:val="ListParagraph"/>
        <w:numPr>
          <w:ilvl w:val="0"/>
          <w:numId w:val="15"/>
        </w:numPr>
        <w:tabs>
          <w:tab w:val="left" w:pos="1155"/>
        </w:tabs>
        <w:rPr>
          <w:color w:val="000000" w:themeColor="text1"/>
        </w:rPr>
      </w:pPr>
      <w:r>
        <w:rPr>
          <w:color w:val="000000" w:themeColor="text1"/>
        </w:rPr>
        <w:t>C</w:t>
      </w:r>
      <w:r w:rsidR="00760F2A" w:rsidRPr="00EA4CFF">
        <w:rPr>
          <w:color w:val="000000" w:themeColor="text1"/>
        </w:rPr>
        <w:t xml:space="preserve">laudia: </w:t>
      </w:r>
      <w:r>
        <w:rPr>
          <w:color w:val="000000" w:themeColor="text1"/>
        </w:rPr>
        <w:t>Th</w:t>
      </w:r>
      <w:r w:rsidR="004502C4">
        <w:rPr>
          <w:color w:val="000000" w:themeColor="text1"/>
        </w:rPr>
        <w:t>ank you for giving th</w:t>
      </w:r>
      <w:r>
        <w:rPr>
          <w:color w:val="000000" w:themeColor="text1"/>
        </w:rPr>
        <w:t xml:space="preserve">ese examples </w:t>
      </w:r>
      <w:r w:rsidR="004502C4">
        <w:rPr>
          <w:color w:val="000000" w:themeColor="text1"/>
        </w:rPr>
        <w:t xml:space="preserve">and highlighting ways that you can “borrow from the best.” </w:t>
      </w:r>
      <w:r>
        <w:rPr>
          <w:color w:val="000000" w:themeColor="text1"/>
        </w:rPr>
        <w:t xml:space="preserve"> </w:t>
      </w:r>
    </w:p>
    <w:p w14:paraId="15138FD4" w14:textId="748DD46E" w:rsidR="00B02DA2" w:rsidRDefault="00B02DA2" w:rsidP="00613896">
      <w:pPr>
        <w:pStyle w:val="ListParagraph"/>
        <w:numPr>
          <w:ilvl w:val="0"/>
          <w:numId w:val="15"/>
        </w:numPr>
        <w:tabs>
          <w:tab w:val="left" w:pos="1155"/>
        </w:tabs>
      </w:pPr>
      <w:r>
        <w:t xml:space="preserve">Curtis in Calif: </w:t>
      </w:r>
      <w:r w:rsidR="00C8306A">
        <w:t>As a first-year grantee, w</w:t>
      </w:r>
      <w:r>
        <w:t xml:space="preserve">e </w:t>
      </w:r>
      <w:r w:rsidR="001077A5">
        <w:t>are just starting monitoring and evaluation.</w:t>
      </w:r>
      <w:r w:rsidR="001077A5" w:rsidRPr="0028061F">
        <w:rPr>
          <w:i/>
          <w:iCs/>
        </w:rPr>
        <w:t xml:space="preserve"> </w:t>
      </w:r>
    </w:p>
    <w:p w14:paraId="4A164490" w14:textId="77777777" w:rsidR="00016A0A" w:rsidRDefault="00016A0A" w:rsidP="00016A0A">
      <w:pPr>
        <w:tabs>
          <w:tab w:val="left" w:pos="1155"/>
        </w:tabs>
      </w:pPr>
    </w:p>
    <w:p w14:paraId="3905491C" w14:textId="77777777" w:rsidR="004502C4" w:rsidRDefault="004502C4" w:rsidP="00016A0A">
      <w:pPr>
        <w:tabs>
          <w:tab w:val="left" w:pos="1155"/>
        </w:tabs>
      </w:pPr>
    </w:p>
    <w:p w14:paraId="68418D62" w14:textId="51DABC07" w:rsidR="00016A0A" w:rsidRDefault="00C8306A" w:rsidP="00016A0A">
      <w:pPr>
        <w:tabs>
          <w:tab w:val="left" w:pos="1155"/>
        </w:tabs>
      </w:pPr>
      <w:r>
        <w:t xml:space="preserve">After closing out this small group, attendees </w:t>
      </w:r>
      <w:r w:rsidR="00C461F6">
        <w:t xml:space="preserve">then </w:t>
      </w:r>
      <w:r>
        <w:t>moved to the s</w:t>
      </w:r>
      <w:r w:rsidR="00016A0A">
        <w:t>econd round of Breakout Rooms</w:t>
      </w:r>
      <w:r w:rsidR="004502C4">
        <w:t>.</w:t>
      </w:r>
    </w:p>
    <w:p w14:paraId="7242946B" w14:textId="77777777" w:rsidR="00BF4520" w:rsidRDefault="00016A0A" w:rsidP="00BF4520">
      <w:pPr>
        <w:pStyle w:val="ListParagraph"/>
        <w:numPr>
          <w:ilvl w:val="0"/>
          <w:numId w:val="27"/>
        </w:numPr>
        <w:tabs>
          <w:tab w:val="left" w:pos="1155"/>
        </w:tabs>
      </w:pPr>
      <w:r w:rsidRPr="00BF4520">
        <w:rPr>
          <w:b/>
          <w:bCs/>
          <w:u w:val="single"/>
        </w:rPr>
        <w:t>Round Two</w:t>
      </w:r>
      <w:r w:rsidR="00781BC0" w:rsidRPr="00BF4520">
        <w:rPr>
          <w:b/>
          <w:bCs/>
          <w:u w:val="single"/>
        </w:rPr>
        <w:t xml:space="preserve"> of Small Groups</w:t>
      </w:r>
      <w:r w:rsidRPr="00BF4520">
        <w:rPr>
          <w:b/>
          <w:bCs/>
          <w:u w:val="single"/>
        </w:rPr>
        <w:t>:</w:t>
      </w:r>
      <w:r>
        <w:t xml:space="preserve"> </w:t>
      </w:r>
    </w:p>
    <w:p w14:paraId="0137B0CC" w14:textId="71EB213E" w:rsidR="00531B86" w:rsidRDefault="00BF4520" w:rsidP="00016A0A">
      <w:pPr>
        <w:tabs>
          <w:tab w:val="left" w:pos="1155"/>
        </w:tabs>
      </w:pPr>
      <w:r>
        <w:t xml:space="preserve">Participants </w:t>
      </w:r>
      <w:r w:rsidR="00C461F6">
        <w:t xml:space="preserve">elected to attend either the </w:t>
      </w:r>
      <w:r w:rsidR="00016A0A" w:rsidRPr="00BF4520">
        <w:rPr>
          <w:b/>
          <w:bCs/>
        </w:rPr>
        <w:t>Resource Development</w:t>
      </w:r>
      <w:r>
        <w:t xml:space="preserve"> discussion</w:t>
      </w:r>
      <w:r w:rsidR="00016A0A">
        <w:t xml:space="preserve"> OR </w:t>
      </w:r>
      <w:r w:rsidR="00016A0A" w:rsidRPr="00BF4520">
        <w:rPr>
          <w:b/>
          <w:bCs/>
        </w:rPr>
        <w:t>Communication &amp; Outreach</w:t>
      </w:r>
      <w:r>
        <w:t xml:space="preserve"> discussion</w:t>
      </w:r>
    </w:p>
    <w:p w14:paraId="773E26D2" w14:textId="1DD72017" w:rsidR="00016A0A" w:rsidRDefault="00016A0A" w:rsidP="00016A0A">
      <w:pPr>
        <w:tabs>
          <w:tab w:val="left" w:pos="1155"/>
        </w:tabs>
      </w:pPr>
      <w:r>
        <w:t xml:space="preserve">In the </w:t>
      </w:r>
      <w:r w:rsidR="00BD675B">
        <w:rPr>
          <w:i/>
          <w:iCs/>
          <w:u w:val="single"/>
        </w:rPr>
        <w:t>Resource Development</w:t>
      </w:r>
      <w:r w:rsidR="001D5161" w:rsidRPr="001D5161">
        <w:rPr>
          <w:i/>
          <w:iCs/>
        </w:rPr>
        <w:t xml:space="preserve"> small group</w:t>
      </w:r>
      <w:r>
        <w:t xml:space="preserve"> breakout room, these were the key points made: </w:t>
      </w:r>
    </w:p>
    <w:p w14:paraId="701652CC" w14:textId="7773FA6C" w:rsidR="00016A0A" w:rsidRPr="008F21AC" w:rsidRDefault="00455331" w:rsidP="004F3A69">
      <w:pPr>
        <w:tabs>
          <w:tab w:val="left" w:pos="1155"/>
        </w:tabs>
        <w:rPr>
          <w:i/>
          <w:iCs/>
          <w:color w:val="FF0000"/>
        </w:rPr>
      </w:pPr>
      <w:r w:rsidRPr="004502C4">
        <w:rPr>
          <w:i/>
          <w:iCs/>
          <w:color w:val="000000" w:themeColor="text1"/>
        </w:rPr>
        <w:t xml:space="preserve">Where are your greatest needs right now, where are the pain points and the successes? </w:t>
      </w:r>
    </w:p>
    <w:p w14:paraId="5E324594" w14:textId="2E92ACF8" w:rsidR="00F51974" w:rsidRDefault="00B5036A" w:rsidP="00F51974">
      <w:pPr>
        <w:pStyle w:val="ListParagraph"/>
        <w:numPr>
          <w:ilvl w:val="0"/>
          <w:numId w:val="18"/>
        </w:numPr>
        <w:tabs>
          <w:tab w:val="left" w:pos="1155"/>
        </w:tabs>
        <w:rPr>
          <w:i/>
          <w:iCs/>
        </w:rPr>
      </w:pPr>
      <w:r w:rsidRPr="00BF4520">
        <w:rPr>
          <w:i/>
          <w:iCs/>
          <w:color w:val="000000" w:themeColor="text1"/>
        </w:rPr>
        <w:t>(Chris</w:t>
      </w:r>
      <w:r w:rsidR="00353FD3" w:rsidRPr="00BF4520">
        <w:rPr>
          <w:i/>
          <w:iCs/>
          <w:color w:val="000000" w:themeColor="text1"/>
        </w:rPr>
        <w:t xml:space="preserve"> from </w:t>
      </w:r>
      <w:r w:rsidR="00BF4520" w:rsidRPr="00BF4520">
        <w:rPr>
          <w:i/>
          <w:iCs/>
          <w:color w:val="000000" w:themeColor="text1"/>
        </w:rPr>
        <w:t>Md.</w:t>
      </w:r>
      <w:r w:rsidRPr="00BF4520">
        <w:rPr>
          <w:i/>
          <w:iCs/>
          <w:color w:val="000000" w:themeColor="text1"/>
        </w:rPr>
        <w:t>)</w:t>
      </w:r>
      <w:r w:rsidR="00353FD3" w:rsidRPr="00BF4520">
        <w:rPr>
          <w:i/>
          <w:iCs/>
          <w:color w:val="000000" w:themeColor="text1"/>
        </w:rPr>
        <w:t xml:space="preserve"> </w:t>
      </w:r>
      <w:r w:rsidR="00353FD3" w:rsidRPr="00BF4520">
        <w:rPr>
          <w:color w:val="000000" w:themeColor="text1"/>
        </w:rPr>
        <w:t xml:space="preserve">Regarding </w:t>
      </w:r>
      <w:r w:rsidR="00353FD3" w:rsidRPr="00353FD3">
        <w:t xml:space="preserve">developing the resources: a) </w:t>
      </w:r>
      <w:r w:rsidRPr="00353FD3">
        <w:t xml:space="preserve"> </w:t>
      </w:r>
      <w:r w:rsidR="00F51974" w:rsidRPr="00353FD3">
        <w:t xml:space="preserve">We appreciate the </w:t>
      </w:r>
      <w:r w:rsidR="00AA7E52" w:rsidRPr="00353FD3">
        <w:t>opportunity to create resources that our own state need</w:t>
      </w:r>
      <w:r w:rsidR="00F34A38" w:rsidRPr="00353FD3">
        <w:t>s</w:t>
      </w:r>
      <w:r w:rsidR="00AA7E52" w:rsidRPr="00353FD3">
        <w:t>, good to localize those. If there are some key points/ base-level information that CDC/ CSTE want us to include in these lessons plans or print resources, we’d love to know those</w:t>
      </w:r>
      <w:r w:rsidR="00D4764B" w:rsidRPr="00353FD3">
        <w:t>, t</w:t>
      </w:r>
      <w:r w:rsidR="00AA7E52" w:rsidRPr="00353FD3">
        <w:t xml:space="preserve">o make sure that we’re on the right track. / </w:t>
      </w:r>
      <w:r w:rsidR="00EE4E73">
        <w:t xml:space="preserve">b) </w:t>
      </w:r>
      <w:r w:rsidR="00AA7E52" w:rsidRPr="00353FD3">
        <w:t xml:space="preserve">We’ve been looking at the Basecamp resources, haven’t used the </w:t>
      </w:r>
      <w:r w:rsidR="00EE4E73">
        <w:t xml:space="preserve">resource </w:t>
      </w:r>
      <w:r w:rsidR="00AA7E52" w:rsidRPr="00353FD3">
        <w:t>reposit</w:t>
      </w:r>
      <w:r w:rsidR="0000373E" w:rsidRPr="00353FD3">
        <w:t>ory as much</w:t>
      </w:r>
      <w:r w:rsidR="00EE4E73">
        <w:t xml:space="preserve">, </w:t>
      </w:r>
      <w:r w:rsidR="0000373E" w:rsidRPr="00353FD3">
        <w:t>because it can</w:t>
      </w:r>
      <w:r w:rsidR="00BA430E" w:rsidRPr="00353FD3">
        <w:t xml:space="preserve"> be</w:t>
      </w:r>
      <w:r w:rsidR="0000373E" w:rsidRPr="00353FD3">
        <w:t xml:space="preserve"> difficult to navigate./ When re-designing the </w:t>
      </w:r>
      <w:r w:rsidR="003405D6">
        <w:t xml:space="preserve">resource </w:t>
      </w:r>
      <w:r w:rsidR="0000373E" w:rsidRPr="00353FD3">
        <w:t>repository, it would be good to have the system (or a</w:t>
      </w:r>
      <w:r w:rsidR="00EE48D6">
        <w:t>utomated</w:t>
      </w:r>
      <w:r w:rsidR="0000373E" w:rsidRPr="00353FD3">
        <w:t xml:space="preserve"> email</w:t>
      </w:r>
      <w:r w:rsidR="00EE48D6">
        <w:t xml:space="preserve"> messages) to </w:t>
      </w:r>
      <w:r w:rsidR="0000373E" w:rsidRPr="00353FD3">
        <w:t>notify us when a new resource has been added.</w:t>
      </w:r>
      <w:r w:rsidR="00EE48D6">
        <w:t xml:space="preserve"> </w:t>
      </w:r>
    </w:p>
    <w:p w14:paraId="06B526B1" w14:textId="6AD7CCF0" w:rsidR="00AA7E52" w:rsidRPr="00A04102" w:rsidRDefault="001560DF" w:rsidP="00AA7E52">
      <w:pPr>
        <w:pStyle w:val="ListParagraph"/>
        <w:numPr>
          <w:ilvl w:val="0"/>
          <w:numId w:val="18"/>
        </w:numPr>
        <w:tabs>
          <w:tab w:val="left" w:pos="1155"/>
        </w:tabs>
        <w:rPr>
          <w:i/>
          <w:iCs/>
        </w:rPr>
      </w:pPr>
      <w:r w:rsidRPr="003405D6">
        <w:lastRenderedPageBreak/>
        <w:t>(</w:t>
      </w:r>
      <w:r w:rsidR="003405D6">
        <w:t>NE</w:t>
      </w:r>
      <w:r w:rsidRPr="003405D6">
        <w:t>)</w:t>
      </w:r>
      <w:r w:rsidRPr="00EE48D6">
        <w:t xml:space="preserve"> As project</w:t>
      </w:r>
      <w:r w:rsidR="00A04102" w:rsidRPr="00EE48D6">
        <w:t>-teams are</w:t>
      </w:r>
      <w:r w:rsidRPr="00EE48D6">
        <w:t xml:space="preserve"> developing new resources, </w:t>
      </w:r>
      <w:r w:rsidR="00A04102" w:rsidRPr="00EE48D6">
        <w:t xml:space="preserve">is there a way to have </w:t>
      </w:r>
      <w:r w:rsidRPr="00EE48D6">
        <w:t>other jurisdictions review them</w:t>
      </w:r>
      <w:r w:rsidR="003405D6">
        <w:t xml:space="preserve">, comment </w:t>
      </w:r>
      <w:r w:rsidRPr="00EE48D6">
        <w:t xml:space="preserve">and provide feedback? </w:t>
      </w:r>
      <w:r w:rsidR="00476112" w:rsidRPr="003405D6">
        <w:rPr>
          <w:i/>
          <w:iCs/>
        </w:rPr>
        <w:t>(</w:t>
      </w:r>
      <w:r w:rsidR="003405D6">
        <w:rPr>
          <w:i/>
          <w:iCs/>
        </w:rPr>
        <w:t xml:space="preserve">CDC </w:t>
      </w:r>
      <w:r w:rsidR="00476112" w:rsidRPr="003405D6">
        <w:rPr>
          <w:i/>
          <w:iCs/>
        </w:rPr>
        <w:t>Partner response: sponsors say that’s a good idea: may be a consideration for</w:t>
      </w:r>
      <w:r w:rsidR="003405D6">
        <w:rPr>
          <w:i/>
          <w:iCs/>
        </w:rPr>
        <w:t xml:space="preserve"> doing during</w:t>
      </w:r>
      <w:r w:rsidR="00476112" w:rsidRPr="003405D6">
        <w:rPr>
          <w:i/>
          <w:iCs/>
        </w:rPr>
        <w:t xml:space="preserve"> </w:t>
      </w:r>
      <w:r w:rsidR="003405D6">
        <w:rPr>
          <w:i/>
          <w:iCs/>
        </w:rPr>
        <w:t xml:space="preserve">regular, check-in </w:t>
      </w:r>
      <w:r w:rsidR="00476112" w:rsidRPr="003405D6">
        <w:rPr>
          <w:i/>
          <w:iCs/>
        </w:rPr>
        <w:t>update calls.)</w:t>
      </w:r>
      <w:r w:rsidR="00476112">
        <w:rPr>
          <w:i/>
          <w:iCs/>
        </w:rPr>
        <w:t xml:space="preserve"> </w:t>
      </w:r>
    </w:p>
    <w:p w14:paraId="1470114F" w14:textId="7DF5860B" w:rsidR="003405D6" w:rsidRPr="003405D6" w:rsidRDefault="003405D6" w:rsidP="00F51974">
      <w:pPr>
        <w:pStyle w:val="ListParagraph"/>
        <w:numPr>
          <w:ilvl w:val="0"/>
          <w:numId w:val="18"/>
        </w:numPr>
        <w:tabs>
          <w:tab w:val="left" w:pos="1155"/>
        </w:tabs>
        <w:rPr>
          <w:i/>
          <w:iCs/>
        </w:rPr>
      </w:pPr>
      <w:r>
        <w:t xml:space="preserve">(Andy) We had talked a few years ago about standardizing our messaging, to establish cohesive messaging among the grantee states. </w:t>
      </w:r>
    </w:p>
    <w:p w14:paraId="4A789668" w14:textId="69DA517A" w:rsidR="003405D6" w:rsidRPr="003405D6" w:rsidRDefault="003405D6" w:rsidP="00F51974">
      <w:pPr>
        <w:pStyle w:val="ListParagraph"/>
        <w:numPr>
          <w:ilvl w:val="0"/>
          <w:numId w:val="18"/>
        </w:numPr>
        <w:tabs>
          <w:tab w:val="left" w:pos="1155"/>
        </w:tabs>
        <w:rPr>
          <w:i/>
          <w:iCs/>
        </w:rPr>
      </w:pPr>
      <w:r>
        <w:t xml:space="preserve">Mimi: we haven’t been taking that shared-approach about material-development. Should this be site-led, or can we help as project sponsors? </w:t>
      </w:r>
    </w:p>
    <w:p w14:paraId="498AB465" w14:textId="67951660" w:rsidR="003405D6" w:rsidRPr="003405D6" w:rsidRDefault="003405D6" w:rsidP="00F51974">
      <w:pPr>
        <w:pStyle w:val="ListParagraph"/>
        <w:numPr>
          <w:ilvl w:val="0"/>
          <w:numId w:val="18"/>
        </w:numPr>
        <w:tabs>
          <w:tab w:val="left" w:pos="1155"/>
        </w:tabs>
        <w:rPr>
          <w:i/>
          <w:iCs/>
        </w:rPr>
      </w:pPr>
      <w:r>
        <w:t>(Andy) When we did the all-site calls,  we did have synergizing with each other, some of that might be helpful</w:t>
      </w:r>
      <w:r w:rsidR="00353B3D">
        <w:t xml:space="preserve"> to re-institute again. </w:t>
      </w:r>
      <w:r>
        <w:t>As we develop content, we focus on our own situation… but it’s really possible that other sites might also be able to use these</w:t>
      </w:r>
      <w:r w:rsidR="00353B3D">
        <w:t xml:space="preserve">. </w:t>
      </w:r>
      <w:r w:rsidR="00166E05">
        <w:t>W</w:t>
      </w:r>
      <w:r w:rsidR="00166E05" w:rsidRPr="003405D6">
        <w:t>hen we used to do the all-site calls, the discussion would help us know who to reach out to in other jurisdictions when we are working on similar products or resource pieces</w:t>
      </w:r>
      <w:r w:rsidR="00166E05">
        <w:t xml:space="preserve">, so that we </w:t>
      </w:r>
      <w:r w:rsidR="00166E05" w:rsidRPr="003405D6">
        <w:t xml:space="preserve">can share feedback with each other. </w:t>
      </w:r>
      <w:r>
        <w:t xml:space="preserve">We could also have some more targeted all-site calls, that worked well in the past to help us sync up with each other. </w:t>
      </w:r>
    </w:p>
    <w:p w14:paraId="134AD898" w14:textId="4FA6134E" w:rsidR="003405D6" w:rsidRPr="005710DB" w:rsidRDefault="003405D6" w:rsidP="00F51974">
      <w:pPr>
        <w:pStyle w:val="ListParagraph"/>
        <w:numPr>
          <w:ilvl w:val="0"/>
          <w:numId w:val="18"/>
        </w:numPr>
        <w:tabs>
          <w:tab w:val="left" w:pos="1155"/>
        </w:tabs>
        <w:rPr>
          <w:color w:val="000000" w:themeColor="text1"/>
        </w:rPr>
      </w:pPr>
      <w:r w:rsidRPr="005710DB">
        <w:rPr>
          <w:color w:val="000000" w:themeColor="text1"/>
        </w:rPr>
        <w:t xml:space="preserve">CDC </w:t>
      </w:r>
      <w:r w:rsidR="004502C4" w:rsidRPr="005710DB">
        <w:rPr>
          <w:color w:val="000000" w:themeColor="text1"/>
        </w:rPr>
        <w:t>staff asks:</w:t>
      </w:r>
      <w:r w:rsidRPr="005710DB">
        <w:rPr>
          <w:color w:val="000000" w:themeColor="text1"/>
        </w:rPr>
        <w:t xml:space="preserve"> </w:t>
      </w:r>
      <w:r w:rsidR="004502C4" w:rsidRPr="005710DB">
        <w:rPr>
          <w:color w:val="000000" w:themeColor="text1"/>
        </w:rPr>
        <w:t>W</w:t>
      </w:r>
      <w:r w:rsidRPr="005710DB">
        <w:rPr>
          <w:color w:val="000000" w:themeColor="text1"/>
        </w:rPr>
        <w:t xml:space="preserve">hat topics would you like in the calls? </w:t>
      </w:r>
    </w:p>
    <w:p w14:paraId="6BD8F1C7" w14:textId="0BF446DF" w:rsidR="003405D6" w:rsidRPr="005710DB" w:rsidRDefault="003405D6" w:rsidP="00F51974">
      <w:pPr>
        <w:pStyle w:val="ListParagraph"/>
        <w:numPr>
          <w:ilvl w:val="0"/>
          <w:numId w:val="18"/>
        </w:numPr>
        <w:tabs>
          <w:tab w:val="left" w:pos="1155"/>
        </w:tabs>
        <w:rPr>
          <w:color w:val="000000" w:themeColor="text1"/>
        </w:rPr>
      </w:pPr>
      <w:r w:rsidRPr="005710DB">
        <w:rPr>
          <w:color w:val="000000" w:themeColor="text1"/>
        </w:rPr>
        <w:t>(Chris</w:t>
      </w:r>
      <w:r w:rsidR="005710DB" w:rsidRPr="005710DB">
        <w:rPr>
          <w:color w:val="000000" w:themeColor="text1"/>
        </w:rPr>
        <w:t>)</w:t>
      </w:r>
      <w:r w:rsidRPr="005710DB">
        <w:rPr>
          <w:color w:val="000000" w:themeColor="text1"/>
        </w:rPr>
        <w:t xml:space="preserve"> Yes I did enjoy hearing from the other states when we did those calls. As we’re creating a resource piece</w:t>
      </w:r>
      <w:r w:rsidR="000A787F" w:rsidRPr="005710DB">
        <w:rPr>
          <w:color w:val="000000" w:themeColor="text1"/>
        </w:rPr>
        <w:t xml:space="preserve"> at our site,</w:t>
      </w:r>
      <w:r w:rsidR="00AC62CC" w:rsidRPr="005710DB">
        <w:rPr>
          <w:color w:val="000000" w:themeColor="text1"/>
        </w:rPr>
        <w:t xml:space="preserve"> we’d be able to</w:t>
      </w:r>
      <w:r w:rsidRPr="005710DB">
        <w:rPr>
          <w:color w:val="000000" w:themeColor="text1"/>
        </w:rPr>
        <w:t xml:space="preserve"> discuss it in an informal setting</w:t>
      </w:r>
      <w:r w:rsidR="00AC62CC" w:rsidRPr="005710DB">
        <w:rPr>
          <w:color w:val="000000" w:themeColor="text1"/>
        </w:rPr>
        <w:t xml:space="preserve"> with our peers. Asking each other, “</w:t>
      </w:r>
      <w:r w:rsidRPr="005710DB">
        <w:rPr>
          <w:color w:val="000000" w:themeColor="text1"/>
        </w:rPr>
        <w:t xml:space="preserve"> Can somebody take a look at this, let us know what you think?</w:t>
      </w:r>
      <w:r w:rsidR="00AC62CC" w:rsidRPr="005710DB">
        <w:rPr>
          <w:color w:val="000000" w:themeColor="text1"/>
        </w:rPr>
        <w:t>”</w:t>
      </w:r>
    </w:p>
    <w:p w14:paraId="63F934A1" w14:textId="33D5AAD3" w:rsidR="003405D6" w:rsidRPr="005851DF" w:rsidRDefault="0013688F" w:rsidP="00F51974">
      <w:pPr>
        <w:pStyle w:val="ListParagraph"/>
        <w:numPr>
          <w:ilvl w:val="0"/>
          <w:numId w:val="18"/>
        </w:numPr>
        <w:tabs>
          <w:tab w:val="left" w:pos="1155"/>
        </w:tabs>
      </w:pPr>
      <w:r w:rsidRPr="005851DF">
        <w:t xml:space="preserve">Erika </w:t>
      </w:r>
      <w:r w:rsidR="003405D6" w:rsidRPr="005851DF">
        <w:t xml:space="preserve">asks: </w:t>
      </w:r>
      <w:r w:rsidR="00020CF0">
        <w:t>H</w:t>
      </w:r>
      <w:r w:rsidR="003405D6" w:rsidRPr="005851DF">
        <w:t xml:space="preserve">ow frequent were those calls? </w:t>
      </w:r>
      <w:r w:rsidRPr="005851DF">
        <w:t xml:space="preserve">Would quarterly basis be of help? </w:t>
      </w:r>
      <w:r w:rsidR="00020CF0" w:rsidRPr="00020CF0">
        <w:rPr>
          <w:i/>
          <w:iCs/>
        </w:rPr>
        <w:t>(</w:t>
      </w:r>
      <w:r w:rsidR="00B14A9D">
        <w:rPr>
          <w:i/>
          <w:iCs/>
        </w:rPr>
        <w:t xml:space="preserve">Suggest that </w:t>
      </w:r>
      <w:r w:rsidR="005710DB">
        <w:rPr>
          <w:i/>
          <w:iCs/>
        </w:rPr>
        <w:t>it</w:t>
      </w:r>
      <w:r w:rsidR="00B14A9D">
        <w:rPr>
          <w:i/>
          <w:iCs/>
        </w:rPr>
        <w:t xml:space="preserve"> </w:t>
      </w:r>
      <w:r w:rsidR="00020CF0" w:rsidRPr="00020CF0">
        <w:rPr>
          <w:i/>
          <w:iCs/>
        </w:rPr>
        <w:t xml:space="preserve">might have been helpful if we had had a few calls </w:t>
      </w:r>
      <w:r w:rsidR="005710DB">
        <w:rPr>
          <w:i/>
          <w:iCs/>
        </w:rPr>
        <w:t xml:space="preserve">along the way, </w:t>
      </w:r>
      <w:r w:rsidR="00020CF0" w:rsidRPr="00020CF0">
        <w:rPr>
          <w:i/>
          <w:iCs/>
        </w:rPr>
        <w:t xml:space="preserve">to discuss </w:t>
      </w:r>
      <w:r w:rsidR="00B14A9D">
        <w:rPr>
          <w:i/>
          <w:iCs/>
        </w:rPr>
        <w:t xml:space="preserve">ways we had to </w:t>
      </w:r>
      <w:r w:rsidR="00020CF0" w:rsidRPr="00020CF0">
        <w:rPr>
          <w:i/>
          <w:iCs/>
        </w:rPr>
        <w:t xml:space="preserve">shift tasks during the pandemic) </w:t>
      </w:r>
    </w:p>
    <w:p w14:paraId="65C7DE3B" w14:textId="104B88BB" w:rsidR="00BD48E8" w:rsidRPr="00DA02DF" w:rsidRDefault="00020CF0" w:rsidP="00DA02DF">
      <w:pPr>
        <w:pStyle w:val="ListParagraph"/>
        <w:numPr>
          <w:ilvl w:val="0"/>
          <w:numId w:val="18"/>
        </w:numPr>
        <w:tabs>
          <w:tab w:val="left" w:pos="1155"/>
        </w:tabs>
      </w:pPr>
      <w:r>
        <w:t>(</w:t>
      </w:r>
      <w:r w:rsidR="0013688F" w:rsidRPr="005851DF">
        <w:t>Mimi</w:t>
      </w:r>
      <w:r>
        <w:t>)</w:t>
      </w:r>
      <w:r w:rsidR="0013688F" w:rsidRPr="005851DF">
        <w:t xml:space="preserve">: we used to </w:t>
      </w:r>
      <w:r w:rsidR="005851DF" w:rsidRPr="005851DF">
        <w:t xml:space="preserve">do those </w:t>
      </w:r>
      <w:r w:rsidR="00DA02DF">
        <w:t>All-Site C</w:t>
      </w:r>
      <w:r w:rsidR="005851DF" w:rsidRPr="005851DF">
        <w:t xml:space="preserve">alls </w:t>
      </w:r>
      <w:r w:rsidR="0013688F" w:rsidRPr="005851DF">
        <w:t xml:space="preserve">monthly. Moved to quarterly. </w:t>
      </w:r>
      <w:r w:rsidR="003C2953">
        <w:t xml:space="preserve">Now having </w:t>
      </w:r>
      <w:r w:rsidR="0013688F" w:rsidRPr="005851DF">
        <w:t>Kick-off</w:t>
      </w:r>
      <w:r w:rsidR="003C2953">
        <w:t xml:space="preserve"> call among grantee</w:t>
      </w:r>
      <w:r w:rsidR="0013688F" w:rsidRPr="005851DF">
        <w:t xml:space="preserve">, </w:t>
      </w:r>
      <w:r w:rsidR="003C2953">
        <w:t>I</w:t>
      </w:r>
      <w:r w:rsidR="005851DF" w:rsidRPr="005851DF">
        <w:t xml:space="preserve">nterim call at ½ way, </w:t>
      </w:r>
      <w:r w:rsidR="003C2953">
        <w:t>then a W</w:t>
      </w:r>
      <w:r w:rsidR="005851DF" w:rsidRPr="005851DF">
        <w:t xml:space="preserve">rap-up summary call. </w:t>
      </w:r>
      <w:r w:rsidR="001B0541">
        <w:t xml:space="preserve">We want to be respectful of your bandwidth, especially in the times of the pandemic. </w:t>
      </w:r>
      <w:r>
        <w:t xml:space="preserve">Today, hearing about some of the gaps, </w:t>
      </w:r>
      <w:r w:rsidR="00DA02DF">
        <w:t>it m</w:t>
      </w:r>
      <w:r w:rsidR="005851DF" w:rsidRPr="005851DF">
        <w:t xml:space="preserve">ay be worthwhile to look </w:t>
      </w:r>
      <w:r w:rsidR="001B0541">
        <w:t xml:space="preserve">again at the </w:t>
      </w:r>
      <w:r w:rsidR="005851DF" w:rsidRPr="005851DF">
        <w:t xml:space="preserve">frequency of those calls and be intentional about </w:t>
      </w:r>
      <w:r w:rsidR="00DA02DF">
        <w:t xml:space="preserve">holding </w:t>
      </w:r>
      <w:r w:rsidR="005851DF" w:rsidRPr="005851DF">
        <w:t xml:space="preserve">those discussions. And please </w:t>
      </w:r>
      <w:r w:rsidR="00DA02DF">
        <w:t xml:space="preserve">do </w:t>
      </w:r>
      <w:r w:rsidR="005851DF" w:rsidRPr="005851DF">
        <w:t xml:space="preserve">be candid in your interim </w:t>
      </w:r>
      <w:r w:rsidR="001B0541">
        <w:t xml:space="preserve">written </w:t>
      </w:r>
      <w:r w:rsidR="005851DF" w:rsidRPr="005851DF">
        <w:t xml:space="preserve">reports for us, that will </w:t>
      </w:r>
      <w:r w:rsidR="001B0541">
        <w:t xml:space="preserve">really </w:t>
      </w:r>
      <w:r w:rsidR="005851DF" w:rsidRPr="005851DF">
        <w:t xml:space="preserve">help us going forward. </w:t>
      </w:r>
      <w:r w:rsidR="00944979" w:rsidRPr="00DA02DF">
        <w:rPr>
          <w:i/>
          <w:iCs/>
        </w:rPr>
        <w:t xml:space="preserve"> </w:t>
      </w:r>
    </w:p>
    <w:p w14:paraId="78EEF62A" w14:textId="158F7AFE" w:rsidR="00930750" w:rsidRDefault="0074018D" w:rsidP="00F51974">
      <w:pPr>
        <w:pStyle w:val="ListParagraph"/>
        <w:numPr>
          <w:ilvl w:val="0"/>
          <w:numId w:val="18"/>
        </w:numPr>
        <w:tabs>
          <w:tab w:val="left" w:pos="1155"/>
        </w:tabs>
      </w:pPr>
      <w:r w:rsidRPr="00DA02DF">
        <w:t xml:space="preserve">(Mimi) </w:t>
      </w:r>
      <w:r w:rsidR="00930750" w:rsidRPr="00DA02DF">
        <w:t>Do you feel like you’re “doing the same thing over and over” each year?</w:t>
      </w:r>
      <w:r w:rsidRPr="00DA02DF">
        <w:t xml:space="preserve"> Are there enough ideas and creativity? </w:t>
      </w:r>
    </w:p>
    <w:p w14:paraId="19A6BFB7" w14:textId="75F465AF" w:rsidR="00930750" w:rsidRDefault="00930750" w:rsidP="00DA02DF">
      <w:pPr>
        <w:pStyle w:val="ListParagraph"/>
        <w:numPr>
          <w:ilvl w:val="0"/>
          <w:numId w:val="18"/>
        </w:numPr>
        <w:tabs>
          <w:tab w:val="left" w:pos="1155"/>
        </w:tabs>
      </w:pPr>
      <w:r w:rsidRPr="00DA02DF">
        <w:t>(</w:t>
      </w:r>
      <w:r w:rsidR="00EC2B6F" w:rsidRPr="00DA02DF">
        <w:t>Chris</w:t>
      </w:r>
      <w:r w:rsidRPr="00DA02DF">
        <w:t>) Response: We</w:t>
      </w:r>
      <w:r w:rsidR="0074018D" w:rsidRPr="00DA02DF">
        <w:t xml:space="preserve"> have</w:t>
      </w:r>
      <w:r w:rsidR="00DA02DF" w:rsidRPr="00DA02DF">
        <w:t xml:space="preserve"> a different program each year, and </w:t>
      </w:r>
      <w:r w:rsidR="00DA02DF">
        <w:t xml:space="preserve">have </w:t>
      </w:r>
      <w:r w:rsidR="00DA02DF" w:rsidRPr="00DA02DF">
        <w:t>been able to build on them each year. I</w:t>
      </w:r>
      <w:r w:rsidR="0074018D" w:rsidRPr="00DA02DF">
        <w:t xml:space="preserve"> </w:t>
      </w:r>
      <w:r w:rsidR="00DA02DF" w:rsidRPr="00DA02DF">
        <w:t>d</w:t>
      </w:r>
      <w:r w:rsidR="0074018D" w:rsidRPr="00DA02DF">
        <w:t xml:space="preserve">on’t feel like we’ve been doing the same thing over and over. </w:t>
      </w:r>
      <w:r w:rsidRPr="00DA02DF">
        <w:t xml:space="preserve"> </w:t>
      </w:r>
    </w:p>
    <w:p w14:paraId="51E78111" w14:textId="77777777" w:rsidR="00DA02DF" w:rsidRPr="00DA02DF" w:rsidRDefault="00DA02DF" w:rsidP="000D30B3">
      <w:pPr>
        <w:pStyle w:val="ListParagraph"/>
        <w:tabs>
          <w:tab w:val="left" w:pos="1155"/>
        </w:tabs>
      </w:pPr>
    </w:p>
    <w:p w14:paraId="71FDE5AF" w14:textId="0E529007" w:rsidR="00DA02DF" w:rsidRPr="005710DB" w:rsidRDefault="00DA02DF" w:rsidP="005710DB">
      <w:pPr>
        <w:pStyle w:val="ListParagraph"/>
        <w:tabs>
          <w:tab w:val="left" w:pos="1155"/>
        </w:tabs>
        <w:rPr>
          <w:color w:val="000000" w:themeColor="text1"/>
        </w:rPr>
      </w:pPr>
    </w:p>
    <w:p w14:paraId="79B31788" w14:textId="77777777" w:rsidR="00F87AE9" w:rsidRDefault="00F87AE9" w:rsidP="00F87AE9">
      <w:pPr>
        <w:pStyle w:val="ListParagraph"/>
        <w:tabs>
          <w:tab w:val="left" w:pos="1155"/>
        </w:tabs>
        <w:rPr>
          <w:i/>
          <w:iCs/>
        </w:rPr>
      </w:pPr>
    </w:p>
    <w:p w14:paraId="7B75E6AA" w14:textId="77777777" w:rsidR="00DF2CFA" w:rsidRPr="00F51974" w:rsidRDefault="00DF2CFA" w:rsidP="00F87AE9">
      <w:pPr>
        <w:pStyle w:val="ListParagraph"/>
        <w:tabs>
          <w:tab w:val="left" w:pos="1155"/>
        </w:tabs>
        <w:rPr>
          <w:i/>
          <w:iCs/>
        </w:rPr>
      </w:pPr>
    </w:p>
    <w:p w14:paraId="07A7F0B7" w14:textId="77777777" w:rsidR="00DF2CFA" w:rsidRDefault="004270A8" w:rsidP="004F3A69">
      <w:pPr>
        <w:tabs>
          <w:tab w:val="left" w:pos="1155"/>
        </w:tabs>
        <w:rPr>
          <w:b/>
          <w:bCs/>
          <w:color w:val="2F5496" w:themeColor="accent1" w:themeShade="BF"/>
          <w:u w:val="single"/>
        </w:rPr>
      </w:pPr>
      <w:r w:rsidRPr="00DF2CFA">
        <w:rPr>
          <w:b/>
          <w:bCs/>
          <w:color w:val="2F5496" w:themeColor="accent1" w:themeShade="BF"/>
          <w:u w:val="single"/>
        </w:rPr>
        <w:t xml:space="preserve">** </w:t>
      </w:r>
      <w:r w:rsidR="006F6BF8" w:rsidRPr="00DF2CFA">
        <w:rPr>
          <w:b/>
          <w:bCs/>
          <w:color w:val="2F5496" w:themeColor="accent1" w:themeShade="BF"/>
          <w:u w:val="single"/>
        </w:rPr>
        <w:t>Full Group</w:t>
      </w:r>
      <w:r w:rsidR="00D71389" w:rsidRPr="00DF2CFA">
        <w:rPr>
          <w:b/>
          <w:bCs/>
          <w:color w:val="2F5496" w:themeColor="accent1" w:themeShade="BF"/>
          <w:u w:val="single"/>
        </w:rPr>
        <w:t xml:space="preserve"> Brief</w:t>
      </w:r>
      <w:r w:rsidR="006F6BF8" w:rsidRPr="00DF2CFA">
        <w:rPr>
          <w:b/>
          <w:bCs/>
          <w:color w:val="2F5496" w:themeColor="accent1" w:themeShade="BF"/>
          <w:u w:val="single"/>
        </w:rPr>
        <w:t xml:space="preserve"> Review</w:t>
      </w:r>
      <w:r w:rsidR="00184E58" w:rsidRPr="00DF2CFA">
        <w:rPr>
          <w:b/>
          <w:bCs/>
          <w:color w:val="2F5496" w:themeColor="accent1" w:themeShade="BF"/>
          <w:u w:val="single"/>
        </w:rPr>
        <w:t xml:space="preserve">: Report from each group: </w:t>
      </w:r>
    </w:p>
    <w:p w14:paraId="7E7D7927" w14:textId="0618FCD3" w:rsidR="00EF5CF3" w:rsidRPr="00DF2CFA" w:rsidRDefault="000D30B3" w:rsidP="004F3A69">
      <w:pPr>
        <w:tabs>
          <w:tab w:val="left" w:pos="1155"/>
        </w:tabs>
        <w:rPr>
          <w:b/>
          <w:bCs/>
          <w:color w:val="2F5496" w:themeColor="accent1" w:themeShade="BF"/>
          <w:u w:val="single"/>
        </w:rPr>
      </w:pPr>
      <w:r w:rsidRPr="00DF2CFA">
        <w:rPr>
          <w:b/>
          <w:bCs/>
          <w:color w:val="2F5496" w:themeColor="accent1" w:themeShade="BF"/>
          <w:u w:val="single"/>
        </w:rPr>
        <w:t xml:space="preserve">What were the highlights and the challenges mentioned among those four topics? </w:t>
      </w:r>
    </w:p>
    <w:p w14:paraId="5DED4F95" w14:textId="354EBFFF" w:rsidR="002D7959" w:rsidRDefault="00A20A97" w:rsidP="006F6BF8">
      <w:pPr>
        <w:pStyle w:val="ListParagraph"/>
        <w:numPr>
          <w:ilvl w:val="0"/>
          <w:numId w:val="19"/>
        </w:numPr>
        <w:tabs>
          <w:tab w:val="left" w:pos="1155"/>
        </w:tabs>
      </w:pPr>
      <w:r>
        <w:rPr>
          <w:b/>
          <w:bCs/>
        </w:rPr>
        <w:t xml:space="preserve">Review of </w:t>
      </w:r>
      <w:r w:rsidR="006F6BF8" w:rsidRPr="00A20A97">
        <w:rPr>
          <w:b/>
          <w:bCs/>
        </w:rPr>
        <w:t>One Health</w:t>
      </w:r>
      <w:r w:rsidR="006C07EB">
        <w:rPr>
          <w:b/>
          <w:bCs/>
        </w:rPr>
        <w:t xml:space="preserve"> Coordination</w:t>
      </w:r>
      <w:r>
        <w:rPr>
          <w:b/>
          <w:bCs/>
        </w:rPr>
        <w:t xml:space="preserve"> discussion:</w:t>
      </w:r>
      <w:r w:rsidR="006F6BF8">
        <w:t xml:space="preserve">  </w:t>
      </w:r>
      <w:r w:rsidR="00D71389">
        <w:t>(Brian</w:t>
      </w:r>
      <w:r>
        <w:t xml:space="preserve"> of NE</w:t>
      </w:r>
      <w:r w:rsidR="00D71389">
        <w:t>) Trying to maintain those relationships</w:t>
      </w:r>
      <w:r>
        <w:t xml:space="preserve"> with our partners, </w:t>
      </w:r>
      <w:r w:rsidR="008E23B8">
        <w:t xml:space="preserve">because </w:t>
      </w:r>
      <w:r>
        <w:t>we’re</w:t>
      </w:r>
      <w:r w:rsidR="00D71389">
        <w:t xml:space="preserve"> so reliant on that network of partners and keeping them motivated. </w:t>
      </w:r>
      <w:r>
        <w:t>F</w:t>
      </w:r>
      <w:r w:rsidR="00590753">
        <w:t xml:space="preserve">acing so much turn-over in our partners, </w:t>
      </w:r>
      <w:r w:rsidR="00EC2612">
        <w:t>had to address how to keep our program going. Should we formalize our partner agreements</w:t>
      </w:r>
      <w:r w:rsidR="008301B2">
        <w:t xml:space="preserve"> and expectations</w:t>
      </w:r>
      <w:r w:rsidR="00EC2612">
        <w:t xml:space="preserve">? </w:t>
      </w:r>
      <w:r w:rsidR="008301B2">
        <w:t>These c</w:t>
      </w:r>
      <w:r w:rsidR="00EC2612">
        <w:t>ontracts take so much time, in some cases we were operating with an “I.O.U. agreement</w:t>
      </w:r>
      <w:r>
        <w:t>, a handshake agreement”</w:t>
      </w:r>
      <w:r w:rsidR="00EC2612">
        <w:t xml:space="preserve"> </w:t>
      </w:r>
      <w:r>
        <w:t xml:space="preserve">for the sub-contract funds </w:t>
      </w:r>
      <w:r w:rsidR="00EC2612">
        <w:t xml:space="preserve">with our partners. </w:t>
      </w:r>
      <w:r>
        <w:t xml:space="preserve"> It could be that th</w:t>
      </w:r>
      <w:r w:rsidR="008301B2">
        <w:t xml:space="preserve">ose other </w:t>
      </w:r>
      <w:r>
        <w:t>partners’ leaders</w:t>
      </w:r>
      <w:r w:rsidR="004F63F4">
        <w:t>hip</w:t>
      </w:r>
      <w:r>
        <w:t xml:space="preserve"> could require them to work on other projects </w:t>
      </w:r>
      <w:r w:rsidR="008301B2">
        <w:t>–instead of this---</w:t>
      </w:r>
      <w:r>
        <w:t xml:space="preserve">that are actually bringing in funds </w:t>
      </w:r>
      <w:r w:rsidR="008301B2">
        <w:t>in a more timely way.</w:t>
      </w:r>
    </w:p>
    <w:p w14:paraId="5F8D5FF5" w14:textId="1FCA4432" w:rsidR="00EC2612" w:rsidRDefault="00A20A97" w:rsidP="006F6BF8">
      <w:pPr>
        <w:pStyle w:val="ListParagraph"/>
        <w:numPr>
          <w:ilvl w:val="0"/>
          <w:numId w:val="19"/>
        </w:numPr>
        <w:tabs>
          <w:tab w:val="left" w:pos="1155"/>
        </w:tabs>
      </w:pPr>
      <w:r w:rsidRPr="00B17ADE">
        <w:rPr>
          <w:b/>
          <w:bCs/>
        </w:rPr>
        <w:t xml:space="preserve">Review of </w:t>
      </w:r>
      <w:r w:rsidR="00EC2612" w:rsidRPr="00B17ADE">
        <w:rPr>
          <w:b/>
          <w:bCs/>
        </w:rPr>
        <w:t>Monitoring and Evaluation</w:t>
      </w:r>
      <w:r w:rsidRPr="00B17ADE">
        <w:rPr>
          <w:b/>
          <w:bCs/>
        </w:rPr>
        <w:t xml:space="preserve"> discussion</w:t>
      </w:r>
      <w:r w:rsidR="00EC2612" w:rsidRPr="00B17ADE">
        <w:rPr>
          <w:b/>
          <w:bCs/>
        </w:rPr>
        <w:t>:</w:t>
      </w:r>
      <w:r w:rsidR="00EC2612">
        <w:t xml:space="preserve"> </w:t>
      </w:r>
      <w:r w:rsidR="009E4232">
        <w:t>(</w:t>
      </w:r>
      <w:r w:rsidR="004F38E9">
        <w:t xml:space="preserve">Andy from </w:t>
      </w:r>
      <w:r w:rsidR="009E4232">
        <w:t xml:space="preserve">OSU): After discussing challenges of </w:t>
      </w:r>
      <w:r w:rsidR="009E4232" w:rsidRPr="007C3B77">
        <w:rPr>
          <w:color w:val="000000" w:themeColor="text1"/>
        </w:rPr>
        <w:t>contract-delays</w:t>
      </w:r>
      <w:r w:rsidR="007C3B77">
        <w:rPr>
          <w:color w:val="000000" w:themeColor="text1"/>
        </w:rPr>
        <w:t>, we talked about</w:t>
      </w:r>
      <w:r w:rsidR="009E4232" w:rsidRPr="007C3B77">
        <w:rPr>
          <w:color w:val="000000" w:themeColor="text1"/>
        </w:rPr>
        <w:t xml:space="preserve"> how to </w:t>
      </w:r>
      <w:r w:rsidR="009E4232">
        <w:t>evaluate our in-person activities</w:t>
      </w:r>
      <w:r w:rsidR="007C3B77">
        <w:t>.</w:t>
      </w:r>
      <w:r w:rsidR="009E4232">
        <w:t xml:space="preserve"> </w:t>
      </w:r>
      <w:r w:rsidR="00264A18">
        <w:t xml:space="preserve">For example, </w:t>
      </w:r>
      <w:r w:rsidR="00AE36CB">
        <w:t>in Ohio, we</w:t>
      </w:r>
      <w:r w:rsidR="00AC51CB">
        <w:t xml:space="preserve"> had a curriculum </w:t>
      </w:r>
      <w:r w:rsidR="00AC51CB">
        <w:lastRenderedPageBreak/>
        <w:t>delivered each week for 8-10 weeks</w:t>
      </w:r>
      <w:r w:rsidR="005C769B">
        <w:t xml:space="preserve">, had gained </w:t>
      </w:r>
      <w:r w:rsidR="00AE36CB">
        <w:t>IRB approval</w:t>
      </w:r>
      <w:r w:rsidR="005C769B">
        <w:t>. We aim to use these r</w:t>
      </w:r>
      <w:r w:rsidR="00AE36CB">
        <w:t>esults to publish</w:t>
      </w:r>
      <w:r w:rsidR="005C769B">
        <w:t xml:space="preserve"> later. We </w:t>
      </w:r>
      <w:r w:rsidR="00AE36CB">
        <w:t xml:space="preserve">can </w:t>
      </w:r>
      <w:r w:rsidR="005C769B">
        <w:t xml:space="preserve">potentially </w:t>
      </w:r>
      <w:r w:rsidR="00AE36CB">
        <w:t>assess knowledge gain</w:t>
      </w:r>
      <w:r w:rsidR="005C769B">
        <w:t xml:space="preserve"> with this</w:t>
      </w:r>
      <w:r w:rsidR="00AE36CB">
        <w:t xml:space="preserve"> layered curriculum</w:t>
      </w:r>
      <w:r w:rsidR="005C769B">
        <w:t xml:space="preserve">. </w:t>
      </w:r>
      <w:r w:rsidR="00AE36CB">
        <w:t>When</w:t>
      </w:r>
      <w:r w:rsidR="005C769B">
        <w:t>, later, we</w:t>
      </w:r>
      <w:r w:rsidR="00AE36CB">
        <w:t xml:space="preserve"> have a fixed workshop, </w:t>
      </w:r>
      <w:r w:rsidR="005C769B">
        <w:t xml:space="preserve">it will be </w:t>
      </w:r>
      <w:r w:rsidR="00AE36CB">
        <w:t xml:space="preserve">easier to do pre- and post-test surveys. </w:t>
      </w:r>
    </w:p>
    <w:p w14:paraId="5A0248CB" w14:textId="0F0DCB6E" w:rsidR="00FB330B" w:rsidRDefault="00AE36CB" w:rsidP="006F6BF8">
      <w:pPr>
        <w:pStyle w:val="ListParagraph"/>
        <w:numPr>
          <w:ilvl w:val="0"/>
          <w:numId w:val="19"/>
        </w:numPr>
        <w:tabs>
          <w:tab w:val="left" w:pos="1155"/>
        </w:tabs>
      </w:pPr>
      <w:r w:rsidRPr="00AE36CB">
        <w:rPr>
          <w:b/>
          <w:bCs/>
        </w:rPr>
        <w:t xml:space="preserve">Review of </w:t>
      </w:r>
      <w:r w:rsidR="00FB330B" w:rsidRPr="00AE36CB">
        <w:rPr>
          <w:b/>
          <w:bCs/>
        </w:rPr>
        <w:t>Resource Development</w:t>
      </w:r>
      <w:r w:rsidRPr="00AE36CB">
        <w:rPr>
          <w:b/>
          <w:bCs/>
        </w:rPr>
        <w:t xml:space="preserve"> discussion</w:t>
      </w:r>
      <w:r w:rsidR="00FB330B" w:rsidRPr="00AE36CB">
        <w:rPr>
          <w:b/>
          <w:bCs/>
        </w:rPr>
        <w:t>:</w:t>
      </w:r>
      <w:r w:rsidR="00FB330B">
        <w:t xml:space="preserve"> (Chris from Md.): We can develop resources that </w:t>
      </w:r>
      <w:r w:rsidR="003D231C">
        <w:t xml:space="preserve">support our targeted audiences </w:t>
      </w:r>
      <w:r w:rsidR="001252D7">
        <w:t xml:space="preserve">and the issues </w:t>
      </w:r>
      <w:r w:rsidR="003D231C">
        <w:t xml:space="preserve">in our own location. </w:t>
      </w:r>
      <w:r w:rsidR="00D4364A">
        <w:t>We are i</w:t>
      </w:r>
      <w:r w:rsidR="003D231C">
        <w:t>nterested to hear from the CDC/CSTE sponsors about what the hot topics are</w:t>
      </w:r>
      <w:r w:rsidR="00D4364A">
        <w:t xml:space="preserve"> and what you’d like us to incorporate. The platform </w:t>
      </w:r>
      <w:r w:rsidR="003D231C">
        <w:t xml:space="preserve">Basecamp </w:t>
      </w:r>
      <w:r w:rsidR="00BE6094">
        <w:t xml:space="preserve">by design, notifies users when items are posted; not sure if the </w:t>
      </w:r>
      <w:r w:rsidR="003D231C">
        <w:t>resource repository</w:t>
      </w:r>
      <w:r w:rsidR="00BE6094">
        <w:t xml:space="preserve"> does that. </w:t>
      </w:r>
      <w:r w:rsidR="00D4364A">
        <w:t>But we like that feature.</w:t>
      </w:r>
      <w:r w:rsidR="00BE6094">
        <w:t xml:space="preserve">/ Also interested in obtaining feedback from fellow grantees </w:t>
      </w:r>
      <w:r w:rsidR="00D4364A">
        <w:t xml:space="preserve">(creating an </w:t>
      </w:r>
      <w:r w:rsidR="00BE6094">
        <w:t>informal mechanism</w:t>
      </w:r>
      <w:r w:rsidR="00D4364A">
        <w:t xml:space="preserve"> for helping us review documents</w:t>
      </w:r>
      <w:r w:rsidR="00BE6094">
        <w:t xml:space="preserve">). The all-site calls are valuable as a venue to seek </w:t>
      </w:r>
      <w:r w:rsidR="00D4364A">
        <w:t xml:space="preserve">informal </w:t>
      </w:r>
      <w:r w:rsidR="00BE6094">
        <w:t xml:space="preserve">feedback from each other. </w:t>
      </w:r>
    </w:p>
    <w:p w14:paraId="42360E6B" w14:textId="3D2E7BCA" w:rsidR="00BE6094" w:rsidRDefault="00BE6094" w:rsidP="006F6BF8">
      <w:pPr>
        <w:pStyle w:val="ListParagraph"/>
        <w:numPr>
          <w:ilvl w:val="0"/>
          <w:numId w:val="19"/>
        </w:numPr>
        <w:tabs>
          <w:tab w:val="left" w:pos="1155"/>
        </w:tabs>
      </w:pPr>
      <w:r>
        <w:rPr>
          <w:b/>
          <w:bCs/>
        </w:rPr>
        <w:t>Review of Communications and Outreach:</w:t>
      </w:r>
      <w:r>
        <w:t xml:space="preserve"> (Molly from IA)</w:t>
      </w:r>
      <w:r w:rsidR="004E6A88">
        <w:t xml:space="preserve"> We discussed a c</w:t>
      </w:r>
      <w:r w:rsidR="00315136">
        <w:t xml:space="preserve">ouple different approaches: </w:t>
      </w:r>
      <w:r w:rsidR="004E6A88">
        <w:t>Which gives more impact, a more</w:t>
      </w:r>
      <w:r w:rsidR="00315136">
        <w:t xml:space="preserve"> individual approach or broader approach to reach more people</w:t>
      </w:r>
      <w:r w:rsidR="004E6A88">
        <w:t>?</w:t>
      </w:r>
      <w:r w:rsidR="00315136">
        <w:t xml:space="preserve"> </w:t>
      </w:r>
      <w:r w:rsidR="004E6A88">
        <w:t>We compared t</w:t>
      </w:r>
      <w:r w:rsidR="00315136">
        <w:t>op</w:t>
      </w:r>
      <w:r w:rsidR="00824140">
        <w:t>-</w:t>
      </w:r>
      <w:r w:rsidR="00315136">
        <w:t xml:space="preserve"> down</w:t>
      </w:r>
      <w:r w:rsidR="004E6A88">
        <w:t xml:space="preserve"> communication</w:t>
      </w:r>
      <w:r w:rsidR="00315136">
        <w:t xml:space="preserve"> vs. </w:t>
      </w:r>
      <w:r w:rsidR="00824140">
        <w:t>bottom-up</w:t>
      </w:r>
      <w:r w:rsidR="00315136">
        <w:t xml:space="preserve"> communication. Value for both. </w:t>
      </w:r>
      <w:r w:rsidR="004E6A88">
        <w:t xml:space="preserve">We emphasized the </w:t>
      </w:r>
      <w:r w:rsidR="00B77CA2">
        <w:t xml:space="preserve">importance of finding the right person, </w:t>
      </w:r>
      <w:r w:rsidR="00315136">
        <w:t xml:space="preserve">takes time to foster the relationships and the engagement. </w:t>
      </w:r>
      <w:r w:rsidR="004B4852">
        <w:t xml:space="preserve">Keep your eyes open for an unexpected ally to help you partner in this work. </w:t>
      </w:r>
      <w:r w:rsidR="00B77CA2">
        <w:t xml:space="preserve">Using the train-the-trainer approach has been helpful. For a web-based training (less personal, but </w:t>
      </w:r>
      <w:r w:rsidR="00C464EC">
        <w:t xml:space="preserve">less expensive) will be adaptable in the future for other audiences. </w:t>
      </w:r>
    </w:p>
    <w:p w14:paraId="6F2AD381" w14:textId="77777777" w:rsidR="00C464EC" w:rsidRDefault="00C464EC" w:rsidP="00C464EC">
      <w:pPr>
        <w:tabs>
          <w:tab w:val="left" w:pos="1155"/>
        </w:tabs>
      </w:pPr>
    </w:p>
    <w:p w14:paraId="480C300A" w14:textId="270FB4DF" w:rsidR="004B68FD" w:rsidRPr="00DF2CFA" w:rsidRDefault="00C464EC" w:rsidP="00C464EC">
      <w:pPr>
        <w:tabs>
          <w:tab w:val="left" w:pos="1155"/>
        </w:tabs>
        <w:rPr>
          <w:b/>
          <w:bCs/>
          <w:color w:val="2F5496" w:themeColor="accent1" w:themeShade="BF"/>
          <w:u w:val="single"/>
        </w:rPr>
      </w:pPr>
      <w:r w:rsidRPr="00DF2CFA">
        <w:rPr>
          <w:b/>
          <w:bCs/>
          <w:color w:val="2F5496" w:themeColor="accent1" w:themeShade="BF"/>
          <w:u w:val="single"/>
        </w:rPr>
        <w:t xml:space="preserve">Full </w:t>
      </w:r>
      <w:r w:rsidR="003A6FC6" w:rsidRPr="00DF2CFA">
        <w:rPr>
          <w:b/>
          <w:bCs/>
          <w:color w:val="2F5496" w:themeColor="accent1" w:themeShade="BF"/>
          <w:u w:val="single"/>
        </w:rPr>
        <w:t>G</w:t>
      </w:r>
      <w:r w:rsidRPr="00DF2CFA">
        <w:rPr>
          <w:b/>
          <w:bCs/>
          <w:color w:val="2F5496" w:themeColor="accent1" w:themeShade="BF"/>
          <w:u w:val="single"/>
        </w:rPr>
        <w:t>roup discussion of key topics</w:t>
      </w:r>
      <w:r w:rsidR="002D7E46" w:rsidRPr="00DF2CFA">
        <w:rPr>
          <w:b/>
          <w:bCs/>
          <w:color w:val="2F5496" w:themeColor="accent1" w:themeShade="BF"/>
          <w:u w:val="single"/>
        </w:rPr>
        <w:t xml:space="preserve">, responding to </w:t>
      </w:r>
      <w:r w:rsidR="00686D6A" w:rsidRPr="00DF2CFA">
        <w:rPr>
          <w:b/>
          <w:bCs/>
          <w:color w:val="2F5496" w:themeColor="accent1" w:themeShade="BF"/>
          <w:u w:val="single"/>
        </w:rPr>
        <w:t xml:space="preserve">grantees’ </w:t>
      </w:r>
      <w:r w:rsidR="002D7E46" w:rsidRPr="00DF2CFA">
        <w:rPr>
          <w:b/>
          <w:bCs/>
          <w:color w:val="2F5496" w:themeColor="accent1" w:themeShade="BF"/>
          <w:u w:val="single"/>
        </w:rPr>
        <w:t>pre-</w:t>
      </w:r>
      <w:r w:rsidR="000A63BC" w:rsidRPr="00DF2CFA">
        <w:rPr>
          <w:b/>
          <w:bCs/>
          <w:color w:val="2F5496" w:themeColor="accent1" w:themeShade="BF"/>
          <w:u w:val="single"/>
        </w:rPr>
        <w:t xml:space="preserve">workshop </w:t>
      </w:r>
      <w:r w:rsidR="00686D6A" w:rsidRPr="00DF2CFA">
        <w:rPr>
          <w:b/>
          <w:bCs/>
          <w:color w:val="2F5496" w:themeColor="accent1" w:themeShade="BF"/>
          <w:u w:val="single"/>
        </w:rPr>
        <w:t>survey results:</w:t>
      </w:r>
    </w:p>
    <w:p w14:paraId="5EC23CCF" w14:textId="7743903D" w:rsidR="004B68FD" w:rsidRDefault="004B68FD" w:rsidP="004B68FD">
      <w:pPr>
        <w:pStyle w:val="ListParagraph"/>
        <w:numPr>
          <w:ilvl w:val="0"/>
          <w:numId w:val="21"/>
        </w:numPr>
        <w:tabs>
          <w:tab w:val="left" w:pos="1155"/>
        </w:tabs>
      </w:pPr>
      <w:r w:rsidRPr="00161A4B">
        <w:rPr>
          <w:b/>
          <w:bCs/>
        </w:rPr>
        <w:t>How</w:t>
      </w:r>
      <w:r w:rsidR="00E64A8E">
        <w:rPr>
          <w:b/>
          <w:bCs/>
        </w:rPr>
        <w:t xml:space="preserve"> does</w:t>
      </w:r>
      <w:r w:rsidRPr="00161A4B">
        <w:rPr>
          <w:b/>
          <w:bCs/>
        </w:rPr>
        <w:t xml:space="preserve"> the YIA program connect and contribute to CDC/CSTE work</w:t>
      </w:r>
      <w:r w:rsidR="00E64A8E">
        <w:rPr>
          <w:b/>
          <w:bCs/>
        </w:rPr>
        <w:t>?</w:t>
      </w:r>
      <w:r w:rsidR="00521F2C">
        <w:rPr>
          <w:b/>
          <w:bCs/>
        </w:rPr>
        <w:t>:</w:t>
      </w:r>
      <w:r>
        <w:t xml:space="preserve"> </w:t>
      </w:r>
      <w:r w:rsidR="00BE4B4B">
        <w:t xml:space="preserve"> </w:t>
      </w:r>
      <w:r>
        <w:t>(Haley a</w:t>
      </w:r>
      <w:r w:rsidR="002D7E46">
        <w:t xml:space="preserve">t </w:t>
      </w:r>
      <w:r w:rsidR="0016333D">
        <w:t xml:space="preserve">Influenza Division at </w:t>
      </w:r>
      <w:r w:rsidR="002D7E46">
        <w:t>CDC</w:t>
      </w:r>
      <w:r>
        <w:t>)</w:t>
      </w:r>
      <w:r w:rsidR="00521F2C">
        <w:t xml:space="preserve"> </w:t>
      </w:r>
      <w:r w:rsidR="003617CD">
        <w:t xml:space="preserve">We see this program as </w:t>
      </w:r>
      <w:r w:rsidR="00D41B55">
        <w:t xml:space="preserve">very important in our </w:t>
      </w:r>
      <w:r w:rsidR="003D7F70">
        <w:t>public health</w:t>
      </w:r>
      <w:r w:rsidR="00235758">
        <w:t xml:space="preserve"> efforts</w:t>
      </w:r>
      <w:r w:rsidR="003D7F70">
        <w:t xml:space="preserve"> to help prevent </w:t>
      </w:r>
      <w:r w:rsidR="00D41B55">
        <w:t>variant flu</w:t>
      </w:r>
      <w:r w:rsidR="000A63BC">
        <w:t>, s</w:t>
      </w:r>
      <w:r w:rsidR="00235758">
        <w:t xml:space="preserve">ince there are cases every year related to fairs and attendees. This program is </w:t>
      </w:r>
      <w:r w:rsidR="000A63BC">
        <w:t>an important element of work in education and prevention.</w:t>
      </w:r>
      <w:r w:rsidR="00BE4B4B">
        <w:t xml:space="preserve"> </w:t>
      </w:r>
      <w:r w:rsidR="00592144">
        <w:t xml:space="preserve"> In current pandemic environment, this gives us value:</w:t>
      </w:r>
      <w:r w:rsidR="00BE4B4B">
        <w:t xml:space="preserve"> It is also valuable</w:t>
      </w:r>
      <w:r w:rsidR="00592144">
        <w:t xml:space="preserve"> to have </w:t>
      </w:r>
      <w:r w:rsidR="00BE4B4B">
        <w:t xml:space="preserve">these </w:t>
      </w:r>
      <w:r w:rsidR="00592144">
        <w:t xml:space="preserve">partnerships in place to help with investigations, allows us to have more efficient public health response. This helps us with rural </w:t>
      </w:r>
      <w:r w:rsidR="00161A4B">
        <w:t xml:space="preserve">health </w:t>
      </w:r>
      <w:r w:rsidR="00A13890">
        <w:t>initiative</w:t>
      </w:r>
      <w:r w:rsidR="000A63BC">
        <w:t>. S</w:t>
      </w:r>
      <w:r w:rsidR="00A13890">
        <w:t xml:space="preserve">ometimes there is inherent mistrust in rural health. Working with </w:t>
      </w:r>
      <w:r w:rsidR="00597B1D">
        <w:t xml:space="preserve">trustworthy allies (4H </w:t>
      </w:r>
      <w:proofErr w:type="spellStart"/>
      <w:r w:rsidR="00597B1D">
        <w:t>etc</w:t>
      </w:r>
      <w:proofErr w:type="spellEnd"/>
      <w:r w:rsidR="00597B1D">
        <w:t>), as you’re creating fun, educational content</w:t>
      </w:r>
      <w:r w:rsidR="00A13890">
        <w:t xml:space="preserve"> and activities</w:t>
      </w:r>
      <w:r w:rsidR="00597B1D">
        <w:t xml:space="preserve">, you are being public health ambassadors. </w:t>
      </w:r>
      <w:r w:rsidR="00A13890">
        <w:t xml:space="preserve">Another benefit is helping children have positive interactions, which help the messages stick. </w:t>
      </w:r>
      <w:r w:rsidR="00597B1D">
        <w:t>This helps messages stick</w:t>
      </w:r>
      <w:r w:rsidR="000A63BC">
        <w:t>.</w:t>
      </w:r>
      <w:r w:rsidR="00161A4B">
        <w:t>/</w:t>
      </w:r>
      <w:r w:rsidR="000A63BC">
        <w:t xml:space="preserve"> </w:t>
      </w:r>
      <w:r w:rsidR="0016333D">
        <w:t>(</w:t>
      </w:r>
      <w:r w:rsidR="00161A4B">
        <w:t xml:space="preserve">Grace at </w:t>
      </w:r>
      <w:r w:rsidR="0016333D">
        <w:t xml:space="preserve">CDC’s </w:t>
      </w:r>
      <w:r w:rsidR="00161A4B">
        <w:t>One Health</w:t>
      </w:r>
      <w:r w:rsidR="0016333D">
        <w:t xml:space="preserve"> Office</w:t>
      </w:r>
      <w:r w:rsidR="00161A4B">
        <w:t>)</w:t>
      </w:r>
      <w:r w:rsidR="00E64A8E">
        <w:t xml:space="preserve"> This program is a great example of the One </w:t>
      </w:r>
      <w:r w:rsidR="00161A4B">
        <w:t xml:space="preserve">Health collaborations being built “during peacetime” means that the partnerships are in place when </w:t>
      </w:r>
      <w:r w:rsidR="00A13890">
        <w:t xml:space="preserve">outbreaks and </w:t>
      </w:r>
      <w:r w:rsidR="00161A4B">
        <w:t xml:space="preserve">emergencies arrive. </w:t>
      </w:r>
      <w:r w:rsidR="00A13890">
        <w:t>This project demonstrates h</w:t>
      </w:r>
      <w:r w:rsidR="00161A4B">
        <w:t>ow to engage various levels from local to</w:t>
      </w:r>
      <w:r w:rsidR="00A13890">
        <w:t xml:space="preserve"> state to</w:t>
      </w:r>
      <w:r w:rsidR="00161A4B">
        <w:t xml:space="preserve"> federal levels</w:t>
      </w:r>
      <w:r w:rsidR="00A13890">
        <w:t xml:space="preserve">, and to the families who receive this education. When people ask our office what they do, we use this program as example and </w:t>
      </w:r>
      <w:r w:rsidR="00E64A8E">
        <w:t>refer</w:t>
      </w:r>
      <w:r w:rsidR="00A13890">
        <w:t xml:space="preserve"> them to the repository.</w:t>
      </w:r>
      <w:r w:rsidR="00E64A8E">
        <w:t xml:space="preserve"> These resources</w:t>
      </w:r>
      <w:r w:rsidR="00161A4B">
        <w:t xml:space="preserve"> spread the word about zoonotic diseases more broadly. </w:t>
      </w:r>
      <w:r w:rsidR="00A13890">
        <w:t xml:space="preserve">Others can find these resources. </w:t>
      </w:r>
      <w:r w:rsidR="00161A4B">
        <w:t>W</w:t>
      </w:r>
      <w:r w:rsidR="00A13890">
        <w:t>e</w:t>
      </w:r>
      <w:r w:rsidR="00161A4B">
        <w:t xml:space="preserve"> also highlight this when meeting with </w:t>
      </w:r>
      <w:r w:rsidR="00A13890">
        <w:t>partner</w:t>
      </w:r>
      <w:r w:rsidR="00E64A8E">
        <w:t xml:space="preserve"> in other federal associations in related work</w:t>
      </w:r>
      <w:r w:rsidR="00161A4B">
        <w:t>. Focusing on the career and workforce elements, we highlight this program for STEM-career development examples</w:t>
      </w:r>
      <w:r w:rsidR="000F30BA">
        <w:t xml:space="preserve"> as bringing youth into public health. </w:t>
      </w:r>
    </w:p>
    <w:p w14:paraId="15A71D65" w14:textId="77777777" w:rsidR="004B68FD" w:rsidRDefault="004B68FD" w:rsidP="004B68FD">
      <w:pPr>
        <w:tabs>
          <w:tab w:val="left" w:pos="1155"/>
        </w:tabs>
      </w:pPr>
    </w:p>
    <w:p w14:paraId="06B1BCEC" w14:textId="59DA1AC5" w:rsidR="004B68FD" w:rsidRDefault="004B68FD" w:rsidP="004B68FD">
      <w:pPr>
        <w:pStyle w:val="ListParagraph"/>
        <w:numPr>
          <w:ilvl w:val="0"/>
          <w:numId w:val="21"/>
        </w:numPr>
        <w:tabs>
          <w:tab w:val="left" w:pos="1155"/>
        </w:tabs>
      </w:pPr>
      <w:r w:rsidRPr="00D41B55">
        <w:rPr>
          <w:b/>
          <w:bCs/>
        </w:rPr>
        <w:t>Fresh ideas for YIA</w:t>
      </w:r>
      <w:r w:rsidR="00EA27E7">
        <w:rPr>
          <w:b/>
          <w:bCs/>
        </w:rPr>
        <w:t xml:space="preserve"> and </w:t>
      </w:r>
      <w:r w:rsidRPr="00D41B55">
        <w:rPr>
          <w:b/>
          <w:bCs/>
        </w:rPr>
        <w:t>hands-on approaches</w:t>
      </w:r>
      <w:r w:rsidR="00EA27E7">
        <w:t>:</w:t>
      </w:r>
      <w:r w:rsidRPr="00686D6A">
        <w:t xml:space="preserve"> </w:t>
      </w:r>
      <w:r w:rsidR="00686D6A" w:rsidRPr="00686D6A">
        <w:t>the</w:t>
      </w:r>
      <w:r w:rsidR="00686D6A">
        <w:rPr>
          <w:b/>
          <w:bCs/>
        </w:rPr>
        <w:t xml:space="preserve"> </w:t>
      </w:r>
      <w:r w:rsidR="00686D6A" w:rsidRPr="00686D6A">
        <w:t>“L</w:t>
      </w:r>
      <w:r w:rsidRPr="00686D6A">
        <w:t xml:space="preserve">earning by </w:t>
      </w:r>
      <w:r w:rsidR="00686D6A">
        <w:t>D</w:t>
      </w:r>
      <w:r w:rsidRPr="00686D6A">
        <w:t>oing</w:t>
      </w:r>
      <w:r w:rsidR="00686D6A">
        <w:t xml:space="preserve">” aspects </w:t>
      </w:r>
      <w:r w:rsidR="001B7ABB">
        <w:t xml:space="preserve">and activities </w:t>
      </w:r>
      <w:r w:rsidR="00927A51">
        <w:t xml:space="preserve">are the focus </w:t>
      </w:r>
      <w:r w:rsidR="00686D6A">
        <w:t>of this work.</w:t>
      </w:r>
      <w:r>
        <w:t xml:space="preserve"> </w:t>
      </w:r>
      <w:r w:rsidR="00686D6A">
        <w:t xml:space="preserve">Many of the </w:t>
      </w:r>
      <w:r w:rsidR="001B7ABB">
        <w:t xml:space="preserve">educational YIA </w:t>
      </w:r>
      <w:r w:rsidR="00686D6A">
        <w:t xml:space="preserve">materials focus on fostering curiosity from the youth, using the “Detective Models” </w:t>
      </w:r>
      <w:r w:rsidR="00927A51">
        <w:t xml:space="preserve">and approaches, for instance. </w:t>
      </w:r>
      <w:r w:rsidR="00686D6A">
        <w:t>These tools and techniques are helpfu</w:t>
      </w:r>
      <w:r w:rsidR="00927A51">
        <w:t xml:space="preserve">l and are </w:t>
      </w:r>
      <w:r w:rsidR="00686D6A">
        <w:t xml:space="preserve">built on sound educational approaches.  </w:t>
      </w:r>
      <w:r w:rsidR="00213927">
        <w:t xml:space="preserve">It </w:t>
      </w:r>
      <w:r w:rsidR="00686D6A">
        <w:t>is helpful having the</w:t>
      </w:r>
      <w:r w:rsidR="00927A51">
        <w:t xml:space="preserve"> </w:t>
      </w:r>
      <w:r w:rsidR="00D41B55">
        <w:t xml:space="preserve">teaching tips </w:t>
      </w:r>
      <w:r w:rsidR="00476711">
        <w:t>so that the youth can</w:t>
      </w:r>
      <w:r w:rsidR="00D41B55">
        <w:t xml:space="preserve"> take </w:t>
      </w:r>
      <w:r w:rsidR="00476711">
        <w:t xml:space="preserve">these lessons and concepts </w:t>
      </w:r>
      <w:r w:rsidR="00D41B55">
        <w:t xml:space="preserve">home </w:t>
      </w:r>
      <w:r w:rsidR="00476711">
        <w:t xml:space="preserve">where they can </w:t>
      </w:r>
      <w:r w:rsidR="00D41B55">
        <w:t>teach their families</w:t>
      </w:r>
      <w:r w:rsidR="00686D6A">
        <w:t xml:space="preserve"> </w:t>
      </w:r>
    </w:p>
    <w:p w14:paraId="0BE80B9A" w14:textId="77777777" w:rsidR="00D41B55" w:rsidRDefault="00D41B55" w:rsidP="00D41B55">
      <w:pPr>
        <w:pStyle w:val="ListParagraph"/>
      </w:pPr>
    </w:p>
    <w:p w14:paraId="0D9B76D6" w14:textId="72611736" w:rsidR="0033169C" w:rsidRPr="00ED4065" w:rsidRDefault="00D41B55" w:rsidP="0033169C">
      <w:pPr>
        <w:pStyle w:val="ListParagraph"/>
        <w:numPr>
          <w:ilvl w:val="0"/>
          <w:numId w:val="21"/>
        </w:numPr>
        <w:tabs>
          <w:tab w:val="left" w:pos="1155"/>
        </w:tabs>
      </w:pPr>
      <w:r>
        <w:t xml:space="preserve">Polishing the </w:t>
      </w:r>
      <w:r w:rsidRPr="00D41B55">
        <w:rPr>
          <w:b/>
          <w:bCs/>
        </w:rPr>
        <w:t>CSTE resource repository</w:t>
      </w:r>
      <w:r>
        <w:t xml:space="preserve">: </w:t>
      </w:r>
      <w:r w:rsidR="00DF44D7">
        <w:t xml:space="preserve">(Mimi) One key part of this work is having an effective </w:t>
      </w:r>
      <w:r w:rsidR="009A2F25">
        <w:t xml:space="preserve">collection of the wide variety of materials. We are looking at </w:t>
      </w:r>
      <w:r>
        <w:t>ways to ease navigation, tag content for filtering, seek additional robust materials</w:t>
      </w:r>
      <w:r w:rsidR="009A2F25">
        <w:t xml:space="preserve">. </w:t>
      </w:r>
      <w:r w:rsidR="00804097">
        <w:t xml:space="preserve">In </w:t>
      </w:r>
      <w:r w:rsidR="00C9299B">
        <w:t>J</w:t>
      </w:r>
      <w:r w:rsidR="00804097">
        <w:t>anuary/ February of 2022, we’</w:t>
      </w:r>
      <w:r w:rsidR="00022755">
        <w:t>ll have a live demo and will</w:t>
      </w:r>
      <w:r w:rsidR="00804097">
        <w:t xml:space="preserve"> appreciate your feedback on the </w:t>
      </w:r>
      <w:r w:rsidR="00824140">
        <w:lastRenderedPageBreak/>
        <w:t>newly designed</w:t>
      </w:r>
      <w:r w:rsidR="00804097">
        <w:t xml:space="preserve"> </w:t>
      </w:r>
      <w:r w:rsidR="00022755">
        <w:t>version of the repository</w:t>
      </w:r>
      <w:r w:rsidR="00022755" w:rsidRPr="00647709">
        <w:rPr>
          <w:color w:val="000000" w:themeColor="text1"/>
        </w:rPr>
        <w:t>.</w:t>
      </w:r>
      <w:r w:rsidR="00647709" w:rsidRPr="00647709">
        <w:rPr>
          <w:color w:val="000000" w:themeColor="text1"/>
        </w:rPr>
        <w:t xml:space="preserve">  Mimi demonstrated for attendees the new “grid” layout by topic, to replace the “spreadsheet” listing each individual item. In the new layout, these will be organized by categories, subcategories, topics and audience. Primary groupings will include, for example, Zoonotic educational toolkit, animal science everywhere, international fairs and conventions, excellence in exhibitions: preventing disease in animals and people. </w:t>
      </w:r>
      <w:r w:rsidR="00804097">
        <w:t>By April 2022, the new repository goes live.  At CSTE</w:t>
      </w:r>
      <w:r w:rsidR="00B660A4">
        <w:t xml:space="preserve">, use of Basecamp is being phased out due to </w:t>
      </w:r>
      <w:r w:rsidR="00804097">
        <w:t>misalignment in DEI values</w:t>
      </w:r>
      <w:r w:rsidR="00B660A4">
        <w:t xml:space="preserve">. It will be a gradual process to the set up of the new communication tools. </w:t>
      </w:r>
      <w:r w:rsidR="003679E0">
        <w:t>Mimi displayed for the group both the</w:t>
      </w:r>
      <w:r w:rsidR="00FA25BA">
        <w:t xml:space="preserve"> current layout of the repository and the new design. She asked: </w:t>
      </w:r>
      <w:r w:rsidR="00F81944">
        <w:t xml:space="preserve">How are you using the repository—are you currently sharing it with your partners? What are the pain points? </w:t>
      </w:r>
      <w:r w:rsidR="00DF7F4D">
        <w:t>What gaps should we address?</w:t>
      </w:r>
      <w:r w:rsidR="006C517E">
        <w:t xml:space="preserve"> What would you like to see updated?</w:t>
      </w:r>
      <w:r w:rsidR="00DF7F4D">
        <w:t xml:space="preserve"> </w:t>
      </w:r>
      <w:r w:rsidR="008B649B">
        <w:t xml:space="preserve">(David) We go there to see what tools </w:t>
      </w:r>
      <w:r w:rsidR="00DA0A1B">
        <w:t xml:space="preserve">and examples we can borrow from. It is a great resource, especially when we got started. (Curtis) We viewed it </w:t>
      </w:r>
      <w:r w:rsidR="00DF7F4D">
        <w:t xml:space="preserve">especially </w:t>
      </w:r>
      <w:r w:rsidR="00DA0A1B">
        <w:t>when writing our proposal, examining what gaps exist so we could target</w:t>
      </w:r>
      <w:r w:rsidR="00F9325D">
        <w:t xml:space="preserve"> these in our programs. But w</w:t>
      </w:r>
      <w:r w:rsidR="00DA0A1B">
        <w:t xml:space="preserve">ith </w:t>
      </w:r>
      <w:r w:rsidR="00F9325D">
        <w:t xml:space="preserve">the </w:t>
      </w:r>
      <w:r w:rsidR="00DA0A1B">
        <w:t xml:space="preserve">pandemic interrupting, we haven’t used it as much lately. </w:t>
      </w:r>
      <w:r w:rsidR="00DF7F4D">
        <w:t>(Molly)</w:t>
      </w:r>
      <w:r w:rsidR="006C517E">
        <w:t xml:space="preserve"> Regarding the</w:t>
      </w:r>
      <w:r w:rsidR="00DF7F4D">
        <w:t xml:space="preserve"> </w:t>
      </w:r>
      <w:r w:rsidR="006C517E">
        <w:t>u</w:t>
      </w:r>
      <w:r w:rsidR="00DF7F4D">
        <w:t xml:space="preserve">ser experience: the spreadsheet of the </w:t>
      </w:r>
      <w:r w:rsidR="00566728">
        <w:t>current version is a bit bulky to use, this new design looks good. I especially find it useful to see the new arrangement by Audience (</w:t>
      </w:r>
      <w:r w:rsidR="00F9325D">
        <w:t>For example, a</w:t>
      </w:r>
      <w:r w:rsidR="0068510D">
        <w:t>n adult who’s educating youth directly will need different items than those</w:t>
      </w:r>
      <w:r w:rsidR="00E30266">
        <w:t xml:space="preserve"> </w:t>
      </w:r>
      <w:r w:rsidR="00F9325D">
        <w:t>materials to be used for adults, and for the publics.</w:t>
      </w:r>
      <w:r w:rsidR="000828E7">
        <w:t xml:space="preserve">) </w:t>
      </w:r>
      <w:r w:rsidR="0068510D">
        <w:t xml:space="preserve"> (Chris) I like that the </w:t>
      </w:r>
      <w:r w:rsidR="00520FDF">
        <w:t xml:space="preserve">new repository </w:t>
      </w:r>
      <w:r w:rsidR="0068510D">
        <w:t>version has</w:t>
      </w:r>
      <w:r w:rsidR="00520FDF">
        <w:t xml:space="preserve"> the</w:t>
      </w:r>
      <w:r w:rsidR="0068510D">
        <w:t xml:space="preserve"> ability to sort </w:t>
      </w:r>
      <w:r w:rsidR="006C517E">
        <w:t xml:space="preserve">by topic or audience or delivery mode, </w:t>
      </w:r>
      <w:r w:rsidR="0068510D">
        <w:t xml:space="preserve">so we can pinpoint the information we’re looking for. </w:t>
      </w:r>
      <w:r w:rsidR="0033169C">
        <w:t xml:space="preserve">What determines when a resource gets moved into the repository? I have thought of Basecamp as being informal, </w:t>
      </w:r>
      <w:r w:rsidR="005266B2">
        <w:t>items</w:t>
      </w:r>
      <w:r w:rsidR="00520FDF">
        <w:t xml:space="preserve"> being</w:t>
      </w:r>
      <w:r w:rsidR="005266B2">
        <w:t xml:space="preserve"> in the</w:t>
      </w:r>
      <w:r w:rsidR="0033169C">
        <w:t xml:space="preserve"> *idea* stages for discussion, and that the repository was for more formal items</w:t>
      </w:r>
      <w:r w:rsidR="00520FDF">
        <w:t>, things that are ready to publish</w:t>
      </w:r>
      <w:r w:rsidR="004B11D7">
        <w:t xml:space="preserve">, considering the public nature of it. </w:t>
      </w:r>
      <w:r w:rsidR="0033169C">
        <w:t xml:space="preserve">(Mimi responds: We’d like to know what “definition” of these tools would be most helpful </w:t>
      </w:r>
      <w:r w:rsidR="00520FDF">
        <w:t xml:space="preserve">for you as users. </w:t>
      </w:r>
      <w:r w:rsidR="004B11D7">
        <w:t>)</w:t>
      </w:r>
      <w:r w:rsidR="0033169C">
        <w:t xml:space="preserve"> //</w:t>
      </w:r>
      <w:r w:rsidR="00E30266">
        <w:t xml:space="preserve">Note that </w:t>
      </w:r>
      <w:r w:rsidR="00824140">
        <w:t xml:space="preserve">the number of </w:t>
      </w:r>
      <w:r w:rsidR="000828E7">
        <w:t>d</w:t>
      </w:r>
      <w:r w:rsidR="0033169C">
        <w:t xml:space="preserve">ocuments and </w:t>
      </w:r>
      <w:r w:rsidR="00824140">
        <w:t xml:space="preserve">posted </w:t>
      </w:r>
      <w:r w:rsidR="0033169C" w:rsidRPr="006356A4">
        <w:t xml:space="preserve">resources will increase, </w:t>
      </w:r>
      <w:r w:rsidR="006356A4">
        <w:t xml:space="preserve">and </w:t>
      </w:r>
      <w:r w:rsidR="0033169C" w:rsidRPr="006356A4">
        <w:t>may become dense</w:t>
      </w:r>
      <w:r w:rsidR="006356A4">
        <w:t xml:space="preserve">. *Let’s be sure to refine the search parameters, so that we can have some meta-data, and </w:t>
      </w:r>
      <w:r w:rsidR="005266B2">
        <w:t xml:space="preserve"> ease the sorting process.</w:t>
      </w:r>
      <w:r w:rsidR="00E30266">
        <w:t xml:space="preserve"> </w:t>
      </w:r>
      <w:r w:rsidR="000828E7">
        <w:t>We want to</w:t>
      </w:r>
      <w:r w:rsidR="00E30266">
        <w:t xml:space="preserve"> have quick, searchable </w:t>
      </w:r>
      <w:r w:rsidR="004B11D7">
        <w:t>way</w:t>
      </w:r>
      <w:r w:rsidR="000828E7">
        <w:t xml:space="preserve"> to seek </w:t>
      </w:r>
      <w:r w:rsidR="00DE41AA">
        <w:t xml:space="preserve">the templates and examples.  </w:t>
      </w:r>
      <w:r w:rsidR="00A86894">
        <w:t xml:space="preserve">For instance, say the grantees, we’d like to </w:t>
      </w:r>
      <w:r w:rsidR="00473AAA">
        <w:t xml:space="preserve">enter the specific items we are </w:t>
      </w:r>
      <w:r w:rsidR="00473AAA" w:rsidRPr="00473AAA">
        <w:t>seeking, such as</w:t>
      </w:r>
      <w:r w:rsidR="00ED4065">
        <w:t xml:space="preserve">: </w:t>
      </w:r>
      <w:r w:rsidR="00FA2EF3" w:rsidRPr="00473AAA">
        <w:t xml:space="preserve">“I want something that’s related to </w:t>
      </w:r>
      <w:r w:rsidR="004B11D7" w:rsidRPr="00473AAA">
        <w:t>respiratory transmission</w:t>
      </w:r>
      <w:r w:rsidR="0033169C" w:rsidRPr="00473AAA">
        <w:t xml:space="preserve"> //for 11-14 year </w:t>
      </w:r>
      <w:proofErr w:type="spellStart"/>
      <w:r w:rsidR="0033169C" w:rsidRPr="00473AAA">
        <w:t>olds</w:t>
      </w:r>
      <w:proofErr w:type="spellEnd"/>
      <w:r w:rsidR="0033169C" w:rsidRPr="00473AAA">
        <w:t>// that they can do as self-stud</w:t>
      </w:r>
      <w:r w:rsidR="005608AE">
        <w:t>y</w:t>
      </w:r>
      <w:r w:rsidR="00FA2EF3" w:rsidRPr="00473AAA">
        <w:t xml:space="preserve">” </w:t>
      </w:r>
      <w:r w:rsidR="00DE41AA">
        <w:t xml:space="preserve">and the applicable resources would then be listed. This way, </w:t>
      </w:r>
      <w:r w:rsidR="00FA2EF3">
        <w:t xml:space="preserve">grantees </w:t>
      </w:r>
      <w:r w:rsidR="00141C14">
        <w:t xml:space="preserve">and users </w:t>
      </w:r>
      <w:r w:rsidR="00FA2EF3">
        <w:t>don’t have to open each file</w:t>
      </w:r>
      <w:r w:rsidR="00141C14">
        <w:t xml:space="preserve"> to evaluate it for those parameters</w:t>
      </w:r>
      <w:r w:rsidR="00974191">
        <w:rPr>
          <w:color w:val="FF0000"/>
        </w:rPr>
        <w:t>.</w:t>
      </w:r>
    </w:p>
    <w:p w14:paraId="14399F62" w14:textId="77777777" w:rsidR="00ED4065" w:rsidRPr="00ED4065" w:rsidRDefault="00ED4065" w:rsidP="00ED4065">
      <w:pPr>
        <w:pStyle w:val="ListParagraph"/>
        <w:tabs>
          <w:tab w:val="left" w:pos="1155"/>
        </w:tabs>
      </w:pPr>
    </w:p>
    <w:p w14:paraId="50E02F31" w14:textId="30B0D834" w:rsidR="00D41B55" w:rsidRPr="00ED4065" w:rsidRDefault="00ED4065" w:rsidP="00ED4065">
      <w:pPr>
        <w:pStyle w:val="ListParagraph"/>
        <w:numPr>
          <w:ilvl w:val="0"/>
          <w:numId w:val="21"/>
        </w:numPr>
        <w:tabs>
          <w:tab w:val="left" w:pos="1155"/>
        </w:tabs>
      </w:pPr>
      <w:r w:rsidRPr="00ED4065">
        <w:rPr>
          <w:b/>
          <w:bCs/>
        </w:rPr>
        <w:t>Overall program-level evaluation:</w:t>
      </w:r>
      <w:r>
        <w:t xml:space="preserve"> </w:t>
      </w:r>
      <w:r w:rsidR="00D41B55" w:rsidRPr="00ED4065">
        <w:t xml:space="preserve"> </w:t>
      </w:r>
      <w:r w:rsidR="006C517E">
        <w:t>(Grace</w:t>
      </w:r>
      <w:r w:rsidR="000B16C3">
        <w:t xml:space="preserve"> and Haley</w:t>
      </w:r>
      <w:r w:rsidR="00974191">
        <w:t xml:space="preserve"> at CDC)</w:t>
      </w:r>
      <w:r w:rsidR="006C517E">
        <w:t xml:space="preserve"> </w:t>
      </w:r>
      <w:r w:rsidR="00D41B55">
        <w:t xml:space="preserve">Higher level overall program evaluation, identify some metrics to be used across sites. </w:t>
      </w:r>
      <w:r w:rsidR="00EA4F67">
        <w:t xml:space="preserve"> </w:t>
      </w:r>
      <w:r w:rsidR="00222B02">
        <w:t xml:space="preserve">Across all sites, what could be some </w:t>
      </w:r>
      <w:r w:rsidR="00A35678">
        <w:t xml:space="preserve">indicators and </w:t>
      </w:r>
      <w:r w:rsidR="00222B02">
        <w:t xml:space="preserve">metrics to assess the </w:t>
      </w:r>
      <w:r w:rsidR="00D75D5C">
        <w:t xml:space="preserve">whole </w:t>
      </w:r>
      <w:r w:rsidR="00222B02">
        <w:t>program across all sites, new and old</w:t>
      </w:r>
      <w:r w:rsidR="00A35678">
        <w:t xml:space="preserve">. We at CDC want to be </w:t>
      </w:r>
      <w:r w:rsidR="00D75D5C">
        <w:t xml:space="preserve">better </w:t>
      </w:r>
      <w:r w:rsidR="00A35678">
        <w:t xml:space="preserve">able to show the impacts and advocate for </w:t>
      </w:r>
      <w:r w:rsidR="00D75D5C">
        <w:t xml:space="preserve">future </w:t>
      </w:r>
      <w:r w:rsidR="00A35678">
        <w:t>funding</w:t>
      </w:r>
      <w:r w:rsidR="00D75D5C">
        <w:t xml:space="preserve"> to grant to the states. We are interested in hearing your suggestions regarding standardized metrics we could use across all states</w:t>
      </w:r>
      <w:r w:rsidR="000B16C3">
        <w:t xml:space="preserve">, looking across the program as a whole. </w:t>
      </w:r>
      <w:r w:rsidR="00B43694">
        <w:t>(David</w:t>
      </w:r>
      <w:r w:rsidR="008037B7">
        <w:t xml:space="preserve"> in Md.)</w:t>
      </w:r>
      <w:r w:rsidR="00B43694">
        <w:t>: One thing I like is the diversity among the different sites: it might be hard to standardize when we are so different. I caution against making it too rigid a</w:t>
      </w:r>
      <w:r w:rsidR="008037B7">
        <w:t xml:space="preserve">nd standardized: you want the sites to be able to use their own unique approaches. </w:t>
      </w:r>
      <w:r w:rsidR="004E0B07">
        <w:t xml:space="preserve">(Chris) Note that COVID has impacted our work, changing our plans from what we had aimed for regarding holding in-person </w:t>
      </w:r>
      <w:r w:rsidR="005F52C9">
        <w:t>meetings.</w:t>
      </w:r>
      <w:r w:rsidR="002D2C2D">
        <w:t xml:space="preserve"> So the numbers are not where we’d like them to be, and doesn’t mean we won’t aim that high again. </w:t>
      </w:r>
      <w:r w:rsidR="005F52C9">
        <w:t xml:space="preserve"> (Molly) We have elected to do evaluations on a voluntary basis, so don’t to obtain permissions on many level</w:t>
      </w:r>
      <w:r w:rsidR="00824140">
        <w:t>s</w:t>
      </w:r>
      <w:r w:rsidR="005F52C9">
        <w:t xml:space="preserve">. For our train-the-trainer program activities, we can say “We’ve reached this many adults, and </w:t>
      </w:r>
      <w:r w:rsidR="00D213A6">
        <w:t>then we ask them how many youth they have reached. So we can say we’ve reached this many directly, and this many indirectly via our trainings.”</w:t>
      </w:r>
      <w:r w:rsidR="00D213A6" w:rsidRPr="00ED4065">
        <w:t xml:space="preserve"> </w:t>
      </w:r>
      <w:r w:rsidR="002D2C2D" w:rsidRPr="00ED4065">
        <w:t xml:space="preserve"> (Ali Khan): </w:t>
      </w:r>
      <w:r w:rsidR="00894DB0" w:rsidRPr="00ED4065">
        <w:t xml:space="preserve">We have expanded from 4H to FFA and expect to therefore be able to expand our monitoring data. </w:t>
      </w:r>
      <w:r w:rsidR="006917FE" w:rsidRPr="00ED4065">
        <w:t xml:space="preserve">(OH): </w:t>
      </w:r>
      <w:r w:rsidR="005611FE">
        <w:t xml:space="preserve">For evaluation purposes, we can tally the number of workshops we have provided, though counting “the reach” of all who viewed the messaging may be difficult. </w:t>
      </w:r>
      <w:r w:rsidR="008556FF">
        <w:t xml:space="preserve">We can report the number of attendees. </w:t>
      </w:r>
      <w:r w:rsidR="006917FE" w:rsidRPr="00ED4065">
        <w:t>(Grace)</w:t>
      </w:r>
      <w:r w:rsidR="00821EC7" w:rsidRPr="00ED4065">
        <w:t xml:space="preserve">: </w:t>
      </w:r>
      <w:r w:rsidR="008E7377">
        <w:t>We as partners do understand that it is h</w:t>
      </w:r>
      <w:r w:rsidR="006917FE" w:rsidRPr="00ED4065">
        <w:t xml:space="preserve">ard to count how many </w:t>
      </w:r>
      <w:r w:rsidR="008E7377">
        <w:t>have been</w:t>
      </w:r>
      <w:r w:rsidR="006917FE" w:rsidRPr="00ED4065">
        <w:t xml:space="preserve"> impacted</w:t>
      </w:r>
      <w:r w:rsidR="008E7377">
        <w:t xml:space="preserve">. </w:t>
      </w:r>
      <w:r w:rsidR="00821EC7" w:rsidRPr="00ED4065">
        <w:t xml:space="preserve">(Erica) it’s the indirect contact that is so hard to quantify. </w:t>
      </w:r>
      <w:r w:rsidR="000137CC" w:rsidRPr="00ED4065">
        <w:t>Qualitative and quantitative ways</w:t>
      </w:r>
      <w:r w:rsidR="005608AE">
        <w:t xml:space="preserve"> are both important.</w:t>
      </w:r>
    </w:p>
    <w:p w14:paraId="05334B35" w14:textId="77777777" w:rsidR="00D41B55" w:rsidRPr="00824140" w:rsidRDefault="00D41B55" w:rsidP="00D41B55">
      <w:pPr>
        <w:pStyle w:val="ListParagraph"/>
        <w:tabs>
          <w:tab w:val="left" w:pos="1155"/>
        </w:tabs>
        <w:rPr>
          <w:color w:val="FF0000"/>
        </w:rPr>
      </w:pPr>
    </w:p>
    <w:p w14:paraId="682CCCBD" w14:textId="2909EDFE" w:rsidR="00DF44D7" w:rsidRDefault="00D41B55" w:rsidP="00DA794D">
      <w:pPr>
        <w:pStyle w:val="ListParagraph"/>
        <w:numPr>
          <w:ilvl w:val="0"/>
          <w:numId w:val="21"/>
        </w:numPr>
        <w:tabs>
          <w:tab w:val="left" w:pos="1155"/>
        </w:tabs>
      </w:pPr>
      <w:r w:rsidRPr="000137CC">
        <w:rPr>
          <w:b/>
          <w:bCs/>
        </w:rPr>
        <w:lastRenderedPageBreak/>
        <w:t>Synergizing</w:t>
      </w:r>
      <w:r w:rsidR="003066C7">
        <w:rPr>
          <w:b/>
          <w:bCs/>
        </w:rPr>
        <w:t xml:space="preserve"> and</w:t>
      </w:r>
      <w:r w:rsidR="00DA794D">
        <w:rPr>
          <w:b/>
          <w:bCs/>
        </w:rPr>
        <w:t xml:space="preserve"> </w:t>
      </w:r>
      <w:r w:rsidR="00DA794D" w:rsidRPr="00DA794D">
        <w:rPr>
          <w:b/>
          <w:bCs/>
        </w:rPr>
        <w:t>g</w:t>
      </w:r>
      <w:r w:rsidR="00DF44D7" w:rsidRPr="00DA794D">
        <w:rPr>
          <w:b/>
          <w:bCs/>
        </w:rPr>
        <w:t>etting the word out about th</w:t>
      </w:r>
      <w:r w:rsidR="00DA794D" w:rsidRPr="00DA794D">
        <w:rPr>
          <w:b/>
          <w:bCs/>
        </w:rPr>
        <w:t>ese</w:t>
      </w:r>
      <w:r w:rsidR="00DF44D7" w:rsidRPr="00DA794D">
        <w:rPr>
          <w:b/>
          <w:bCs/>
        </w:rPr>
        <w:t xml:space="preserve"> </w:t>
      </w:r>
      <w:r w:rsidR="00777C19" w:rsidRPr="00DA794D">
        <w:rPr>
          <w:b/>
          <w:bCs/>
        </w:rPr>
        <w:t xml:space="preserve">zoonotic </w:t>
      </w:r>
      <w:r w:rsidR="00DF44D7" w:rsidRPr="00DA794D">
        <w:rPr>
          <w:b/>
          <w:bCs/>
        </w:rPr>
        <w:t>program</w:t>
      </w:r>
      <w:r w:rsidR="00DA794D" w:rsidRPr="00DA794D">
        <w:rPr>
          <w:b/>
          <w:bCs/>
        </w:rPr>
        <w:t>s</w:t>
      </w:r>
      <w:r w:rsidR="00DF44D7" w:rsidRPr="00DA794D">
        <w:rPr>
          <w:b/>
          <w:bCs/>
        </w:rPr>
        <w:t xml:space="preserve">: </w:t>
      </w:r>
      <w:r w:rsidR="004F55B4" w:rsidRPr="00DA794D">
        <w:rPr>
          <w:b/>
          <w:bCs/>
        </w:rPr>
        <w:t>We</w:t>
      </w:r>
      <w:r w:rsidR="004F55B4">
        <w:t xml:space="preserve"> are in times now </w:t>
      </w:r>
      <w:r w:rsidR="00921516">
        <w:t xml:space="preserve">when the job title epidemiology </w:t>
      </w:r>
      <w:r w:rsidR="00BF786B">
        <w:t xml:space="preserve">has become much more familiar, now what you do is on people’s minds.  Telling stories, watching the lightbulbs go on and the commitment to working in this area. Picturing those youth learning about </w:t>
      </w:r>
      <w:r w:rsidR="00777C19">
        <w:t xml:space="preserve">these topics: you are planting seeds. So, you teach these youth in order that they can go home and teach their family and friends about these concepts. </w:t>
      </w:r>
    </w:p>
    <w:p w14:paraId="6808241F" w14:textId="77777777" w:rsidR="00151B80" w:rsidRDefault="00151B80" w:rsidP="00151B80">
      <w:pPr>
        <w:pStyle w:val="ListParagraph"/>
      </w:pPr>
    </w:p>
    <w:p w14:paraId="49006436" w14:textId="33D94039" w:rsidR="006F6BF8" w:rsidRDefault="00151B80" w:rsidP="00193A8F">
      <w:pPr>
        <w:tabs>
          <w:tab w:val="left" w:pos="1155"/>
        </w:tabs>
      </w:pPr>
      <w:r w:rsidRPr="00193A8F">
        <w:rPr>
          <w:b/>
          <w:bCs/>
          <w:u w:val="single"/>
        </w:rPr>
        <w:t xml:space="preserve">In </w:t>
      </w:r>
      <w:r w:rsidR="00321ACE" w:rsidRPr="00193A8F">
        <w:rPr>
          <w:b/>
          <w:bCs/>
          <w:u w:val="single"/>
        </w:rPr>
        <w:t>closing,</w:t>
      </w:r>
      <w:r w:rsidR="00321ACE">
        <w:t xml:space="preserve"> </w:t>
      </w:r>
      <w:r>
        <w:t xml:space="preserve">the </w:t>
      </w:r>
      <w:r w:rsidR="00974191">
        <w:t xml:space="preserve">CSTE/CDC </w:t>
      </w:r>
      <w:r>
        <w:t>partner group expressed their appreciation to the grantees</w:t>
      </w:r>
      <w:r w:rsidR="00321ACE">
        <w:t xml:space="preserve"> for the open feedback</w:t>
      </w:r>
      <w:r w:rsidR="00735C2A">
        <w:t xml:space="preserve"> and patience during their personnel challenges as well. We appreciate your continued work, even throughout the pandemic. </w:t>
      </w:r>
      <w:r w:rsidR="008B42DC">
        <w:t xml:space="preserve">In spite of these pandemic challenges, this good thinking and programming are continuing. Thank you for your examples and insights and exchanges with each other. </w:t>
      </w:r>
    </w:p>
    <w:p w14:paraId="7F6D605E" w14:textId="77777777" w:rsidR="001E14E2" w:rsidRDefault="001E14E2" w:rsidP="00193A8F">
      <w:pPr>
        <w:tabs>
          <w:tab w:val="left" w:pos="1155"/>
        </w:tabs>
      </w:pPr>
    </w:p>
    <w:p w14:paraId="35FFBCF5" w14:textId="119439E3" w:rsidR="00153EFB" w:rsidRPr="00F004EB" w:rsidRDefault="00153EFB" w:rsidP="004F3A69">
      <w:pPr>
        <w:tabs>
          <w:tab w:val="left" w:pos="1155"/>
        </w:tabs>
        <w:rPr>
          <w:b/>
          <w:bCs/>
          <w:i/>
          <w:iCs/>
          <w:color w:val="4472C4" w:themeColor="accent1"/>
          <w:u w:val="single"/>
        </w:rPr>
      </w:pPr>
      <w:r w:rsidRPr="00F004EB">
        <w:rPr>
          <w:b/>
          <w:bCs/>
          <w:i/>
          <w:iCs/>
          <w:color w:val="4472C4" w:themeColor="accent1"/>
          <w:u w:val="single"/>
        </w:rPr>
        <w:t xml:space="preserve">Primary take-aways: </w:t>
      </w:r>
    </w:p>
    <w:p w14:paraId="5CC8CAB8" w14:textId="56EAC8EE" w:rsidR="00153EFB" w:rsidRDefault="00153EFB" w:rsidP="001E14E2">
      <w:pPr>
        <w:pStyle w:val="ListParagraph"/>
        <w:numPr>
          <w:ilvl w:val="0"/>
          <w:numId w:val="31"/>
        </w:numPr>
        <w:tabs>
          <w:tab w:val="left" w:pos="1155"/>
        </w:tabs>
      </w:pPr>
      <w:r>
        <w:t xml:space="preserve">Collegial sharing </w:t>
      </w:r>
      <w:r w:rsidR="003D29FC">
        <w:t xml:space="preserve">is </w:t>
      </w:r>
      <w:r>
        <w:t xml:space="preserve">of great interest to </w:t>
      </w:r>
      <w:r w:rsidR="00926634">
        <w:t>grantees</w:t>
      </w:r>
    </w:p>
    <w:p w14:paraId="20FCDABD" w14:textId="4FF91E4D" w:rsidR="00926634" w:rsidRDefault="00140605" w:rsidP="001E14E2">
      <w:pPr>
        <w:pStyle w:val="ListParagraph"/>
        <w:numPr>
          <w:ilvl w:val="0"/>
          <w:numId w:val="31"/>
        </w:numPr>
        <w:tabs>
          <w:tab w:val="left" w:pos="1155"/>
        </w:tabs>
      </w:pPr>
      <w:r>
        <w:t>COVID</w:t>
      </w:r>
      <w:r w:rsidR="00926634">
        <w:t xml:space="preserve"> brought surprises and big changes in </w:t>
      </w:r>
      <w:r w:rsidR="003D29FC">
        <w:t xml:space="preserve">their </w:t>
      </w:r>
      <w:r w:rsidR="00926634">
        <w:t>ability to provide educational events at county fairs</w:t>
      </w:r>
      <w:r w:rsidR="003D29FC">
        <w:t xml:space="preserve"> and at in-person events</w:t>
      </w:r>
    </w:p>
    <w:p w14:paraId="03555B11" w14:textId="401E975A" w:rsidR="00926634" w:rsidRDefault="00193A8F" w:rsidP="001E14E2">
      <w:pPr>
        <w:pStyle w:val="ListParagraph"/>
        <w:numPr>
          <w:ilvl w:val="0"/>
          <w:numId w:val="31"/>
        </w:numPr>
        <w:tabs>
          <w:tab w:val="left" w:pos="1155"/>
        </w:tabs>
      </w:pPr>
      <w:r>
        <w:t xml:space="preserve">COVID has caused </w:t>
      </w:r>
      <w:r w:rsidR="00140605">
        <w:t xml:space="preserve">grantees to </w:t>
      </w:r>
      <w:r>
        <w:t>think about w</w:t>
      </w:r>
      <w:r w:rsidR="00926634">
        <w:t>ays to re-</w:t>
      </w:r>
      <w:r w:rsidR="00CB5ECE">
        <w:t>consider their work</w:t>
      </w:r>
    </w:p>
    <w:p w14:paraId="58D83B6E" w14:textId="1BA441BA" w:rsidR="00CB5ECE" w:rsidRDefault="00CB5ECE" w:rsidP="001E14E2">
      <w:pPr>
        <w:pStyle w:val="ListParagraph"/>
        <w:numPr>
          <w:ilvl w:val="0"/>
          <w:numId w:val="31"/>
        </w:numPr>
        <w:tabs>
          <w:tab w:val="left" w:pos="1155"/>
        </w:tabs>
      </w:pPr>
      <w:r>
        <w:t>Provided online educational events but not the same impact</w:t>
      </w:r>
      <w:r w:rsidR="00CE2840">
        <w:t xml:space="preserve"> or interest</w:t>
      </w:r>
    </w:p>
    <w:p w14:paraId="077A4E05" w14:textId="245FC146" w:rsidR="00CE2840" w:rsidRDefault="00CE2840" w:rsidP="001E14E2">
      <w:pPr>
        <w:pStyle w:val="ListParagraph"/>
        <w:numPr>
          <w:ilvl w:val="0"/>
          <w:numId w:val="31"/>
        </w:numPr>
        <w:tabs>
          <w:tab w:val="left" w:pos="1155"/>
        </w:tabs>
      </w:pPr>
      <w:r>
        <w:t>Already planning for post-covid outreach, resources</w:t>
      </w:r>
    </w:p>
    <w:p w14:paraId="08866031" w14:textId="7DC96E9C" w:rsidR="00CE2840" w:rsidRDefault="00CE2840" w:rsidP="001E14E2">
      <w:pPr>
        <w:pStyle w:val="ListParagraph"/>
        <w:numPr>
          <w:ilvl w:val="0"/>
          <w:numId w:val="31"/>
        </w:numPr>
        <w:tabs>
          <w:tab w:val="left" w:pos="1155"/>
        </w:tabs>
      </w:pPr>
      <w:r>
        <w:t xml:space="preserve">Grantees used Basecamp </w:t>
      </w:r>
      <w:r w:rsidR="00193A8F">
        <w:t xml:space="preserve">as on </w:t>
      </w:r>
      <w:r>
        <w:t>online board for informal discussions</w:t>
      </w:r>
    </w:p>
    <w:p w14:paraId="726EF806" w14:textId="708BF443" w:rsidR="00CE2840" w:rsidRDefault="00961E29" w:rsidP="001E14E2">
      <w:pPr>
        <w:pStyle w:val="ListParagraph"/>
        <w:numPr>
          <w:ilvl w:val="0"/>
          <w:numId w:val="31"/>
        </w:numPr>
        <w:tabs>
          <w:tab w:val="left" w:pos="1155"/>
        </w:tabs>
      </w:pPr>
      <w:r>
        <w:t>In usage, the grantees t</w:t>
      </w:r>
      <w:r w:rsidR="00CE2840">
        <w:t xml:space="preserve">hought of the repository as </w:t>
      </w:r>
      <w:r>
        <w:t>the storage location for</w:t>
      </w:r>
      <w:r w:rsidR="00CE2840">
        <w:t xml:space="preserve"> “formal </w:t>
      </w:r>
      <w:r w:rsidR="00C81AC8">
        <w:t xml:space="preserve">information” and primarily </w:t>
      </w:r>
      <w:r>
        <w:t xml:space="preserve">were </w:t>
      </w:r>
      <w:r w:rsidR="00C81AC8">
        <w:t>posting templates, useful guides, sample state projects</w:t>
      </w:r>
      <w:r>
        <w:t xml:space="preserve"> there. They thought of Basecamp as the more conversational area, the more informal exchange area. </w:t>
      </w:r>
    </w:p>
    <w:p w14:paraId="175F62EB" w14:textId="3D74B72D" w:rsidR="00AE1866" w:rsidRDefault="001B1669" w:rsidP="001E14E2">
      <w:pPr>
        <w:pStyle w:val="ListParagraph"/>
        <w:numPr>
          <w:ilvl w:val="0"/>
          <w:numId w:val="31"/>
        </w:numPr>
        <w:tabs>
          <w:tab w:val="left" w:pos="1155"/>
        </w:tabs>
      </w:pPr>
      <w:r>
        <w:t xml:space="preserve">Repository </w:t>
      </w:r>
      <w:r w:rsidR="00193A8F">
        <w:t>will soon</w:t>
      </w:r>
      <w:r>
        <w:t xml:space="preserve"> be redesigned with visuals, re-organization, topical organization, clear graphics</w:t>
      </w:r>
    </w:p>
    <w:p w14:paraId="52415F1E" w14:textId="1D5DFC94" w:rsidR="005F4F99" w:rsidRPr="00BA0F5E" w:rsidRDefault="006070CA" w:rsidP="00BA0F5E">
      <w:pPr>
        <w:tabs>
          <w:tab w:val="left" w:pos="1155"/>
        </w:tabs>
      </w:pPr>
      <w:r>
        <w:tab/>
      </w:r>
      <w:r>
        <w:tab/>
      </w:r>
      <w:r>
        <w:tab/>
      </w:r>
      <w:r>
        <w:tab/>
      </w:r>
      <w:r>
        <w:tab/>
      </w:r>
      <w:r>
        <w:tab/>
      </w:r>
      <w:r w:rsidR="00AB6B97">
        <w:rPr>
          <w:i/>
          <w:iCs/>
          <w:noProof/>
        </w:rPr>
        <w:drawing>
          <wp:inline distT="0" distB="0" distL="0" distR="0" wp14:anchorId="27E6C8B5" wp14:editId="5BAE917B">
            <wp:extent cx="470019" cy="470019"/>
            <wp:effectExtent l="0" t="0" r="6350" b="6350"/>
            <wp:docPr id="7" name="Graphic 7" descr="Agricul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griculture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5143" cy="475143"/>
                    </a:xfrm>
                    <a:prstGeom prst="rect">
                      <a:avLst/>
                    </a:prstGeom>
                  </pic:spPr>
                </pic:pic>
              </a:graphicData>
            </a:graphic>
          </wp:inline>
        </w:drawing>
      </w:r>
      <w:r w:rsidR="00BA0F5E" w:rsidRPr="001C2834">
        <w:rPr>
          <w:noProof/>
          <w:color w:val="70AD47" w:themeColor="accent6"/>
          <w:sz w:val="28"/>
          <w:szCs w:val="28"/>
        </w:rPr>
        <mc:AlternateContent>
          <mc:Choice Requires="wps">
            <w:drawing>
              <wp:anchor distT="91440" distB="91440" distL="114300" distR="114300" simplePos="0" relativeHeight="251677696" behindDoc="0" locked="0" layoutInCell="1" allowOverlap="1" wp14:anchorId="395837A8" wp14:editId="093AB8DE">
                <wp:simplePos x="0" y="0"/>
                <wp:positionH relativeFrom="page">
                  <wp:posOffset>1659255</wp:posOffset>
                </wp:positionH>
                <wp:positionV relativeFrom="paragraph">
                  <wp:posOffset>612775</wp:posOffset>
                </wp:positionV>
                <wp:extent cx="4231640" cy="1403985"/>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1403985"/>
                        </a:xfrm>
                        <a:prstGeom prst="rect">
                          <a:avLst/>
                        </a:prstGeom>
                        <a:noFill/>
                        <a:ln w="9525">
                          <a:noFill/>
                          <a:miter lim="800000"/>
                          <a:headEnd/>
                          <a:tailEnd/>
                        </a:ln>
                      </wps:spPr>
                      <wps:txbx>
                        <w:txbxContent>
                          <w:p w14:paraId="3A3B3BAC" w14:textId="68C21D49" w:rsidR="001C2834" w:rsidRDefault="001C2834" w:rsidP="001C2834">
                            <w:pPr>
                              <w:pBdr>
                                <w:top w:val="single" w:sz="24" w:space="8" w:color="4472C4" w:themeColor="accent1"/>
                                <w:bottom w:val="single" w:sz="24" w:space="8" w:color="4472C4" w:themeColor="accent1"/>
                              </w:pBdr>
                              <w:spacing w:after="0"/>
                              <w:rPr>
                                <w:i/>
                                <w:iCs/>
                                <w:color w:val="4472C4" w:themeColor="accent1"/>
                                <w:sz w:val="24"/>
                                <w:szCs w:val="24"/>
                              </w:rPr>
                            </w:pPr>
                            <w:r w:rsidRPr="00140605">
                              <w:rPr>
                                <w:b/>
                                <w:bCs/>
                                <w:i/>
                                <w:iCs/>
                                <w:color w:val="4472C4" w:themeColor="accent1"/>
                                <w:sz w:val="24"/>
                                <w:szCs w:val="24"/>
                              </w:rPr>
                              <w:t xml:space="preserve">YIA </w:t>
                            </w:r>
                            <w:r w:rsidRPr="00140605">
                              <w:rPr>
                                <w:b/>
                                <w:bCs/>
                                <w:i/>
                                <w:iCs/>
                                <w:color w:val="4472C4" w:themeColor="accent1"/>
                                <w:sz w:val="24"/>
                                <w:szCs w:val="24"/>
                              </w:rPr>
                              <w:t>Former</w:t>
                            </w:r>
                            <w:r w:rsidRPr="00140605">
                              <w:rPr>
                                <w:b/>
                                <w:bCs/>
                                <w:i/>
                                <w:iCs/>
                                <w:color w:val="4472C4" w:themeColor="accent1"/>
                                <w:sz w:val="24"/>
                                <w:szCs w:val="24"/>
                              </w:rPr>
                              <w:t xml:space="preserve"> Grantees on</w:t>
                            </w:r>
                            <w:r>
                              <w:rPr>
                                <w:i/>
                                <w:iCs/>
                                <w:color w:val="4472C4" w:themeColor="accent1"/>
                                <w:sz w:val="24"/>
                                <w:szCs w:val="24"/>
                              </w:rPr>
                              <w:t xml:space="preserve"> </w:t>
                            </w:r>
                            <w:r>
                              <w:rPr>
                                <w:i/>
                                <w:iCs/>
                                <w:color w:val="4472C4" w:themeColor="accent1"/>
                                <w:sz w:val="24"/>
                                <w:szCs w:val="24"/>
                              </w:rPr>
                              <w:t>Wednesday 10/13/21</w:t>
                            </w:r>
                            <w:r w:rsidR="00BA0F5E">
                              <w:rPr>
                                <w:i/>
                                <w:iCs/>
                                <w:color w:val="4472C4" w:themeColor="accent1"/>
                                <w:sz w:val="24"/>
                                <w:szCs w:val="24"/>
                              </w:rPr>
                              <w:t xml:space="preserve">, </w:t>
                            </w:r>
                            <w:r>
                              <w:rPr>
                                <w:i/>
                                <w:iCs/>
                                <w:color w:val="4472C4" w:themeColor="accent1"/>
                                <w:sz w:val="24"/>
                                <w:szCs w:val="24"/>
                              </w:rPr>
                              <w:t>12 – 1:30</w:t>
                            </w:r>
                            <w:r>
                              <w:rPr>
                                <w:i/>
                                <w:iCs/>
                                <w:color w:val="4472C4" w:themeColor="accent1"/>
                                <w:sz w:val="24"/>
                                <w:szCs w:val="24"/>
                              </w:rPr>
                              <w:t xml:space="preserve"> p.m.</w:t>
                            </w:r>
                          </w:p>
                          <w:p w14:paraId="31A31305" w14:textId="51DAA070" w:rsidR="00BA0F5E" w:rsidRDefault="00BA0F5E" w:rsidP="001C2834">
                            <w:pPr>
                              <w:pBdr>
                                <w:top w:val="single" w:sz="24" w:space="8" w:color="4472C4" w:themeColor="accent1"/>
                                <w:bottom w:val="single" w:sz="24" w:space="8" w:color="4472C4" w:themeColor="accent1"/>
                              </w:pBdr>
                              <w:spacing w:after="0"/>
                              <w:rPr>
                                <w:i/>
                                <w:iCs/>
                                <w:color w:val="4472C4" w:themeColor="accent1"/>
                                <w:sz w:val="24"/>
                                <w:szCs w:val="24"/>
                              </w:rPr>
                            </w:pPr>
                            <w:r>
                              <w:rPr>
                                <w:i/>
                                <w:iCs/>
                                <w:color w:val="4472C4" w:themeColor="accent1"/>
                                <w:sz w:val="24"/>
                                <w:szCs w:val="24"/>
                              </w:rPr>
                              <w:t>ME, MN, KY and CSTE/CDC Partners</w:t>
                            </w:r>
                          </w:p>
                          <w:p w14:paraId="5C5A777E" w14:textId="05BFF469" w:rsidR="001C2834" w:rsidRDefault="001C2834">
                            <w:pPr>
                              <w:pBdr>
                                <w:top w:val="single" w:sz="24" w:space="8" w:color="4472C4" w:themeColor="accent1"/>
                                <w:bottom w:val="single" w:sz="24" w:space="8" w:color="4472C4" w:themeColor="accent1"/>
                              </w:pBdr>
                              <w:spacing w:after="0"/>
                              <w:rPr>
                                <w:i/>
                                <w:iCs/>
                                <w:color w:val="4472C4" w:themeColor="accent1"/>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5837A8" id="_x0000_s1031" type="#_x0000_t202" style="position:absolute;margin-left:130.65pt;margin-top:48.25pt;width:333.2pt;height:110.55pt;z-index:25167769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" filled="f" stroked="f">
                <v:textbox style="mso-fit-shape-to-text:t">
                  <w:txbxContent>
                    <w:p w14:paraId="3A3B3BAC" w14:textId="68C21D49" w:rsidR="001C2834" w:rsidRDefault="001C2834" w:rsidP="001C2834">
                      <w:pPr>
                        <w:pBdr>
                          <w:top w:val="single" w:sz="24" w:space="8" w:color="4472C4" w:themeColor="accent1"/>
                          <w:bottom w:val="single" w:sz="24" w:space="8" w:color="4472C4" w:themeColor="accent1"/>
                        </w:pBdr>
                        <w:spacing w:after="0"/>
                        <w:rPr>
                          <w:i/>
                          <w:iCs/>
                          <w:color w:val="4472C4" w:themeColor="accent1"/>
                          <w:sz w:val="24"/>
                          <w:szCs w:val="24"/>
                        </w:rPr>
                      </w:pPr>
                      <w:r w:rsidRPr="00140605">
                        <w:rPr>
                          <w:b/>
                          <w:bCs/>
                          <w:i/>
                          <w:iCs/>
                          <w:color w:val="4472C4" w:themeColor="accent1"/>
                          <w:sz w:val="24"/>
                          <w:szCs w:val="24"/>
                        </w:rPr>
                        <w:t xml:space="preserve">YIA </w:t>
                      </w:r>
                      <w:r w:rsidRPr="00140605">
                        <w:rPr>
                          <w:b/>
                          <w:bCs/>
                          <w:i/>
                          <w:iCs/>
                          <w:color w:val="4472C4" w:themeColor="accent1"/>
                          <w:sz w:val="24"/>
                          <w:szCs w:val="24"/>
                        </w:rPr>
                        <w:t>Former</w:t>
                      </w:r>
                      <w:r w:rsidRPr="00140605">
                        <w:rPr>
                          <w:b/>
                          <w:bCs/>
                          <w:i/>
                          <w:iCs/>
                          <w:color w:val="4472C4" w:themeColor="accent1"/>
                          <w:sz w:val="24"/>
                          <w:szCs w:val="24"/>
                        </w:rPr>
                        <w:t xml:space="preserve"> Grantees on</w:t>
                      </w:r>
                      <w:r>
                        <w:rPr>
                          <w:i/>
                          <w:iCs/>
                          <w:color w:val="4472C4" w:themeColor="accent1"/>
                          <w:sz w:val="24"/>
                          <w:szCs w:val="24"/>
                        </w:rPr>
                        <w:t xml:space="preserve"> </w:t>
                      </w:r>
                      <w:r>
                        <w:rPr>
                          <w:i/>
                          <w:iCs/>
                          <w:color w:val="4472C4" w:themeColor="accent1"/>
                          <w:sz w:val="24"/>
                          <w:szCs w:val="24"/>
                        </w:rPr>
                        <w:t>Wednesday 10/13/21</w:t>
                      </w:r>
                      <w:r w:rsidR="00BA0F5E">
                        <w:rPr>
                          <w:i/>
                          <w:iCs/>
                          <w:color w:val="4472C4" w:themeColor="accent1"/>
                          <w:sz w:val="24"/>
                          <w:szCs w:val="24"/>
                        </w:rPr>
                        <w:t xml:space="preserve">, </w:t>
                      </w:r>
                      <w:r>
                        <w:rPr>
                          <w:i/>
                          <w:iCs/>
                          <w:color w:val="4472C4" w:themeColor="accent1"/>
                          <w:sz w:val="24"/>
                          <w:szCs w:val="24"/>
                        </w:rPr>
                        <w:t>12 – 1:30</w:t>
                      </w:r>
                      <w:r>
                        <w:rPr>
                          <w:i/>
                          <w:iCs/>
                          <w:color w:val="4472C4" w:themeColor="accent1"/>
                          <w:sz w:val="24"/>
                          <w:szCs w:val="24"/>
                        </w:rPr>
                        <w:t xml:space="preserve"> p.m.</w:t>
                      </w:r>
                    </w:p>
                    <w:p w14:paraId="31A31305" w14:textId="51DAA070" w:rsidR="00BA0F5E" w:rsidRDefault="00BA0F5E" w:rsidP="001C2834">
                      <w:pPr>
                        <w:pBdr>
                          <w:top w:val="single" w:sz="24" w:space="8" w:color="4472C4" w:themeColor="accent1"/>
                          <w:bottom w:val="single" w:sz="24" w:space="8" w:color="4472C4" w:themeColor="accent1"/>
                        </w:pBdr>
                        <w:spacing w:after="0"/>
                        <w:rPr>
                          <w:i/>
                          <w:iCs/>
                          <w:color w:val="4472C4" w:themeColor="accent1"/>
                          <w:sz w:val="24"/>
                          <w:szCs w:val="24"/>
                        </w:rPr>
                      </w:pPr>
                      <w:r>
                        <w:rPr>
                          <w:i/>
                          <w:iCs/>
                          <w:color w:val="4472C4" w:themeColor="accent1"/>
                          <w:sz w:val="24"/>
                          <w:szCs w:val="24"/>
                        </w:rPr>
                        <w:t>ME, MN, KY and CSTE/CDC Partners</w:t>
                      </w:r>
                    </w:p>
                    <w:p w14:paraId="5C5A777E" w14:textId="05BFF469" w:rsidR="001C2834" w:rsidRDefault="001C2834">
                      <w:pPr>
                        <w:pBdr>
                          <w:top w:val="single" w:sz="24" w:space="8" w:color="4472C4" w:themeColor="accent1"/>
                          <w:bottom w:val="single" w:sz="24" w:space="8" w:color="4472C4" w:themeColor="accent1"/>
                        </w:pBdr>
                        <w:spacing w:after="0"/>
                        <w:rPr>
                          <w:i/>
                          <w:iCs/>
                          <w:color w:val="4472C4" w:themeColor="accent1"/>
                          <w:sz w:val="24"/>
                        </w:rPr>
                      </w:pPr>
                    </w:p>
                  </w:txbxContent>
                </v:textbox>
                <w10:wrap type="topAndBottom" anchorx="page"/>
              </v:shape>
            </w:pict>
          </mc:Fallback>
        </mc:AlternateContent>
      </w:r>
    </w:p>
    <w:p w14:paraId="76DECC8F" w14:textId="1CFD1D03" w:rsidR="001C2834" w:rsidRPr="00F40893" w:rsidRDefault="001C2834" w:rsidP="005F4F99">
      <w:pPr>
        <w:rPr>
          <w:b/>
          <w:bCs/>
          <w:color w:val="70AD47" w:themeColor="accent6"/>
          <w:sz w:val="28"/>
          <w:szCs w:val="28"/>
          <w:u w:val="single"/>
        </w:rPr>
      </w:pPr>
    </w:p>
    <w:p w14:paraId="30EAD286" w14:textId="77777777" w:rsidR="005F4F99" w:rsidRDefault="005F4F99" w:rsidP="005F4F99">
      <w:pPr>
        <w:rPr>
          <w:sz w:val="24"/>
          <w:szCs w:val="24"/>
        </w:rPr>
      </w:pPr>
      <w:r w:rsidRPr="00366E35">
        <w:rPr>
          <w:sz w:val="24"/>
          <w:szCs w:val="24"/>
        </w:rPr>
        <w:t>Meeting outcomes</w:t>
      </w:r>
      <w:r>
        <w:rPr>
          <w:sz w:val="24"/>
          <w:szCs w:val="24"/>
        </w:rPr>
        <w:t xml:space="preserve"> desired:</w:t>
      </w:r>
    </w:p>
    <w:p w14:paraId="3B9B233D" w14:textId="77777777" w:rsidR="005F4F99" w:rsidRDefault="005F4F99" w:rsidP="005F4F99">
      <w:pPr>
        <w:pStyle w:val="ListParagraph"/>
        <w:numPr>
          <w:ilvl w:val="0"/>
          <w:numId w:val="28"/>
        </w:numPr>
        <w:rPr>
          <w:sz w:val="24"/>
          <w:szCs w:val="24"/>
        </w:rPr>
      </w:pPr>
      <w:bookmarkStart w:id="5" w:name="_Hlk87797671"/>
      <w:r>
        <w:rPr>
          <w:sz w:val="24"/>
          <w:szCs w:val="24"/>
        </w:rPr>
        <w:t>Providing a forum for sharing project successes, learnings and best practices</w:t>
      </w:r>
    </w:p>
    <w:p w14:paraId="49A3BCB7" w14:textId="77777777" w:rsidR="005F4F99" w:rsidRDefault="005F4F99" w:rsidP="005F4F99">
      <w:pPr>
        <w:pStyle w:val="ListParagraph"/>
        <w:numPr>
          <w:ilvl w:val="0"/>
          <w:numId w:val="28"/>
        </w:numPr>
        <w:rPr>
          <w:sz w:val="24"/>
          <w:szCs w:val="24"/>
        </w:rPr>
      </w:pPr>
      <w:r>
        <w:rPr>
          <w:sz w:val="24"/>
          <w:szCs w:val="24"/>
        </w:rPr>
        <w:t>Provide insights for evaluating YIA program, items for monitoring and evaluating</w:t>
      </w:r>
    </w:p>
    <w:p w14:paraId="298BA55A" w14:textId="77777777" w:rsidR="005F4F99" w:rsidRDefault="005F4F99" w:rsidP="005F4F99">
      <w:pPr>
        <w:pStyle w:val="ListParagraph"/>
        <w:numPr>
          <w:ilvl w:val="0"/>
          <w:numId w:val="28"/>
        </w:numPr>
        <w:rPr>
          <w:sz w:val="24"/>
          <w:szCs w:val="24"/>
        </w:rPr>
      </w:pPr>
      <w:r>
        <w:rPr>
          <w:sz w:val="24"/>
          <w:szCs w:val="24"/>
        </w:rPr>
        <w:t xml:space="preserve">Suggestions for future program priorities </w:t>
      </w:r>
    </w:p>
    <w:bookmarkEnd w:id="5"/>
    <w:p w14:paraId="6D53449C" w14:textId="77777777" w:rsidR="005F4F99" w:rsidRDefault="005F4F99" w:rsidP="005F4F99">
      <w:pPr>
        <w:pStyle w:val="ListParagraph"/>
        <w:rPr>
          <w:sz w:val="24"/>
          <w:szCs w:val="24"/>
        </w:rPr>
      </w:pPr>
    </w:p>
    <w:p w14:paraId="7027AA96" w14:textId="77777777" w:rsidR="005608AE" w:rsidRDefault="005608AE" w:rsidP="005F4F99">
      <w:pPr>
        <w:pStyle w:val="ListParagraph"/>
        <w:rPr>
          <w:sz w:val="24"/>
          <w:szCs w:val="24"/>
        </w:rPr>
      </w:pPr>
    </w:p>
    <w:p w14:paraId="6688A488" w14:textId="77777777" w:rsidR="005608AE" w:rsidRPr="00C93AAE" w:rsidRDefault="005608AE" w:rsidP="005F4F99">
      <w:pPr>
        <w:pStyle w:val="ListParagraph"/>
        <w:rPr>
          <w:sz w:val="24"/>
          <w:szCs w:val="24"/>
        </w:rPr>
      </w:pPr>
    </w:p>
    <w:p w14:paraId="2E7C097D" w14:textId="77777777" w:rsidR="005F4F99" w:rsidRPr="00366E35" w:rsidRDefault="005F4F99" w:rsidP="005F4F99">
      <w:pPr>
        <w:rPr>
          <w:b/>
          <w:bCs/>
          <w:sz w:val="24"/>
          <w:szCs w:val="24"/>
          <w:u w:val="single"/>
        </w:rPr>
      </w:pPr>
      <w:r w:rsidRPr="00366E35">
        <w:rPr>
          <w:b/>
          <w:bCs/>
          <w:sz w:val="24"/>
          <w:szCs w:val="24"/>
          <w:u w:val="single"/>
        </w:rPr>
        <w:lastRenderedPageBreak/>
        <w:t xml:space="preserve">Outline: </w:t>
      </w:r>
    </w:p>
    <w:p w14:paraId="6784BAC7" w14:textId="77777777" w:rsidR="005F4F99" w:rsidRPr="003D74E1" w:rsidRDefault="005F4F99" w:rsidP="005F4F99">
      <w:pPr>
        <w:ind w:left="720"/>
        <w:rPr>
          <w:sz w:val="24"/>
          <w:szCs w:val="24"/>
        </w:rPr>
      </w:pPr>
      <w:r w:rsidRPr="003D74E1">
        <w:rPr>
          <w:sz w:val="24"/>
          <w:szCs w:val="24"/>
        </w:rPr>
        <w:t>Part one: Best news and highlights from your experience as YIA grantees</w:t>
      </w:r>
    </w:p>
    <w:p w14:paraId="69FE513D" w14:textId="77777777" w:rsidR="005F4F99" w:rsidRPr="003D74E1" w:rsidRDefault="005F4F99" w:rsidP="005F4F99">
      <w:pPr>
        <w:ind w:left="720"/>
        <w:rPr>
          <w:sz w:val="24"/>
          <w:szCs w:val="24"/>
        </w:rPr>
      </w:pPr>
      <w:r w:rsidRPr="003D74E1">
        <w:rPr>
          <w:sz w:val="24"/>
          <w:szCs w:val="24"/>
        </w:rPr>
        <w:t xml:space="preserve">Part two: What were the biggest challenges? </w:t>
      </w:r>
    </w:p>
    <w:p w14:paraId="5C7F6F0B" w14:textId="77777777" w:rsidR="005F4F99" w:rsidRPr="003D74E1" w:rsidRDefault="005F4F99" w:rsidP="005F4F99">
      <w:pPr>
        <w:ind w:left="720"/>
        <w:rPr>
          <w:sz w:val="24"/>
          <w:szCs w:val="24"/>
        </w:rPr>
      </w:pPr>
      <w:r w:rsidRPr="003D74E1">
        <w:rPr>
          <w:sz w:val="24"/>
          <w:szCs w:val="24"/>
        </w:rPr>
        <w:t xml:space="preserve">Part three: Clearest lessons learned and feedback for CDC/CSTE partners? </w:t>
      </w:r>
    </w:p>
    <w:p w14:paraId="1FD3E9B1" w14:textId="77777777" w:rsidR="005F4F99" w:rsidRDefault="005F4F99" w:rsidP="005F4F99">
      <w:pPr>
        <w:rPr>
          <w:b/>
          <w:bCs/>
          <w:sz w:val="24"/>
          <w:szCs w:val="24"/>
          <w:u w:val="single"/>
        </w:rPr>
      </w:pPr>
      <w:r>
        <w:rPr>
          <w:b/>
          <w:bCs/>
          <w:sz w:val="24"/>
          <w:szCs w:val="24"/>
          <w:u w:val="single"/>
        </w:rPr>
        <w:t>Attendees: [Ky, Mn, Maine]</w:t>
      </w:r>
    </w:p>
    <w:p w14:paraId="1FB8E5F9" w14:textId="0387C7CC" w:rsidR="005F4F99" w:rsidRDefault="005F4F99" w:rsidP="005F4F99">
      <w:pPr>
        <w:rPr>
          <w:sz w:val="24"/>
          <w:szCs w:val="24"/>
        </w:rPr>
      </w:pPr>
      <w:r>
        <w:rPr>
          <w:sz w:val="24"/>
          <w:szCs w:val="24"/>
        </w:rPr>
        <w:t xml:space="preserve">KY: </w:t>
      </w:r>
      <w:r w:rsidRPr="003718FE">
        <w:rPr>
          <w:sz w:val="24"/>
          <w:szCs w:val="24"/>
        </w:rPr>
        <w:t>Kelly</w:t>
      </w:r>
      <w:r>
        <w:rPr>
          <w:sz w:val="24"/>
          <w:szCs w:val="24"/>
        </w:rPr>
        <w:t>, State</w:t>
      </w:r>
      <w:r w:rsidRPr="003718FE">
        <w:rPr>
          <w:sz w:val="24"/>
          <w:szCs w:val="24"/>
        </w:rPr>
        <w:t xml:space="preserve"> PH Vet in Ky</w:t>
      </w:r>
      <w:r>
        <w:rPr>
          <w:sz w:val="24"/>
          <w:szCs w:val="24"/>
        </w:rPr>
        <w:t xml:space="preserve"> </w:t>
      </w:r>
      <w:r w:rsidR="008E7377">
        <w:rPr>
          <w:sz w:val="24"/>
          <w:szCs w:val="24"/>
        </w:rPr>
        <w:t xml:space="preserve">for </w:t>
      </w:r>
      <w:r>
        <w:rPr>
          <w:sz w:val="24"/>
          <w:szCs w:val="24"/>
        </w:rPr>
        <w:t>one year</w:t>
      </w:r>
    </w:p>
    <w:p w14:paraId="377F9439" w14:textId="0B088473" w:rsidR="004C5FEA" w:rsidRDefault="005F4F99" w:rsidP="005F4F99">
      <w:pPr>
        <w:rPr>
          <w:sz w:val="24"/>
          <w:szCs w:val="24"/>
        </w:rPr>
      </w:pPr>
      <w:r>
        <w:rPr>
          <w:sz w:val="24"/>
          <w:szCs w:val="24"/>
        </w:rPr>
        <w:t xml:space="preserve">MN: </w:t>
      </w:r>
      <w:r w:rsidR="004C5FEA">
        <w:rPr>
          <w:sz w:val="24"/>
          <w:szCs w:val="24"/>
        </w:rPr>
        <w:t xml:space="preserve">Carrie, </w:t>
      </w:r>
      <w:r>
        <w:rPr>
          <w:sz w:val="24"/>
          <w:szCs w:val="24"/>
        </w:rPr>
        <w:t>an infectious disease epidemiologist. We were funded for 4 years</w:t>
      </w:r>
      <w:r w:rsidR="008E7377">
        <w:rPr>
          <w:sz w:val="24"/>
          <w:szCs w:val="24"/>
        </w:rPr>
        <w:t>.</w:t>
      </w:r>
    </w:p>
    <w:p w14:paraId="4A5FE05F" w14:textId="51157346" w:rsidR="004C5FEA" w:rsidRDefault="005F4F99" w:rsidP="002B232A">
      <w:pPr>
        <w:ind w:left="720"/>
        <w:rPr>
          <w:sz w:val="24"/>
          <w:szCs w:val="24"/>
        </w:rPr>
      </w:pPr>
      <w:r>
        <w:rPr>
          <w:sz w:val="24"/>
          <w:szCs w:val="24"/>
        </w:rPr>
        <w:t>Joanie</w:t>
      </w:r>
      <w:r w:rsidR="004C5FEA">
        <w:rPr>
          <w:sz w:val="24"/>
          <w:szCs w:val="24"/>
        </w:rPr>
        <w:t xml:space="preserve">: </w:t>
      </w:r>
      <w:r>
        <w:rPr>
          <w:sz w:val="24"/>
          <w:szCs w:val="24"/>
        </w:rPr>
        <w:t xml:space="preserve">State PH Vet in Mn </w:t>
      </w:r>
      <w:r w:rsidRPr="00283714">
        <w:rPr>
          <w:color w:val="FF0000"/>
          <w:sz w:val="24"/>
          <w:szCs w:val="24"/>
        </w:rPr>
        <w:t>(“I enjoy this work very much. The outreach work we do with this youth in ag program grant is exactly what we should be doing, to put what we know and all our research and data to work in helping people.”</w:t>
      </w:r>
      <w:r w:rsidR="00283714" w:rsidRPr="00283714">
        <w:rPr>
          <w:color w:val="FF0000"/>
          <w:sz w:val="24"/>
          <w:szCs w:val="24"/>
        </w:rPr>
        <w:t>)</w:t>
      </w:r>
      <w:r w:rsidR="00283714">
        <w:rPr>
          <w:color w:val="FF0000"/>
          <w:sz w:val="24"/>
          <w:szCs w:val="24"/>
        </w:rPr>
        <w:t xml:space="preserve"> </w:t>
      </w:r>
    </w:p>
    <w:p w14:paraId="135B3D8D" w14:textId="4E89553C" w:rsidR="005F4F99" w:rsidRDefault="005F4F99" w:rsidP="004C5FEA">
      <w:pPr>
        <w:ind w:left="720"/>
        <w:rPr>
          <w:sz w:val="24"/>
          <w:szCs w:val="24"/>
        </w:rPr>
      </w:pPr>
      <w:r>
        <w:rPr>
          <w:sz w:val="24"/>
          <w:szCs w:val="24"/>
        </w:rPr>
        <w:t>Joe</w:t>
      </w:r>
      <w:r w:rsidR="004C5FEA">
        <w:rPr>
          <w:sz w:val="24"/>
          <w:szCs w:val="24"/>
        </w:rPr>
        <w:t xml:space="preserve">: </w:t>
      </w:r>
      <w:r>
        <w:rPr>
          <w:sz w:val="24"/>
          <w:szCs w:val="24"/>
        </w:rPr>
        <w:t>from University of Minnesota Center for Youth Development (4H) program</w:t>
      </w:r>
    </w:p>
    <w:p w14:paraId="1CF91372" w14:textId="3EF418F3" w:rsidR="004C5FEA" w:rsidRDefault="004C5FEA" w:rsidP="00010B92">
      <w:pPr>
        <w:ind w:firstLine="720"/>
        <w:rPr>
          <w:sz w:val="24"/>
          <w:szCs w:val="24"/>
        </w:rPr>
      </w:pPr>
      <w:r>
        <w:rPr>
          <w:sz w:val="24"/>
          <w:szCs w:val="24"/>
        </w:rPr>
        <w:t>Jennifer at Large Animal Vet in Rochester (Mn.</w:t>
      </w:r>
      <w:r w:rsidR="00283714">
        <w:rPr>
          <w:sz w:val="24"/>
          <w:szCs w:val="24"/>
        </w:rPr>
        <w:t>?</w:t>
      </w:r>
      <w:r>
        <w:rPr>
          <w:sz w:val="24"/>
          <w:szCs w:val="24"/>
        </w:rPr>
        <w:t>) , doing internship now and getting masters in PH</w:t>
      </w:r>
    </w:p>
    <w:p w14:paraId="2E5517A0" w14:textId="67C9A9D1" w:rsidR="005F4F99" w:rsidRDefault="005F4F99" w:rsidP="005F4F99">
      <w:pPr>
        <w:rPr>
          <w:sz w:val="24"/>
          <w:szCs w:val="24"/>
        </w:rPr>
      </w:pPr>
      <w:r>
        <w:rPr>
          <w:sz w:val="24"/>
          <w:szCs w:val="24"/>
        </w:rPr>
        <w:t xml:space="preserve">ME: </w:t>
      </w:r>
      <w:r w:rsidR="002B232A">
        <w:rPr>
          <w:sz w:val="24"/>
          <w:szCs w:val="24"/>
        </w:rPr>
        <w:tab/>
      </w:r>
      <w:r>
        <w:rPr>
          <w:sz w:val="24"/>
          <w:szCs w:val="24"/>
        </w:rPr>
        <w:t>Donna</w:t>
      </w:r>
      <w:r w:rsidR="004C5FEA">
        <w:rPr>
          <w:sz w:val="24"/>
          <w:szCs w:val="24"/>
        </w:rPr>
        <w:t xml:space="preserve"> </w:t>
      </w:r>
      <w:r>
        <w:rPr>
          <w:sz w:val="24"/>
          <w:szCs w:val="24"/>
        </w:rPr>
        <w:t>at Department of Ag, also a 4 H leader. This is our 4</w:t>
      </w:r>
      <w:r w:rsidRPr="00C14601">
        <w:rPr>
          <w:sz w:val="24"/>
          <w:szCs w:val="24"/>
          <w:vertAlign w:val="superscript"/>
        </w:rPr>
        <w:t>th</w:t>
      </w:r>
      <w:r>
        <w:rPr>
          <w:sz w:val="24"/>
          <w:szCs w:val="24"/>
        </w:rPr>
        <w:t xml:space="preserve"> or 5</w:t>
      </w:r>
      <w:r w:rsidRPr="00C14601">
        <w:rPr>
          <w:sz w:val="24"/>
          <w:szCs w:val="24"/>
          <w:vertAlign w:val="superscript"/>
        </w:rPr>
        <w:t>th</w:t>
      </w:r>
      <w:r>
        <w:rPr>
          <w:sz w:val="24"/>
          <w:szCs w:val="24"/>
        </w:rPr>
        <w:t xml:space="preserve"> year with YIA grant</w:t>
      </w:r>
    </w:p>
    <w:p w14:paraId="7F2E1B4F" w14:textId="6D41421D" w:rsidR="002B232A" w:rsidRDefault="002B232A" w:rsidP="005F4F99">
      <w:pPr>
        <w:rPr>
          <w:sz w:val="24"/>
          <w:szCs w:val="24"/>
        </w:rPr>
      </w:pPr>
      <w:r>
        <w:rPr>
          <w:sz w:val="24"/>
          <w:szCs w:val="24"/>
        </w:rPr>
        <w:tab/>
        <w:t>Megan at Maine CDC</w:t>
      </w:r>
    </w:p>
    <w:p w14:paraId="74D8526C" w14:textId="29DEEA27" w:rsidR="002B232A" w:rsidRDefault="002B232A" w:rsidP="005F4F99">
      <w:pPr>
        <w:rPr>
          <w:sz w:val="24"/>
          <w:szCs w:val="24"/>
        </w:rPr>
      </w:pPr>
      <w:r>
        <w:rPr>
          <w:sz w:val="24"/>
          <w:szCs w:val="24"/>
        </w:rPr>
        <w:tab/>
      </w:r>
    </w:p>
    <w:p w14:paraId="2BC20D75" w14:textId="48F85866" w:rsidR="00086F1E" w:rsidRDefault="005F4F99" w:rsidP="005F4F99">
      <w:pPr>
        <w:rPr>
          <w:sz w:val="24"/>
          <w:szCs w:val="24"/>
        </w:rPr>
      </w:pPr>
      <w:r>
        <w:rPr>
          <w:sz w:val="24"/>
          <w:szCs w:val="24"/>
        </w:rPr>
        <w:t>CDC: Genevieve Keys</w:t>
      </w:r>
      <w:r w:rsidR="00010B92">
        <w:rPr>
          <w:sz w:val="24"/>
          <w:szCs w:val="24"/>
        </w:rPr>
        <w:t xml:space="preserve">, </w:t>
      </w:r>
      <w:r>
        <w:rPr>
          <w:sz w:val="24"/>
          <w:szCs w:val="24"/>
        </w:rPr>
        <w:t xml:space="preserve">Colin Basler, Grace </w:t>
      </w:r>
      <w:r w:rsidR="00086F1E">
        <w:rPr>
          <w:sz w:val="24"/>
          <w:szCs w:val="24"/>
        </w:rPr>
        <w:t xml:space="preserve">Goryoka, </w:t>
      </w:r>
      <w:r>
        <w:rPr>
          <w:sz w:val="24"/>
          <w:szCs w:val="24"/>
        </w:rPr>
        <w:t>Haley Boswell</w:t>
      </w:r>
    </w:p>
    <w:p w14:paraId="48950396" w14:textId="4B21630B" w:rsidR="005F4F99" w:rsidRDefault="005F4F99" w:rsidP="005F4F99">
      <w:pPr>
        <w:rPr>
          <w:sz w:val="24"/>
          <w:szCs w:val="24"/>
        </w:rPr>
      </w:pPr>
      <w:r>
        <w:rPr>
          <w:sz w:val="24"/>
          <w:szCs w:val="24"/>
        </w:rPr>
        <w:t>Mimi Hyunh at CSTE Infectious Disease Team</w:t>
      </w:r>
    </w:p>
    <w:p w14:paraId="18C66854" w14:textId="77777777" w:rsidR="002B232A" w:rsidRDefault="002B232A" w:rsidP="005F4F99">
      <w:pPr>
        <w:rPr>
          <w:sz w:val="24"/>
          <w:szCs w:val="24"/>
        </w:rPr>
      </w:pPr>
    </w:p>
    <w:p w14:paraId="693AB559" w14:textId="59CCC6E2" w:rsidR="005F4F99" w:rsidRDefault="002B232A" w:rsidP="005F4F99">
      <w:pPr>
        <w:rPr>
          <w:sz w:val="24"/>
          <w:szCs w:val="24"/>
        </w:rPr>
      </w:pPr>
      <w:r>
        <w:rPr>
          <w:sz w:val="24"/>
          <w:szCs w:val="24"/>
        </w:rPr>
        <w:t xml:space="preserve">Welcome to today’s meeting. We are so glad to get to meet with you today, and </w:t>
      </w:r>
      <w:r w:rsidR="004E4DAA">
        <w:rPr>
          <w:sz w:val="24"/>
          <w:szCs w:val="24"/>
        </w:rPr>
        <w:t xml:space="preserve">look forward to hearing what </w:t>
      </w:r>
      <w:r w:rsidR="005F4F99">
        <w:rPr>
          <w:sz w:val="24"/>
          <w:szCs w:val="24"/>
        </w:rPr>
        <w:t>went well</w:t>
      </w:r>
      <w:r w:rsidR="004E4DAA">
        <w:rPr>
          <w:sz w:val="24"/>
          <w:szCs w:val="24"/>
        </w:rPr>
        <w:t xml:space="preserve"> for you as a grantee, and </w:t>
      </w:r>
      <w:r w:rsidR="005F4F99">
        <w:rPr>
          <w:sz w:val="24"/>
          <w:szCs w:val="24"/>
        </w:rPr>
        <w:t>where is their room for improvement</w:t>
      </w:r>
      <w:r w:rsidR="004E4DAA">
        <w:rPr>
          <w:sz w:val="24"/>
          <w:szCs w:val="24"/>
        </w:rPr>
        <w:t>. We are glad to get</w:t>
      </w:r>
      <w:r w:rsidR="005F4F99">
        <w:rPr>
          <w:sz w:val="24"/>
          <w:szCs w:val="24"/>
        </w:rPr>
        <w:t xml:space="preserve"> to hear about prevention and education side of this work. How can we continue to improve? </w:t>
      </w:r>
    </w:p>
    <w:p w14:paraId="5534959E" w14:textId="77777777" w:rsidR="004E4DAA" w:rsidRPr="003718FE" w:rsidRDefault="004E4DAA" w:rsidP="005F4F99">
      <w:pPr>
        <w:rPr>
          <w:sz w:val="24"/>
          <w:szCs w:val="24"/>
        </w:rPr>
      </w:pPr>
    </w:p>
    <w:p w14:paraId="0C4BF42C" w14:textId="32E68CDF" w:rsidR="005F4F99" w:rsidRDefault="0072278F" w:rsidP="005F4F99">
      <w:pPr>
        <w:rPr>
          <w:b/>
          <w:bCs/>
          <w:sz w:val="24"/>
          <w:szCs w:val="24"/>
          <w:u w:val="single"/>
        </w:rPr>
      </w:pPr>
      <w:r w:rsidRPr="0072278F">
        <w:rPr>
          <w:b/>
          <w:bCs/>
          <w:color w:val="44546A" w:themeColor="text2"/>
          <w:sz w:val="24"/>
          <w:szCs w:val="24"/>
          <w:u w:val="single"/>
        </w:rPr>
        <w:t xml:space="preserve">PART </w:t>
      </w:r>
      <w:r>
        <w:rPr>
          <w:b/>
          <w:bCs/>
          <w:color w:val="44546A" w:themeColor="text2"/>
          <w:sz w:val="24"/>
          <w:szCs w:val="24"/>
          <w:u w:val="single"/>
        </w:rPr>
        <w:t>ONE</w:t>
      </w:r>
      <w:r w:rsidRPr="0072278F">
        <w:rPr>
          <w:b/>
          <w:bCs/>
          <w:color w:val="44546A" w:themeColor="text2"/>
          <w:sz w:val="24"/>
          <w:szCs w:val="24"/>
          <w:u w:val="single"/>
        </w:rPr>
        <w:t>:</w:t>
      </w:r>
      <w:r w:rsidR="005F4F99" w:rsidRPr="0072278F">
        <w:rPr>
          <w:b/>
          <w:bCs/>
          <w:color w:val="44546A" w:themeColor="text2"/>
          <w:sz w:val="24"/>
          <w:szCs w:val="24"/>
          <w:u w:val="single"/>
        </w:rPr>
        <w:t xml:space="preserve">  </w:t>
      </w:r>
      <w:r w:rsidR="005F4F99" w:rsidRPr="007C32C7">
        <w:rPr>
          <w:b/>
          <w:bCs/>
          <w:sz w:val="24"/>
          <w:szCs w:val="24"/>
          <w:u w:val="single"/>
        </w:rPr>
        <w:t>(What were the best parts</w:t>
      </w:r>
      <w:r>
        <w:rPr>
          <w:b/>
          <w:bCs/>
          <w:sz w:val="24"/>
          <w:szCs w:val="24"/>
          <w:u w:val="single"/>
        </w:rPr>
        <w:t xml:space="preserve"> of your </w:t>
      </w:r>
      <w:r w:rsidR="004E4DAA">
        <w:rPr>
          <w:b/>
          <w:bCs/>
          <w:sz w:val="24"/>
          <w:szCs w:val="24"/>
          <w:u w:val="single"/>
        </w:rPr>
        <w:t xml:space="preserve">YIA </w:t>
      </w:r>
      <w:r>
        <w:rPr>
          <w:b/>
          <w:bCs/>
          <w:sz w:val="24"/>
          <w:szCs w:val="24"/>
          <w:u w:val="single"/>
        </w:rPr>
        <w:t>grantee experience</w:t>
      </w:r>
      <w:r w:rsidR="005F4F99" w:rsidRPr="007C32C7">
        <w:rPr>
          <w:b/>
          <w:bCs/>
          <w:sz w:val="24"/>
          <w:szCs w:val="24"/>
          <w:u w:val="single"/>
        </w:rPr>
        <w:t xml:space="preserve">?) </w:t>
      </w:r>
    </w:p>
    <w:p w14:paraId="58E2F17B" w14:textId="03223B54" w:rsidR="005F4F99" w:rsidRPr="0076135C" w:rsidRDefault="005F4F99" w:rsidP="005F4F99">
      <w:pPr>
        <w:rPr>
          <w:sz w:val="24"/>
          <w:szCs w:val="24"/>
        </w:rPr>
      </w:pPr>
      <w:r w:rsidRPr="0076135C">
        <w:rPr>
          <w:sz w:val="24"/>
          <w:szCs w:val="24"/>
        </w:rPr>
        <w:t>[</w:t>
      </w:r>
      <w:r w:rsidR="008E7377">
        <w:rPr>
          <w:sz w:val="24"/>
          <w:szCs w:val="24"/>
        </w:rPr>
        <w:t>The grantees’ p</w:t>
      </w:r>
      <w:r w:rsidR="009376AF">
        <w:rPr>
          <w:sz w:val="24"/>
          <w:szCs w:val="24"/>
        </w:rPr>
        <w:t>re-workshop s</w:t>
      </w:r>
      <w:r w:rsidRPr="0076135C">
        <w:rPr>
          <w:sz w:val="24"/>
          <w:szCs w:val="24"/>
        </w:rPr>
        <w:t xml:space="preserve">urvey responses included: partnership success, in-state collaborations, using Basecamp to exchange resources and products created, and examples of interactive games] </w:t>
      </w:r>
    </w:p>
    <w:p w14:paraId="1556F00D" w14:textId="534ACA4D" w:rsidR="005F4F99" w:rsidRPr="00DD1E9E" w:rsidRDefault="005F4F99" w:rsidP="005F4F99">
      <w:pPr>
        <w:rPr>
          <w:sz w:val="24"/>
          <w:szCs w:val="24"/>
        </w:rPr>
      </w:pPr>
      <w:r w:rsidRPr="007C32C7">
        <w:rPr>
          <w:sz w:val="24"/>
          <w:szCs w:val="24"/>
        </w:rPr>
        <w:t xml:space="preserve">Providing a forum for sharing project successes, learnings and best practices: </w:t>
      </w:r>
      <w:r w:rsidRPr="00DD1E9E">
        <w:rPr>
          <w:sz w:val="24"/>
          <w:szCs w:val="24"/>
        </w:rPr>
        <w:t xml:space="preserve"> </w:t>
      </w:r>
    </w:p>
    <w:p w14:paraId="4343D992" w14:textId="5D5A1E17" w:rsidR="005F4F99" w:rsidRDefault="005F4F99" w:rsidP="005F4F99">
      <w:pPr>
        <w:pStyle w:val="ListParagraph"/>
        <w:numPr>
          <w:ilvl w:val="0"/>
          <w:numId w:val="29"/>
        </w:numPr>
        <w:rPr>
          <w:sz w:val="24"/>
          <w:szCs w:val="24"/>
        </w:rPr>
      </w:pPr>
      <w:r>
        <w:rPr>
          <w:sz w:val="24"/>
          <w:szCs w:val="24"/>
        </w:rPr>
        <w:t>The in-person grantee meeting 3 years ago was really helpful, really encouraging. I really enjoyed th</w:t>
      </w:r>
      <w:r w:rsidR="00E74559">
        <w:rPr>
          <w:sz w:val="24"/>
          <w:szCs w:val="24"/>
        </w:rPr>
        <w:t>at meeting held</w:t>
      </w:r>
      <w:r>
        <w:rPr>
          <w:sz w:val="24"/>
          <w:szCs w:val="24"/>
        </w:rPr>
        <w:t xml:space="preserve"> had in Atlanta (a few years ago) about what we could do with this grant; </w:t>
      </w:r>
      <w:r w:rsidR="00E74559">
        <w:rPr>
          <w:sz w:val="24"/>
          <w:szCs w:val="24"/>
        </w:rPr>
        <w:t>it helped us get excited about working on this grant project and meeting fellow state grantees to borrow ideas. W</w:t>
      </w:r>
      <w:r>
        <w:rPr>
          <w:sz w:val="24"/>
          <w:szCs w:val="24"/>
        </w:rPr>
        <w:t xml:space="preserve">e received the “Spit Swap” game that lighted up </w:t>
      </w:r>
    </w:p>
    <w:p w14:paraId="1CFE8E62" w14:textId="77777777" w:rsidR="005F4F99" w:rsidRDefault="005F4F99" w:rsidP="005F4F99">
      <w:pPr>
        <w:pStyle w:val="ListParagraph"/>
        <w:numPr>
          <w:ilvl w:val="0"/>
          <w:numId w:val="29"/>
        </w:numPr>
        <w:rPr>
          <w:sz w:val="24"/>
          <w:szCs w:val="24"/>
        </w:rPr>
      </w:pPr>
      <w:r>
        <w:rPr>
          <w:sz w:val="24"/>
          <w:szCs w:val="24"/>
        </w:rPr>
        <w:t xml:space="preserve">We got Glo-Germ, did lots of activities, gave kits to the leaders </w:t>
      </w:r>
    </w:p>
    <w:p w14:paraId="381D58E1" w14:textId="7C6BA05F" w:rsidR="005F4F99" w:rsidRDefault="007F0F86" w:rsidP="005F4F99">
      <w:pPr>
        <w:rPr>
          <w:sz w:val="24"/>
          <w:szCs w:val="24"/>
        </w:rPr>
      </w:pPr>
      <w:r w:rsidRPr="004E1A2D">
        <w:rPr>
          <w:b/>
          <w:bCs/>
          <w:sz w:val="24"/>
          <w:szCs w:val="24"/>
        </w:rPr>
        <w:lastRenderedPageBreak/>
        <w:t>MAINE:</w:t>
      </w:r>
      <w:r>
        <w:rPr>
          <w:sz w:val="24"/>
          <w:szCs w:val="24"/>
        </w:rPr>
        <w:t xml:space="preserve"> From Donna: We g</w:t>
      </w:r>
      <w:r w:rsidR="005F4F99">
        <w:rPr>
          <w:sz w:val="24"/>
          <w:szCs w:val="24"/>
        </w:rPr>
        <w:t xml:space="preserve">ot the </w:t>
      </w:r>
      <w:r>
        <w:rPr>
          <w:sz w:val="24"/>
          <w:szCs w:val="24"/>
        </w:rPr>
        <w:t>“</w:t>
      </w:r>
      <w:r w:rsidR="00100A7F">
        <w:rPr>
          <w:sz w:val="24"/>
          <w:szCs w:val="24"/>
        </w:rPr>
        <w:t>Germ-O</w:t>
      </w:r>
      <w:r>
        <w:rPr>
          <w:sz w:val="24"/>
          <w:szCs w:val="24"/>
        </w:rPr>
        <w:t xml:space="preserve">” </w:t>
      </w:r>
      <w:r w:rsidR="005F4F99">
        <w:rPr>
          <w:sz w:val="24"/>
          <w:szCs w:val="24"/>
        </w:rPr>
        <w:t xml:space="preserve">cards, we gave them to the 14-16 year old youth who </w:t>
      </w:r>
      <w:r w:rsidR="00100A7F">
        <w:rPr>
          <w:sz w:val="24"/>
          <w:szCs w:val="24"/>
        </w:rPr>
        <w:t xml:space="preserve">used them creatively and </w:t>
      </w:r>
      <w:r w:rsidR="005F4F99">
        <w:rPr>
          <w:sz w:val="24"/>
          <w:szCs w:val="24"/>
        </w:rPr>
        <w:t>played Rummy with them</w:t>
      </w:r>
      <w:r w:rsidR="00100A7F">
        <w:rPr>
          <w:sz w:val="24"/>
          <w:szCs w:val="24"/>
        </w:rPr>
        <w:t>. (Also, m</w:t>
      </w:r>
      <w:r w:rsidR="005F4F99">
        <w:rPr>
          <w:sz w:val="24"/>
          <w:szCs w:val="24"/>
        </w:rPr>
        <w:t xml:space="preserve">y granddaughter invented a </w:t>
      </w:r>
      <w:r w:rsidR="00100A7F">
        <w:rPr>
          <w:sz w:val="24"/>
          <w:szCs w:val="24"/>
        </w:rPr>
        <w:t xml:space="preserve">board </w:t>
      </w:r>
      <w:r w:rsidR="005F4F99">
        <w:rPr>
          <w:sz w:val="24"/>
          <w:szCs w:val="24"/>
        </w:rPr>
        <w:t>game using the One Health game</w:t>
      </w:r>
      <w:r w:rsidR="00100A7F">
        <w:rPr>
          <w:sz w:val="24"/>
          <w:szCs w:val="24"/>
        </w:rPr>
        <w:t xml:space="preserve"> which we will use when in-person events resume.) </w:t>
      </w:r>
      <w:r w:rsidR="004E1A2D">
        <w:rPr>
          <w:sz w:val="24"/>
          <w:szCs w:val="24"/>
        </w:rPr>
        <w:t xml:space="preserve">/ </w:t>
      </w:r>
      <w:r w:rsidR="00100A7F">
        <w:rPr>
          <w:sz w:val="24"/>
          <w:szCs w:val="24"/>
        </w:rPr>
        <w:t xml:space="preserve">From Megan: </w:t>
      </w:r>
      <w:r w:rsidR="005F4F99">
        <w:rPr>
          <w:sz w:val="24"/>
          <w:szCs w:val="24"/>
        </w:rPr>
        <w:t>We did use the Cahoot Trivia session online and it spiced up our online Zoom discussions and helped us do something interactive. It was a silver lining for us to discover this. The game is brightly colored, online trivia format, the kids log on and it allows for wild competition—we do plan to use that again.</w:t>
      </w:r>
    </w:p>
    <w:p w14:paraId="58E79411" w14:textId="77777777" w:rsidR="005F4F99" w:rsidRDefault="005F4F99" w:rsidP="005F4F99">
      <w:pPr>
        <w:rPr>
          <w:sz w:val="24"/>
          <w:szCs w:val="24"/>
        </w:rPr>
      </w:pPr>
      <w:r w:rsidRPr="00180123">
        <w:rPr>
          <w:b/>
          <w:bCs/>
          <w:sz w:val="24"/>
          <w:szCs w:val="24"/>
        </w:rPr>
        <w:t>MINNESOTA:</w:t>
      </w:r>
      <w:r>
        <w:rPr>
          <w:sz w:val="24"/>
          <w:szCs w:val="24"/>
        </w:rPr>
        <w:t xml:space="preserve"> Best part was the collaboration that emerged. It took us a while to find the right person in the room—that took us a while. We were persistent, not giving up when finding the right collaboration partner. </w:t>
      </w:r>
    </w:p>
    <w:p w14:paraId="47283255" w14:textId="51929158" w:rsidR="005F4F99" w:rsidRDefault="005F4F99" w:rsidP="005F4F99">
      <w:pPr>
        <w:rPr>
          <w:color w:val="FF0000"/>
          <w:sz w:val="24"/>
          <w:szCs w:val="24"/>
        </w:rPr>
      </w:pPr>
      <w:r>
        <w:rPr>
          <w:sz w:val="24"/>
          <w:szCs w:val="24"/>
        </w:rPr>
        <w:t>Hosted a breakfast for all the animal commodity groups in our state, had it for the 5</w:t>
      </w:r>
      <w:r w:rsidR="009B4D82" w:rsidRPr="009B4D82">
        <w:rPr>
          <w:sz w:val="24"/>
          <w:szCs w:val="24"/>
          <w:vertAlign w:val="superscript"/>
        </w:rPr>
        <w:t>th</w:t>
      </w:r>
      <w:r w:rsidR="009B4D82">
        <w:rPr>
          <w:sz w:val="24"/>
          <w:szCs w:val="24"/>
        </w:rPr>
        <w:t xml:space="preserve"> </w:t>
      </w:r>
      <w:r>
        <w:rPr>
          <w:sz w:val="24"/>
          <w:szCs w:val="24"/>
        </w:rPr>
        <w:t xml:space="preserve">year, where we talk about the work we’re doing and areas for collaboration. </w:t>
      </w:r>
      <w:r w:rsidR="009B4D82">
        <w:rPr>
          <w:sz w:val="24"/>
          <w:szCs w:val="24"/>
        </w:rPr>
        <w:t>I</w:t>
      </w:r>
      <w:r w:rsidR="009B4D82" w:rsidRPr="009B4D82">
        <w:rPr>
          <w:sz w:val="24"/>
          <w:szCs w:val="24"/>
        </w:rPr>
        <w:t xml:space="preserve">t is so great to see the kids learn </w:t>
      </w:r>
      <w:r w:rsidRPr="009B4D82">
        <w:rPr>
          <w:sz w:val="24"/>
          <w:szCs w:val="24"/>
        </w:rPr>
        <w:t xml:space="preserve">about zoonotic education, about virus security. Watching the lightbulbs go on, for the kids and their learning, made this all worthwhile. </w:t>
      </w:r>
      <w:r>
        <w:rPr>
          <w:sz w:val="24"/>
          <w:szCs w:val="24"/>
        </w:rPr>
        <w:t>Have tried to think outside the box, developed an “escape room” which won the animal science award from the National 4H. Have produced 3000 memory cards</w:t>
      </w:r>
      <w:r w:rsidR="00824140">
        <w:rPr>
          <w:sz w:val="24"/>
          <w:szCs w:val="24"/>
        </w:rPr>
        <w:t xml:space="preserve"> to be used in activities and discussions with youth. </w:t>
      </w:r>
    </w:p>
    <w:p w14:paraId="6C1FBEC4" w14:textId="77777777" w:rsidR="005F4F99" w:rsidRPr="001001E0" w:rsidRDefault="005F4F99" w:rsidP="005F4F99">
      <w:pPr>
        <w:rPr>
          <w:sz w:val="24"/>
          <w:szCs w:val="24"/>
        </w:rPr>
      </w:pPr>
    </w:p>
    <w:p w14:paraId="18E667E1" w14:textId="77777777" w:rsidR="005F4F99" w:rsidRPr="00BD608F" w:rsidRDefault="005F4F99" w:rsidP="005F4F99">
      <w:pPr>
        <w:rPr>
          <w:b/>
          <w:bCs/>
          <w:sz w:val="24"/>
          <w:szCs w:val="24"/>
          <w:u w:val="single"/>
        </w:rPr>
      </w:pPr>
    </w:p>
    <w:p w14:paraId="4144E66C" w14:textId="77777777" w:rsidR="0072278F" w:rsidRDefault="0072278F" w:rsidP="005F4F99">
      <w:pPr>
        <w:rPr>
          <w:sz w:val="24"/>
          <w:szCs w:val="24"/>
        </w:rPr>
      </w:pPr>
      <w:r w:rsidRPr="00824140">
        <w:rPr>
          <w:b/>
          <w:bCs/>
          <w:color w:val="2F5496" w:themeColor="accent1" w:themeShade="BF"/>
          <w:sz w:val="24"/>
          <w:szCs w:val="24"/>
          <w:u w:val="single"/>
        </w:rPr>
        <w:t xml:space="preserve">PART TWO: </w:t>
      </w:r>
      <w:r>
        <w:rPr>
          <w:b/>
          <w:bCs/>
          <w:sz w:val="24"/>
          <w:szCs w:val="24"/>
        </w:rPr>
        <w:t>What were the hardest parts of your grantee experience?</w:t>
      </w:r>
      <w:r w:rsidR="005F4F99" w:rsidRPr="003B2DB5">
        <w:rPr>
          <w:b/>
          <w:bCs/>
          <w:sz w:val="24"/>
          <w:szCs w:val="24"/>
        </w:rPr>
        <w:t>:</w:t>
      </w:r>
      <w:r w:rsidR="005F4F99" w:rsidRPr="003B2DB5">
        <w:rPr>
          <w:sz w:val="24"/>
          <w:szCs w:val="24"/>
        </w:rPr>
        <w:t xml:space="preserve">  </w:t>
      </w:r>
    </w:p>
    <w:p w14:paraId="5A2BF42F" w14:textId="01095F3A" w:rsidR="005F4F99" w:rsidRDefault="005F4F99" w:rsidP="0072278F">
      <w:pPr>
        <w:rPr>
          <w:sz w:val="24"/>
          <w:szCs w:val="24"/>
        </w:rPr>
      </w:pPr>
      <w:r w:rsidRPr="0072278F">
        <w:rPr>
          <w:b/>
          <w:bCs/>
          <w:sz w:val="24"/>
          <w:szCs w:val="24"/>
        </w:rPr>
        <w:t>KENTUCKY</w:t>
      </w:r>
      <w:r w:rsidR="0072278F">
        <w:rPr>
          <w:b/>
          <w:bCs/>
          <w:sz w:val="24"/>
          <w:szCs w:val="24"/>
        </w:rPr>
        <w:t>:</w:t>
      </w:r>
      <w:r w:rsidRPr="0072278F">
        <w:rPr>
          <w:sz w:val="24"/>
          <w:szCs w:val="24"/>
        </w:rPr>
        <w:t xml:space="preserve"> </w:t>
      </w:r>
      <w:r w:rsidRPr="003B2DB5">
        <w:rPr>
          <w:sz w:val="24"/>
          <w:szCs w:val="24"/>
        </w:rPr>
        <w:t xml:space="preserve">We only had funding one year. I was just handed this project when I began in my job, “just work with the immunizations staff.”  Since U Ky is the lead for 4H in the state. With just me in this role, wanted to develop materials for Train the Trainer model, to work with the university liaison on pre- and post-testing, game-development. We got little follow-through from the university contact person, trouble with accountability. We did two trainings, borrowed good materials from fellow grantees. Maybe if we apply again, we just need better partners. It’s a wonderful CDC grantee program, and we got to do good education activities. But we had trouble, and didn’t have input into selecting our state colleagues to work with. 4H is a natural one to work with, but we reached a brick wall and couldn’t make progress. </w:t>
      </w:r>
    </w:p>
    <w:p w14:paraId="38B6F4A2" w14:textId="77777777" w:rsidR="00824140" w:rsidRPr="003B2DB5" w:rsidRDefault="00824140" w:rsidP="0072278F">
      <w:pPr>
        <w:rPr>
          <w:sz w:val="24"/>
          <w:szCs w:val="24"/>
        </w:rPr>
      </w:pPr>
    </w:p>
    <w:p w14:paraId="634399EC" w14:textId="45572A47" w:rsidR="005F4F99" w:rsidRDefault="005F4F99" w:rsidP="00824140">
      <w:pPr>
        <w:rPr>
          <w:sz w:val="24"/>
          <w:szCs w:val="24"/>
        </w:rPr>
      </w:pPr>
      <w:r w:rsidRPr="00A51527">
        <w:rPr>
          <w:b/>
          <w:bCs/>
          <w:sz w:val="24"/>
          <w:szCs w:val="24"/>
        </w:rPr>
        <w:t>MINNESOTA</w:t>
      </w:r>
      <w:r>
        <w:rPr>
          <w:sz w:val="24"/>
          <w:szCs w:val="24"/>
        </w:rPr>
        <w:t>: (Where did you hit snags or surprises?) CARRIE: Hard to find the right partners, once we did, we learned it’s hard to make time for this, considering that COVID disrupted the whole health department. We had zero capacity to think about this work for 18 months. We now need to foster and repair those relationships, having been apart for 18 months. / For doing a sub-award to actually buy the products, it takes time to do the paperwork with 4H to deliver the deliverables.  We’d consider applying again in the future. We love this work and don’t want to stop doing it. We value this, but are now having to do COVID work.  Just coming back and re-orienting ourselves will be our next task. // It is so good to have those “Emerging Issues” breakfast of 30-32 agencies together, each agency gave their 2</w:t>
      </w:r>
      <w:r w:rsidR="00824140">
        <w:rPr>
          <w:sz w:val="24"/>
          <w:szCs w:val="24"/>
        </w:rPr>
        <w:t>-</w:t>
      </w:r>
      <w:r>
        <w:rPr>
          <w:sz w:val="24"/>
          <w:szCs w:val="24"/>
        </w:rPr>
        <w:t xml:space="preserve">minute updates. We learned that breaks are the most critical part of that: attendees found each other. When we convened partners via Zoom (called “Happy Hour”) this past November, the partners really wanted to provide their </w:t>
      </w:r>
      <w:r w:rsidR="00824140">
        <w:rPr>
          <w:sz w:val="24"/>
          <w:szCs w:val="24"/>
        </w:rPr>
        <w:t>2-minute</w:t>
      </w:r>
      <w:r>
        <w:rPr>
          <w:sz w:val="24"/>
          <w:szCs w:val="24"/>
        </w:rPr>
        <w:t xml:space="preserve"> updates and inform each other. People so wanted to get together and really connect: very successful out of the blue.  Our contacts have been craving the connections, even in these difficult COVID times. //JOE: Having time has been a real </w:t>
      </w:r>
      <w:r>
        <w:rPr>
          <w:sz w:val="24"/>
          <w:szCs w:val="24"/>
        </w:rPr>
        <w:lastRenderedPageBreak/>
        <w:t xml:space="preserve">challenge: this isn’t the primary focus of my job. “It’s one of the things we do.” Hiring an intern for the summer really helped us deliver programs during county fair season.  And, then getting the actual funds out to the 4H program was hard. We had to wait (we can’t pre-spend the dollars) so had to wait months to do programming. </w:t>
      </w:r>
    </w:p>
    <w:p w14:paraId="12488908" w14:textId="77777777" w:rsidR="00824140" w:rsidRDefault="00824140" w:rsidP="00824140">
      <w:pPr>
        <w:rPr>
          <w:b/>
          <w:bCs/>
          <w:sz w:val="24"/>
          <w:szCs w:val="24"/>
        </w:rPr>
      </w:pPr>
    </w:p>
    <w:p w14:paraId="3374CD53" w14:textId="21FF56C3" w:rsidR="005F4F99" w:rsidRDefault="005F4F99" w:rsidP="00824140">
      <w:pPr>
        <w:rPr>
          <w:sz w:val="24"/>
          <w:szCs w:val="24"/>
        </w:rPr>
      </w:pPr>
      <w:r w:rsidRPr="0005323E">
        <w:rPr>
          <w:b/>
          <w:bCs/>
          <w:sz w:val="24"/>
          <w:szCs w:val="24"/>
        </w:rPr>
        <w:t>MAINE:</w:t>
      </w:r>
      <w:r>
        <w:rPr>
          <w:sz w:val="24"/>
          <w:szCs w:val="24"/>
        </w:rPr>
        <w:t xml:space="preserve"> (What were the challenges?) I could not connect to Basecamp, had continued technical</w:t>
      </w:r>
      <w:r w:rsidR="00824140">
        <w:rPr>
          <w:sz w:val="24"/>
          <w:szCs w:val="24"/>
        </w:rPr>
        <w:t xml:space="preserve"> </w:t>
      </w:r>
      <w:r>
        <w:rPr>
          <w:sz w:val="24"/>
          <w:szCs w:val="24"/>
        </w:rPr>
        <w:t>troubles. Kids love doing hands-on activities; since they spent all day on Zoom for school, they didn’t want to get online. So it’s really hard to connect.</w:t>
      </w:r>
      <w:r w:rsidRPr="00ED4C67">
        <w:rPr>
          <w:color w:val="FF0000"/>
          <w:sz w:val="24"/>
          <w:szCs w:val="24"/>
        </w:rPr>
        <w:t xml:space="preserve"> </w:t>
      </w:r>
      <w:r>
        <w:rPr>
          <w:sz w:val="24"/>
          <w:szCs w:val="24"/>
        </w:rPr>
        <w:t xml:space="preserve">I continue to do this work with kids. Hard for us to get together in Maine, we are so spread out geographically. I would like to do more regional approaches in our state. Communication with kids is getting harder. Using the train-the-trainer model a few times, we were watching them in the barns as they applied the key lessons (like “You can’t share my bucket”). Our Maine CDC is really so stressed, really concentrating on COVID. MEGAN: During the COVID response, as we finalized our grant objectives and application, the other health educator took a different job. So we weren’t able to apply again this year. We will definitely consider reapplying in the future, just need to bulk up the staff again in the future.  We created mid-day zoom sessions, though we are noticing zoom exhaustion.   </w:t>
      </w:r>
    </w:p>
    <w:p w14:paraId="133CB59B" w14:textId="77777777" w:rsidR="00824140" w:rsidRDefault="00824140" w:rsidP="00824140">
      <w:pPr>
        <w:rPr>
          <w:b/>
          <w:bCs/>
          <w:sz w:val="24"/>
          <w:szCs w:val="24"/>
          <w:u w:val="single"/>
        </w:rPr>
      </w:pPr>
    </w:p>
    <w:p w14:paraId="22F5B3C8" w14:textId="1B875666" w:rsidR="005F4F99" w:rsidRDefault="005F4F99" w:rsidP="00824140">
      <w:pPr>
        <w:rPr>
          <w:sz w:val="24"/>
          <w:szCs w:val="24"/>
        </w:rPr>
      </w:pPr>
      <w:r w:rsidRPr="00AC7873">
        <w:rPr>
          <w:b/>
          <w:bCs/>
          <w:sz w:val="24"/>
          <w:szCs w:val="24"/>
          <w:u w:val="single"/>
        </w:rPr>
        <w:t>Next Topic of Zoom Exhaustion:</w:t>
      </w:r>
      <w:r>
        <w:rPr>
          <w:sz w:val="24"/>
          <w:szCs w:val="24"/>
        </w:rPr>
        <w:t xml:space="preserve"> What can be done about this—do you have any ah-ha’s? Where are we, and how are we going to address this problem? Are there any good resources you know of, out there, to help address this? JOE (of Mn. 4H) “Our kids are done [with virtual events], they’re exhausted. It’s a struggle to get them to come back together, whether online or in-person. “ When we convene them, we will need to focus on keep the learning active. Any sort of activity from now on, we plan to be in-person. We can have meetings via zoom, but for connecting, learning, building relationships, and having a good time, we will need to meet in person.  Re-building those relationships among partners and for the youth will be key focus points.</w:t>
      </w:r>
    </w:p>
    <w:p w14:paraId="46FED633" w14:textId="77777777" w:rsidR="005F4F99" w:rsidRPr="00824140" w:rsidRDefault="005F4F99" w:rsidP="00824140">
      <w:pPr>
        <w:pStyle w:val="ListParagraph"/>
        <w:numPr>
          <w:ilvl w:val="0"/>
          <w:numId w:val="30"/>
        </w:numPr>
        <w:rPr>
          <w:sz w:val="24"/>
          <w:szCs w:val="24"/>
        </w:rPr>
      </w:pPr>
      <w:r w:rsidRPr="00824140">
        <w:rPr>
          <w:sz w:val="24"/>
          <w:szCs w:val="24"/>
        </w:rPr>
        <w:t xml:space="preserve">How can we re-build new habits, familiarity, and welcome, as we find our way back? </w:t>
      </w:r>
    </w:p>
    <w:p w14:paraId="396C3480" w14:textId="77777777" w:rsidR="005F4F99" w:rsidRPr="00824140" w:rsidRDefault="005F4F99" w:rsidP="00824140">
      <w:pPr>
        <w:pStyle w:val="ListParagraph"/>
        <w:numPr>
          <w:ilvl w:val="0"/>
          <w:numId w:val="30"/>
        </w:numPr>
        <w:rPr>
          <w:sz w:val="24"/>
          <w:szCs w:val="24"/>
        </w:rPr>
      </w:pPr>
      <w:r w:rsidRPr="00824140">
        <w:rPr>
          <w:sz w:val="24"/>
          <w:szCs w:val="24"/>
        </w:rPr>
        <w:t xml:space="preserve">We will next need to work on ways that we do in-person events that can happen safely. </w:t>
      </w:r>
    </w:p>
    <w:p w14:paraId="0726E167" w14:textId="77777777" w:rsidR="005F4F99" w:rsidRPr="00824140" w:rsidRDefault="005F4F99" w:rsidP="00824140">
      <w:pPr>
        <w:pStyle w:val="ListParagraph"/>
        <w:numPr>
          <w:ilvl w:val="0"/>
          <w:numId w:val="30"/>
        </w:numPr>
        <w:rPr>
          <w:sz w:val="24"/>
          <w:szCs w:val="24"/>
        </w:rPr>
      </w:pPr>
      <w:r w:rsidRPr="00824140">
        <w:rPr>
          <w:sz w:val="24"/>
          <w:szCs w:val="24"/>
        </w:rPr>
        <w:t xml:space="preserve">Re-building after COVID should be our next issues to examine together. </w:t>
      </w:r>
    </w:p>
    <w:p w14:paraId="79A1EA28" w14:textId="77777777" w:rsidR="005F4F99" w:rsidRDefault="005F4F99" w:rsidP="00824140">
      <w:pPr>
        <w:pStyle w:val="ListParagraph"/>
        <w:numPr>
          <w:ilvl w:val="0"/>
          <w:numId w:val="30"/>
        </w:numPr>
        <w:rPr>
          <w:sz w:val="24"/>
          <w:szCs w:val="24"/>
        </w:rPr>
      </w:pPr>
      <w:r w:rsidRPr="00824140">
        <w:rPr>
          <w:sz w:val="24"/>
          <w:szCs w:val="24"/>
        </w:rPr>
        <w:t>Provide insights for evaluating YIA program, items for monitoring and evaluating</w:t>
      </w:r>
    </w:p>
    <w:p w14:paraId="4F04A276" w14:textId="77777777" w:rsidR="00824140" w:rsidRPr="00824140" w:rsidRDefault="00824140" w:rsidP="00824140">
      <w:pPr>
        <w:pStyle w:val="ListParagraph"/>
        <w:ind w:left="1079"/>
        <w:rPr>
          <w:sz w:val="24"/>
          <w:szCs w:val="24"/>
        </w:rPr>
      </w:pPr>
    </w:p>
    <w:p w14:paraId="53A0F425" w14:textId="7FD973F9" w:rsidR="005F4F99" w:rsidRDefault="0072278F" w:rsidP="005F4F99">
      <w:pPr>
        <w:rPr>
          <w:sz w:val="24"/>
          <w:szCs w:val="24"/>
        </w:rPr>
      </w:pPr>
      <w:r w:rsidRPr="00824140">
        <w:rPr>
          <w:b/>
          <w:bCs/>
          <w:color w:val="2F5496" w:themeColor="accent1" w:themeShade="BF"/>
          <w:sz w:val="24"/>
          <w:szCs w:val="24"/>
          <w:u w:val="single"/>
        </w:rPr>
        <w:t xml:space="preserve">PART THREE </w:t>
      </w:r>
      <w:r w:rsidR="00824140">
        <w:rPr>
          <w:sz w:val="24"/>
          <w:szCs w:val="24"/>
        </w:rPr>
        <w:t xml:space="preserve"> </w:t>
      </w:r>
      <w:r w:rsidR="005F4F99">
        <w:rPr>
          <w:sz w:val="24"/>
          <w:szCs w:val="24"/>
        </w:rPr>
        <w:t>(</w:t>
      </w:r>
      <w:r w:rsidR="005F4F99" w:rsidRPr="0072278F">
        <w:rPr>
          <w:b/>
          <w:bCs/>
          <w:sz w:val="24"/>
          <w:szCs w:val="24"/>
        </w:rPr>
        <w:t>Any additional lessons learned or suggestions for future program priorities?):</w:t>
      </w:r>
      <w:r w:rsidR="005F4F99">
        <w:rPr>
          <w:sz w:val="24"/>
          <w:szCs w:val="24"/>
        </w:rPr>
        <w:t xml:space="preserve"> </w:t>
      </w:r>
    </w:p>
    <w:p w14:paraId="60C313C5" w14:textId="14395A18" w:rsidR="005F4F99" w:rsidRDefault="005F4F99" w:rsidP="005F4F99">
      <w:pPr>
        <w:rPr>
          <w:sz w:val="24"/>
          <w:szCs w:val="24"/>
        </w:rPr>
      </w:pPr>
      <w:r>
        <w:rPr>
          <w:sz w:val="24"/>
          <w:szCs w:val="24"/>
        </w:rPr>
        <w:t>[</w:t>
      </w:r>
      <w:r w:rsidR="00313ADE">
        <w:rPr>
          <w:sz w:val="24"/>
          <w:szCs w:val="24"/>
        </w:rPr>
        <w:t>Pre-workshop s</w:t>
      </w:r>
      <w:r>
        <w:rPr>
          <w:sz w:val="24"/>
          <w:szCs w:val="24"/>
        </w:rPr>
        <w:t xml:space="preserve">urvey responses had listed: “Consider all age groups, consider rural internet issues, and it’s so important to find the right point person at Youth Agriculture.”] </w:t>
      </w:r>
    </w:p>
    <w:p w14:paraId="36DA4EB9" w14:textId="71E78919" w:rsidR="005F4F99" w:rsidRDefault="005F4F99" w:rsidP="005F4F99">
      <w:pPr>
        <w:rPr>
          <w:sz w:val="24"/>
          <w:szCs w:val="24"/>
        </w:rPr>
      </w:pPr>
      <w:r>
        <w:rPr>
          <w:sz w:val="24"/>
          <w:szCs w:val="24"/>
        </w:rPr>
        <w:t xml:space="preserve">Donna (Maine) It was interesting to see that the kids took the </w:t>
      </w:r>
      <w:r w:rsidR="00824140">
        <w:rPr>
          <w:sz w:val="24"/>
          <w:szCs w:val="24"/>
        </w:rPr>
        <w:t>Gl</w:t>
      </w:r>
      <w:r>
        <w:rPr>
          <w:sz w:val="24"/>
          <w:szCs w:val="24"/>
        </w:rPr>
        <w:t>o-</w:t>
      </w:r>
      <w:r w:rsidR="00824140">
        <w:rPr>
          <w:sz w:val="24"/>
          <w:szCs w:val="24"/>
        </w:rPr>
        <w:t>G</w:t>
      </w:r>
      <w:r>
        <w:rPr>
          <w:sz w:val="24"/>
          <w:szCs w:val="24"/>
        </w:rPr>
        <w:t xml:space="preserve">erm materials and put them on the sheep and barn animals, then able to see where people had gone across the lawn, then over to the food area. So, the kids initiated their own learning activity. </w:t>
      </w:r>
    </w:p>
    <w:p w14:paraId="700AE718" w14:textId="77777777" w:rsidR="005F4F99" w:rsidRDefault="005F4F99" w:rsidP="005F4F99">
      <w:pPr>
        <w:rPr>
          <w:sz w:val="24"/>
          <w:szCs w:val="24"/>
        </w:rPr>
      </w:pPr>
      <w:r>
        <w:rPr>
          <w:sz w:val="24"/>
          <w:szCs w:val="24"/>
        </w:rPr>
        <w:t xml:space="preserve">One favorite ah-ha: Continuing or improving those “Emerging Issues Happy Hour,”  to keep the agencies and partners in touch with each other, to facilitate their connecting and networking. It brought good value. </w:t>
      </w:r>
    </w:p>
    <w:p w14:paraId="6D508664" w14:textId="77777777" w:rsidR="005F4F99" w:rsidRDefault="005F4F99" w:rsidP="005F4F99">
      <w:pPr>
        <w:rPr>
          <w:sz w:val="24"/>
          <w:szCs w:val="24"/>
        </w:rPr>
      </w:pPr>
      <w:r>
        <w:rPr>
          <w:sz w:val="24"/>
          <w:szCs w:val="24"/>
        </w:rPr>
        <w:lastRenderedPageBreak/>
        <w:t xml:space="preserve">The online tool and template repository is meant to stay evergreen, to borrow energy or resources from fellow grantees. It’s still accessible to you. It will next be better organized and categorized, to make it even easier to use. </w:t>
      </w:r>
    </w:p>
    <w:p w14:paraId="4540A223" w14:textId="77777777" w:rsidR="005F4F99" w:rsidRPr="0028564D" w:rsidRDefault="005F4F99" w:rsidP="005F4F99">
      <w:pPr>
        <w:rPr>
          <w:b/>
          <w:bCs/>
          <w:sz w:val="24"/>
          <w:szCs w:val="24"/>
          <w:u w:val="single"/>
        </w:rPr>
      </w:pPr>
      <w:r w:rsidRPr="0028564D">
        <w:rPr>
          <w:b/>
          <w:bCs/>
          <w:sz w:val="24"/>
          <w:szCs w:val="24"/>
          <w:u w:val="single"/>
        </w:rPr>
        <w:t xml:space="preserve">In closing: </w:t>
      </w:r>
    </w:p>
    <w:p w14:paraId="5B9903A3" w14:textId="77777777" w:rsidR="005F4F99" w:rsidRDefault="005F4F99" w:rsidP="005F4F99">
      <w:pPr>
        <w:rPr>
          <w:sz w:val="24"/>
          <w:szCs w:val="24"/>
        </w:rPr>
      </w:pPr>
      <w:r>
        <w:rPr>
          <w:sz w:val="24"/>
          <w:szCs w:val="24"/>
        </w:rPr>
        <w:t xml:space="preserve">Thank you for sharing your favorite parts, your candid examples from your context about the challenges faced. Today’s comments, stories and lessons have been helpful to the partner group: these are more clear than we could have gotten from any piece of paper.  We appreciate your infectious passion for this topic, and you’ve made this three-dimensional in today’s discussion. We are glad to hear of your continued advocacy efforts. Your feedback is invaluable to us to help us further build out and expand this program: please let us know if you have any questions when re-applying. In your next steps of re-invigorating those partner relationships, we are glad to be of help in any ways we can. Thanks for the practical examples you’ve shared and the “plans for coming out of COVID” plans. We will think of today’s conversations –from your viewpoints and context—that will help us understand why particular jurisdictions may or may not be applying for annual grants at any particular time. </w:t>
      </w:r>
    </w:p>
    <w:p w14:paraId="0D3E1760" w14:textId="67499B60" w:rsidR="00F004EB" w:rsidRPr="00295100" w:rsidRDefault="00F004EB" w:rsidP="005F4F99">
      <w:pPr>
        <w:rPr>
          <w:b/>
          <w:bCs/>
          <w:i/>
          <w:iCs/>
          <w:color w:val="4472C4" w:themeColor="accent1"/>
          <w:sz w:val="24"/>
          <w:szCs w:val="24"/>
          <w:u w:val="single"/>
        </w:rPr>
      </w:pPr>
      <w:r w:rsidRPr="00295100">
        <w:rPr>
          <w:b/>
          <w:bCs/>
          <w:i/>
          <w:iCs/>
          <w:color w:val="4472C4" w:themeColor="accent1"/>
          <w:sz w:val="24"/>
          <w:szCs w:val="24"/>
          <w:u w:val="single"/>
        </w:rPr>
        <w:t xml:space="preserve">Primary take-aways: </w:t>
      </w:r>
    </w:p>
    <w:p w14:paraId="16598432" w14:textId="4D639B4D" w:rsidR="00F004EB" w:rsidRPr="0089490D" w:rsidRDefault="00295100" w:rsidP="0089490D">
      <w:pPr>
        <w:pStyle w:val="ListParagraph"/>
        <w:numPr>
          <w:ilvl w:val="0"/>
          <w:numId w:val="34"/>
        </w:numPr>
        <w:rPr>
          <w:sz w:val="24"/>
          <w:szCs w:val="24"/>
        </w:rPr>
      </w:pPr>
      <w:r w:rsidRPr="0089490D">
        <w:rPr>
          <w:sz w:val="24"/>
          <w:szCs w:val="24"/>
        </w:rPr>
        <w:t xml:space="preserve">Of note, no </w:t>
      </w:r>
      <w:r w:rsidR="0089490D">
        <w:rPr>
          <w:sz w:val="24"/>
          <w:szCs w:val="24"/>
        </w:rPr>
        <w:t>participants</w:t>
      </w:r>
      <w:r w:rsidRPr="0089490D">
        <w:rPr>
          <w:sz w:val="24"/>
          <w:szCs w:val="24"/>
        </w:rPr>
        <w:t xml:space="preserve"> </w:t>
      </w:r>
      <w:r w:rsidR="00A02F75" w:rsidRPr="0089490D">
        <w:rPr>
          <w:sz w:val="24"/>
          <w:szCs w:val="24"/>
        </w:rPr>
        <w:t>reported displeasure or negative experiences with this Youth in Ag grantee experience</w:t>
      </w:r>
      <w:r w:rsidR="0028537B">
        <w:rPr>
          <w:sz w:val="24"/>
          <w:szCs w:val="24"/>
        </w:rPr>
        <w:t>, overall.</w:t>
      </w:r>
      <w:r w:rsidR="00A02F75" w:rsidRPr="0089490D">
        <w:rPr>
          <w:sz w:val="24"/>
          <w:szCs w:val="24"/>
        </w:rPr>
        <w:t xml:space="preserve"> In cases where they did not apply for funding this year, it was due to </w:t>
      </w:r>
      <w:r w:rsidR="00D32FBE" w:rsidRPr="0089490D">
        <w:rPr>
          <w:sz w:val="24"/>
          <w:szCs w:val="24"/>
        </w:rPr>
        <w:t xml:space="preserve">capacity of available staff members, changes in personnel, or special challenges of COVID </w:t>
      </w:r>
      <w:r w:rsidR="00331881">
        <w:rPr>
          <w:sz w:val="24"/>
          <w:szCs w:val="24"/>
        </w:rPr>
        <w:t>work assignments</w:t>
      </w:r>
    </w:p>
    <w:p w14:paraId="188B77BF" w14:textId="4A0E3B5F" w:rsidR="00F004EB" w:rsidRPr="0089490D" w:rsidRDefault="0028537B" w:rsidP="0089490D">
      <w:pPr>
        <w:pStyle w:val="ListParagraph"/>
        <w:numPr>
          <w:ilvl w:val="0"/>
          <w:numId w:val="34"/>
        </w:numPr>
        <w:rPr>
          <w:sz w:val="24"/>
          <w:szCs w:val="24"/>
        </w:rPr>
      </w:pPr>
      <w:r>
        <w:rPr>
          <w:sz w:val="24"/>
          <w:szCs w:val="24"/>
        </w:rPr>
        <w:t xml:space="preserve">Grantees </w:t>
      </w:r>
      <w:r w:rsidR="00773389">
        <w:rPr>
          <w:sz w:val="24"/>
          <w:szCs w:val="24"/>
        </w:rPr>
        <w:t>reported having to wait to do program spending until grant dollars were received (delays)</w:t>
      </w:r>
    </w:p>
    <w:p w14:paraId="572E4396" w14:textId="10C1F4C9" w:rsidR="00F004EB" w:rsidRDefault="00773389" w:rsidP="0089490D">
      <w:pPr>
        <w:pStyle w:val="ListParagraph"/>
        <w:numPr>
          <w:ilvl w:val="0"/>
          <w:numId w:val="34"/>
        </w:numPr>
        <w:rPr>
          <w:sz w:val="24"/>
          <w:szCs w:val="24"/>
        </w:rPr>
      </w:pPr>
      <w:r>
        <w:rPr>
          <w:sz w:val="24"/>
          <w:szCs w:val="24"/>
        </w:rPr>
        <w:t xml:space="preserve">One state, for example, had difficulty </w:t>
      </w:r>
      <w:r w:rsidR="008B4411">
        <w:rPr>
          <w:sz w:val="24"/>
          <w:szCs w:val="24"/>
        </w:rPr>
        <w:t xml:space="preserve">finding the right state partners with whom to work on this. </w:t>
      </w:r>
    </w:p>
    <w:p w14:paraId="3CB0BC01" w14:textId="67E8AB31" w:rsidR="008B4411" w:rsidRPr="0089490D" w:rsidRDefault="008B4411" w:rsidP="0089490D">
      <w:pPr>
        <w:pStyle w:val="ListParagraph"/>
        <w:numPr>
          <w:ilvl w:val="0"/>
          <w:numId w:val="34"/>
        </w:numPr>
        <w:rPr>
          <w:sz w:val="24"/>
          <w:szCs w:val="24"/>
        </w:rPr>
      </w:pPr>
      <w:r>
        <w:rPr>
          <w:sz w:val="24"/>
          <w:szCs w:val="24"/>
        </w:rPr>
        <w:t xml:space="preserve">Since working relationships have been “on pause” while working on COVID instead, reporting that states will need to do relationship-repair before programs will succeed. But attendees are very interested in participating again in the future. </w:t>
      </w:r>
    </w:p>
    <w:p w14:paraId="182D65C6" w14:textId="77777777" w:rsidR="005F4F99" w:rsidRDefault="005F4F99" w:rsidP="005F4F99">
      <w:pPr>
        <w:rPr>
          <w:sz w:val="24"/>
          <w:szCs w:val="24"/>
        </w:rPr>
      </w:pPr>
    </w:p>
    <w:p w14:paraId="20A62370" w14:textId="77777777" w:rsidR="005F4F99" w:rsidRPr="00D958D4" w:rsidRDefault="005F4F99" w:rsidP="005F4F99">
      <w:pPr>
        <w:rPr>
          <w:sz w:val="24"/>
          <w:szCs w:val="24"/>
        </w:rPr>
      </w:pPr>
    </w:p>
    <w:p w14:paraId="20AA569B" w14:textId="7EE29C4F" w:rsidR="005F4F99" w:rsidRPr="00BD608F" w:rsidRDefault="006070CA" w:rsidP="005F4F9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i/>
          <w:iCs/>
          <w:noProof/>
        </w:rPr>
        <w:drawing>
          <wp:inline distT="0" distB="0" distL="0" distR="0" wp14:anchorId="56938E97" wp14:editId="75D2157D">
            <wp:extent cx="470019" cy="470019"/>
            <wp:effectExtent l="0" t="0" r="6350" b="6350"/>
            <wp:docPr id="10" name="Graphic 10" descr="Agricul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griculture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5143" cy="475143"/>
                    </a:xfrm>
                    <a:prstGeom prst="rect">
                      <a:avLst/>
                    </a:prstGeom>
                  </pic:spPr>
                </pic:pic>
              </a:graphicData>
            </a:graphic>
          </wp:inline>
        </w:drawing>
      </w:r>
    </w:p>
    <w:p w14:paraId="41C946C2" w14:textId="77777777" w:rsidR="005F4F99" w:rsidRPr="004929CF" w:rsidRDefault="005F4F99" w:rsidP="005F4F99">
      <w:pPr>
        <w:rPr>
          <w:color w:val="70AD47" w:themeColor="accent6"/>
        </w:rPr>
      </w:pPr>
    </w:p>
    <w:p w14:paraId="43BAE510" w14:textId="77777777" w:rsidR="005F4F99" w:rsidRDefault="005F4F99" w:rsidP="004F3A69">
      <w:pPr>
        <w:tabs>
          <w:tab w:val="left" w:pos="1155"/>
        </w:tabs>
      </w:pPr>
    </w:p>
    <w:p w14:paraId="48CC6076" w14:textId="1CE471F2" w:rsidR="007136CD" w:rsidRPr="004F3A69" w:rsidRDefault="007136CD" w:rsidP="004F3A69">
      <w:pPr>
        <w:tabs>
          <w:tab w:val="left" w:pos="1155"/>
        </w:tabs>
      </w:pPr>
      <w:r>
        <w:tab/>
      </w:r>
    </w:p>
    <w:p w14:paraId="16205C23" w14:textId="01CB027A" w:rsidR="004F3A69" w:rsidRPr="004F3A69" w:rsidRDefault="004F3A69" w:rsidP="004F3A69"/>
    <w:sectPr w:rsidR="004F3A69" w:rsidRPr="004F3A69" w:rsidSect="004E1A2D">
      <w:footerReference w:type="default" r:id="rId9"/>
      <w:pgSz w:w="12240" w:h="15840"/>
      <w:pgMar w:top="720" w:right="720" w:bottom="720" w:left="720" w:header="720" w:footer="720" w:gutter="0"/>
      <w:pgBorders w:offsetFrom="page">
        <w:top w:val="single" w:sz="12" w:space="24" w:color="538135" w:themeColor="accent6" w:themeShade="BF"/>
        <w:left w:val="single" w:sz="12" w:space="24" w:color="538135" w:themeColor="accent6" w:themeShade="BF"/>
        <w:bottom w:val="single" w:sz="12" w:space="24" w:color="538135" w:themeColor="accent6" w:themeShade="BF"/>
        <w:right w:val="single" w:sz="12" w:space="24" w:color="538135" w:themeColor="accent6"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98B5C" w14:textId="77777777" w:rsidR="00B61CDD" w:rsidRDefault="00B61CDD" w:rsidP="00A830F9">
      <w:pPr>
        <w:spacing w:after="0" w:line="240" w:lineRule="auto"/>
      </w:pPr>
      <w:r>
        <w:separator/>
      </w:r>
    </w:p>
  </w:endnote>
  <w:endnote w:type="continuationSeparator" w:id="0">
    <w:p w14:paraId="5A23A7FD" w14:textId="77777777" w:rsidR="00B61CDD" w:rsidRDefault="00B61CDD" w:rsidP="00A83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984764"/>
      <w:docPartObj>
        <w:docPartGallery w:val="Page Numbers (Bottom of Page)"/>
        <w:docPartUnique/>
      </w:docPartObj>
    </w:sdtPr>
    <w:sdtEndPr>
      <w:rPr>
        <w:noProof/>
      </w:rPr>
    </w:sdtEndPr>
    <w:sdtContent>
      <w:p w14:paraId="5D3D9FDB" w14:textId="284F81A7" w:rsidR="00C4699F" w:rsidRDefault="000C3194">
        <w:pPr>
          <w:pStyle w:val="Footer"/>
          <w:jc w:val="center"/>
        </w:pPr>
        <w:r>
          <w:t>Claudia Brogan, facilitator: November 2021</w:t>
        </w:r>
        <w:r w:rsidR="00C4699F">
          <w:rPr>
            <w:noProof/>
          </w:rPr>
          <mc:AlternateContent>
            <mc:Choice Requires="wps">
              <w:drawing>
                <wp:inline distT="0" distB="0" distL="0" distR="0" wp14:anchorId="2F427903" wp14:editId="21DAD09C">
                  <wp:extent cx="5467350" cy="45085"/>
                  <wp:effectExtent l="0" t="9525" r="0" b="2540"/>
                  <wp:docPr id="5" name="Flowchart: Decision 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841DD71" id="_x0000_t110" coordsize="21600,21600" o:spt="110" path="m10800,l,10800,10800,21600,21600,10800xe">
                  <v:stroke joinstyle="miter"/>
                  <v:path gradientshapeok="t" o:connecttype="rect" textboxrect="5400,5400,16200,16200"/>
                </v:shapetype>
                <v:shape id="Flowchart: Decision 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" fillcolor="black" stroked="f">
                  <v:fill r:id="rId1" o:title="" type="pattern"/>
                  <w10:anchorlock/>
                </v:shape>
              </w:pict>
            </mc:Fallback>
          </mc:AlternateContent>
        </w:r>
      </w:p>
      <w:p w14:paraId="202A846E" w14:textId="230A3166" w:rsidR="00C4699F" w:rsidRDefault="00C469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6BC47E" w14:textId="77777777" w:rsidR="007B1DBE" w:rsidRDefault="007B1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461A5" w14:textId="77777777" w:rsidR="00B61CDD" w:rsidRDefault="00B61CDD" w:rsidP="00A830F9">
      <w:pPr>
        <w:spacing w:after="0" w:line="240" w:lineRule="auto"/>
      </w:pPr>
      <w:r>
        <w:separator/>
      </w:r>
    </w:p>
  </w:footnote>
  <w:footnote w:type="continuationSeparator" w:id="0">
    <w:p w14:paraId="0A177000" w14:textId="77777777" w:rsidR="00B61CDD" w:rsidRDefault="00B61CDD" w:rsidP="00A830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2" type="#_x0000_t75" style="width:11.45pt;height:11.45pt" o:bullet="t">
        <v:imagedata r:id="rId1" o:title="mso74C2"/>
      </v:shape>
    </w:pict>
  </w:numPicBullet>
  <w:abstractNum w:abstractNumId="0" w15:restartNumberingAfterBreak="0">
    <w:nsid w:val="03A91513"/>
    <w:multiLevelType w:val="hybridMultilevel"/>
    <w:tmpl w:val="4F3E4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00CB1"/>
    <w:multiLevelType w:val="hybridMultilevel"/>
    <w:tmpl w:val="1BB086F2"/>
    <w:lvl w:ilvl="0" w:tplc="53823A1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5622C9"/>
    <w:multiLevelType w:val="hybridMultilevel"/>
    <w:tmpl w:val="4F76E774"/>
    <w:lvl w:ilvl="0" w:tplc="F9968D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619E9"/>
    <w:multiLevelType w:val="hybridMultilevel"/>
    <w:tmpl w:val="582875B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11390B"/>
    <w:multiLevelType w:val="hybridMultilevel"/>
    <w:tmpl w:val="1E180202"/>
    <w:lvl w:ilvl="0" w:tplc="945270A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890CCB"/>
    <w:multiLevelType w:val="hybridMultilevel"/>
    <w:tmpl w:val="F33E4178"/>
    <w:lvl w:ilvl="0" w:tplc="BE88F3A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F54630"/>
    <w:multiLevelType w:val="hybridMultilevel"/>
    <w:tmpl w:val="541288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6470F5"/>
    <w:multiLevelType w:val="hybridMultilevel"/>
    <w:tmpl w:val="65BAFCBE"/>
    <w:lvl w:ilvl="0" w:tplc="FFFFFFFF">
      <w:start w:val="1"/>
      <w:numFmt w:val="upperLetter"/>
      <w:lvlText w:val="%1."/>
      <w:lvlJc w:val="left"/>
      <w:pPr>
        <w:ind w:left="1515" w:hanging="360"/>
      </w:pPr>
      <w:rPr>
        <w:rFonts w:hint="default"/>
      </w:rPr>
    </w:lvl>
    <w:lvl w:ilvl="1" w:tplc="FFFFFFFF" w:tentative="1">
      <w:start w:val="1"/>
      <w:numFmt w:val="lowerLetter"/>
      <w:lvlText w:val="%2."/>
      <w:lvlJc w:val="left"/>
      <w:pPr>
        <w:ind w:left="2235" w:hanging="360"/>
      </w:pPr>
    </w:lvl>
    <w:lvl w:ilvl="2" w:tplc="FFFFFFFF" w:tentative="1">
      <w:start w:val="1"/>
      <w:numFmt w:val="lowerRoman"/>
      <w:lvlText w:val="%3."/>
      <w:lvlJc w:val="right"/>
      <w:pPr>
        <w:ind w:left="2955" w:hanging="180"/>
      </w:pPr>
    </w:lvl>
    <w:lvl w:ilvl="3" w:tplc="FFFFFFFF" w:tentative="1">
      <w:start w:val="1"/>
      <w:numFmt w:val="decimal"/>
      <w:lvlText w:val="%4."/>
      <w:lvlJc w:val="left"/>
      <w:pPr>
        <w:ind w:left="3675" w:hanging="360"/>
      </w:pPr>
    </w:lvl>
    <w:lvl w:ilvl="4" w:tplc="FFFFFFFF" w:tentative="1">
      <w:start w:val="1"/>
      <w:numFmt w:val="lowerLetter"/>
      <w:lvlText w:val="%5."/>
      <w:lvlJc w:val="left"/>
      <w:pPr>
        <w:ind w:left="4395" w:hanging="360"/>
      </w:pPr>
    </w:lvl>
    <w:lvl w:ilvl="5" w:tplc="FFFFFFFF" w:tentative="1">
      <w:start w:val="1"/>
      <w:numFmt w:val="lowerRoman"/>
      <w:lvlText w:val="%6."/>
      <w:lvlJc w:val="right"/>
      <w:pPr>
        <w:ind w:left="5115" w:hanging="180"/>
      </w:pPr>
    </w:lvl>
    <w:lvl w:ilvl="6" w:tplc="FFFFFFFF" w:tentative="1">
      <w:start w:val="1"/>
      <w:numFmt w:val="decimal"/>
      <w:lvlText w:val="%7."/>
      <w:lvlJc w:val="left"/>
      <w:pPr>
        <w:ind w:left="5835" w:hanging="360"/>
      </w:pPr>
    </w:lvl>
    <w:lvl w:ilvl="7" w:tplc="FFFFFFFF" w:tentative="1">
      <w:start w:val="1"/>
      <w:numFmt w:val="lowerLetter"/>
      <w:lvlText w:val="%8."/>
      <w:lvlJc w:val="left"/>
      <w:pPr>
        <w:ind w:left="6555" w:hanging="360"/>
      </w:pPr>
    </w:lvl>
    <w:lvl w:ilvl="8" w:tplc="FFFFFFFF" w:tentative="1">
      <w:start w:val="1"/>
      <w:numFmt w:val="lowerRoman"/>
      <w:lvlText w:val="%9."/>
      <w:lvlJc w:val="right"/>
      <w:pPr>
        <w:ind w:left="7275" w:hanging="180"/>
      </w:pPr>
    </w:lvl>
  </w:abstractNum>
  <w:abstractNum w:abstractNumId="8" w15:restartNumberingAfterBreak="0">
    <w:nsid w:val="2A4565EA"/>
    <w:multiLevelType w:val="hybridMultilevel"/>
    <w:tmpl w:val="2FE27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938DB"/>
    <w:multiLevelType w:val="hybridMultilevel"/>
    <w:tmpl w:val="C6BE2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A41B5"/>
    <w:multiLevelType w:val="hybridMultilevel"/>
    <w:tmpl w:val="25129D1E"/>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032D95"/>
    <w:multiLevelType w:val="hybridMultilevel"/>
    <w:tmpl w:val="BA54E1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765F4D"/>
    <w:multiLevelType w:val="hybridMultilevel"/>
    <w:tmpl w:val="A36856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1303E75"/>
    <w:multiLevelType w:val="hybridMultilevel"/>
    <w:tmpl w:val="97869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0E61B7"/>
    <w:multiLevelType w:val="hybridMultilevel"/>
    <w:tmpl w:val="E962FF0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73517E0"/>
    <w:multiLevelType w:val="hybridMultilevel"/>
    <w:tmpl w:val="E95A9E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3D42AB"/>
    <w:multiLevelType w:val="hybridMultilevel"/>
    <w:tmpl w:val="CEC853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9F5888"/>
    <w:multiLevelType w:val="hybridMultilevel"/>
    <w:tmpl w:val="9BF0B8D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416E75"/>
    <w:multiLevelType w:val="hybridMultilevel"/>
    <w:tmpl w:val="9D680D6E"/>
    <w:lvl w:ilvl="0" w:tplc="BE88F3A6">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19" w15:restartNumberingAfterBreak="0">
    <w:nsid w:val="43C9421C"/>
    <w:multiLevelType w:val="hybridMultilevel"/>
    <w:tmpl w:val="BD6EA878"/>
    <w:lvl w:ilvl="0" w:tplc="D4DA2ED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41181E"/>
    <w:multiLevelType w:val="hybridMultilevel"/>
    <w:tmpl w:val="DB2A6376"/>
    <w:lvl w:ilvl="0" w:tplc="BE88F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C050F"/>
    <w:multiLevelType w:val="hybridMultilevel"/>
    <w:tmpl w:val="A0C0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04531"/>
    <w:multiLevelType w:val="hybridMultilevel"/>
    <w:tmpl w:val="6D20F4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A33BD3"/>
    <w:multiLevelType w:val="hybridMultilevel"/>
    <w:tmpl w:val="B6186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C496C"/>
    <w:multiLevelType w:val="hybridMultilevel"/>
    <w:tmpl w:val="C712844C"/>
    <w:lvl w:ilvl="0" w:tplc="0409000F">
      <w:start w:val="1"/>
      <w:numFmt w:val="decimal"/>
      <w:lvlText w:val="%1."/>
      <w:lvlJc w:val="left"/>
      <w:pPr>
        <w:ind w:left="1515" w:hanging="360"/>
      </w:pPr>
      <w:rPr>
        <w:rFonts w:hint="default"/>
      </w:rPr>
    </w:lvl>
    <w:lvl w:ilvl="1" w:tplc="04090019">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5" w15:restartNumberingAfterBreak="0">
    <w:nsid w:val="527405B2"/>
    <w:multiLevelType w:val="hybridMultilevel"/>
    <w:tmpl w:val="733079E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0C635E"/>
    <w:multiLevelType w:val="hybridMultilevel"/>
    <w:tmpl w:val="EDDA8D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E477E5"/>
    <w:multiLevelType w:val="hybridMultilevel"/>
    <w:tmpl w:val="C9F41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0E5538"/>
    <w:multiLevelType w:val="hybridMultilevel"/>
    <w:tmpl w:val="13586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C4EE2"/>
    <w:multiLevelType w:val="hybridMultilevel"/>
    <w:tmpl w:val="D256B19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4F65E92"/>
    <w:multiLevelType w:val="hybridMultilevel"/>
    <w:tmpl w:val="8A2421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8AB0A45"/>
    <w:multiLevelType w:val="hybridMultilevel"/>
    <w:tmpl w:val="29FC102E"/>
    <w:lvl w:ilvl="0" w:tplc="63FC59D2">
      <w:start w:val="2"/>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C9B1772"/>
    <w:multiLevelType w:val="hybridMultilevel"/>
    <w:tmpl w:val="41EA0B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E6330"/>
    <w:multiLevelType w:val="hybridMultilevel"/>
    <w:tmpl w:val="E8967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0"/>
  </w:num>
  <w:num w:numId="3">
    <w:abstractNumId w:val="8"/>
  </w:num>
  <w:num w:numId="4">
    <w:abstractNumId w:val="9"/>
  </w:num>
  <w:num w:numId="5">
    <w:abstractNumId w:val="17"/>
  </w:num>
  <w:num w:numId="6">
    <w:abstractNumId w:val="20"/>
  </w:num>
  <w:num w:numId="7">
    <w:abstractNumId w:val="11"/>
  </w:num>
  <w:num w:numId="8">
    <w:abstractNumId w:val="13"/>
  </w:num>
  <w:num w:numId="9">
    <w:abstractNumId w:val="30"/>
  </w:num>
  <w:num w:numId="10">
    <w:abstractNumId w:val="4"/>
  </w:num>
  <w:num w:numId="11">
    <w:abstractNumId w:val="14"/>
  </w:num>
  <w:num w:numId="12">
    <w:abstractNumId w:val="3"/>
  </w:num>
  <w:num w:numId="13">
    <w:abstractNumId w:val="6"/>
  </w:num>
  <w:num w:numId="14">
    <w:abstractNumId w:val="15"/>
  </w:num>
  <w:num w:numId="15">
    <w:abstractNumId w:val="28"/>
  </w:num>
  <w:num w:numId="16">
    <w:abstractNumId w:val="12"/>
  </w:num>
  <w:num w:numId="17">
    <w:abstractNumId w:val="7"/>
  </w:num>
  <w:num w:numId="18">
    <w:abstractNumId w:val="23"/>
  </w:num>
  <w:num w:numId="19">
    <w:abstractNumId w:val="2"/>
  </w:num>
  <w:num w:numId="20">
    <w:abstractNumId w:val="27"/>
  </w:num>
  <w:num w:numId="21">
    <w:abstractNumId w:val="10"/>
  </w:num>
  <w:num w:numId="22">
    <w:abstractNumId w:val="19"/>
  </w:num>
  <w:num w:numId="23">
    <w:abstractNumId w:val="16"/>
  </w:num>
  <w:num w:numId="24">
    <w:abstractNumId w:val="1"/>
  </w:num>
  <w:num w:numId="25">
    <w:abstractNumId w:val="29"/>
  </w:num>
  <w:num w:numId="26">
    <w:abstractNumId w:val="26"/>
  </w:num>
  <w:num w:numId="27">
    <w:abstractNumId w:val="31"/>
  </w:num>
  <w:num w:numId="28">
    <w:abstractNumId w:val="21"/>
  </w:num>
  <w:num w:numId="29">
    <w:abstractNumId w:val="5"/>
  </w:num>
  <w:num w:numId="30">
    <w:abstractNumId w:val="18"/>
  </w:num>
  <w:num w:numId="31">
    <w:abstractNumId w:val="32"/>
  </w:num>
  <w:num w:numId="32">
    <w:abstractNumId w:val="25"/>
  </w:num>
  <w:num w:numId="33">
    <w:abstractNumId w:val="2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074"/>
    <w:rsid w:val="0000373E"/>
    <w:rsid w:val="000038C7"/>
    <w:rsid w:val="00004492"/>
    <w:rsid w:val="000065E1"/>
    <w:rsid w:val="00010B92"/>
    <w:rsid w:val="000111B5"/>
    <w:rsid w:val="000137CC"/>
    <w:rsid w:val="00016A0A"/>
    <w:rsid w:val="00017EA3"/>
    <w:rsid w:val="000202E6"/>
    <w:rsid w:val="00020CF0"/>
    <w:rsid w:val="00022755"/>
    <w:rsid w:val="00023194"/>
    <w:rsid w:val="00023D3C"/>
    <w:rsid w:val="00030BCB"/>
    <w:rsid w:val="00035560"/>
    <w:rsid w:val="00035E13"/>
    <w:rsid w:val="00037FE1"/>
    <w:rsid w:val="0004127E"/>
    <w:rsid w:val="000432AF"/>
    <w:rsid w:val="000443B0"/>
    <w:rsid w:val="000463EC"/>
    <w:rsid w:val="0005323E"/>
    <w:rsid w:val="00057A8E"/>
    <w:rsid w:val="00057DF7"/>
    <w:rsid w:val="00057E55"/>
    <w:rsid w:val="000608A1"/>
    <w:rsid w:val="000626EE"/>
    <w:rsid w:val="00071D0C"/>
    <w:rsid w:val="00073695"/>
    <w:rsid w:val="000828E7"/>
    <w:rsid w:val="00082A2D"/>
    <w:rsid w:val="00083A6B"/>
    <w:rsid w:val="00086F1E"/>
    <w:rsid w:val="000910D4"/>
    <w:rsid w:val="000910DF"/>
    <w:rsid w:val="00091411"/>
    <w:rsid w:val="00091A82"/>
    <w:rsid w:val="000A0139"/>
    <w:rsid w:val="000A3855"/>
    <w:rsid w:val="000A63BC"/>
    <w:rsid w:val="000A787F"/>
    <w:rsid w:val="000A7DFF"/>
    <w:rsid w:val="000B16C3"/>
    <w:rsid w:val="000B1FBD"/>
    <w:rsid w:val="000B6C7C"/>
    <w:rsid w:val="000B7EB1"/>
    <w:rsid w:val="000C3194"/>
    <w:rsid w:val="000C5C21"/>
    <w:rsid w:val="000D118D"/>
    <w:rsid w:val="000D1EE5"/>
    <w:rsid w:val="000D30B3"/>
    <w:rsid w:val="000D532D"/>
    <w:rsid w:val="000D68C6"/>
    <w:rsid w:val="000E38BF"/>
    <w:rsid w:val="000E3D39"/>
    <w:rsid w:val="000E42E1"/>
    <w:rsid w:val="000E46A1"/>
    <w:rsid w:val="000F30BA"/>
    <w:rsid w:val="001001E0"/>
    <w:rsid w:val="00100A7F"/>
    <w:rsid w:val="001070CF"/>
    <w:rsid w:val="0010744E"/>
    <w:rsid w:val="001077A5"/>
    <w:rsid w:val="001079C0"/>
    <w:rsid w:val="00110C10"/>
    <w:rsid w:val="0011122A"/>
    <w:rsid w:val="00111F42"/>
    <w:rsid w:val="00117A55"/>
    <w:rsid w:val="001252D7"/>
    <w:rsid w:val="0012609C"/>
    <w:rsid w:val="00126BCA"/>
    <w:rsid w:val="00135165"/>
    <w:rsid w:val="0013688F"/>
    <w:rsid w:val="00136A01"/>
    <w:rsid w:val="0013785E"/>
    <w:rsid w:val="00140605"/>
    <w:rsid w:val="00141C14"/>
    <w:rsid w:val="001445AC"/>
    <w:rsid w:val="00151B80"/>
    <w:rsid w:val="00152349"/>
    <w:rsid w:val="00153EFB"/>
    <w:rsid w:val="00154B66"/>
    <w:rsid w:val="001560DF"/>
    <w:rsid w:val="00156313"/>
    <w:rsid w:val="00161A4B"/>
    <w:rsid w:val="0016333D"/>
    <w:rsid w:val="00166E05"/>
    <w:rsid w:val="00167CF5"/>
    <w:rsid w:val="00167ED4"/>
    <w:rsid w:val="00171519"/>
    <w:rsid w:val="0017297F"/>
    <w:rsid w:val="00172C88"/>
    <w:rsid w:val="00177B5D"/>
    <w:rsid w:val="00180123"/>
    <w:rsid w:val="00184E58"/>
    <w:rsid w:val="001861AE"/>
    <w:rsid w:val="00193981"/>
    <w:rsid w:val="00193A8F"/>
    <w:rsid w:val="00193D4D"/>
    <w:rsid w:val="00196025"/>
    <w:rsid w:val="001A5BAD"/>
    <w:rsid w:val="001B01EB"/>
    <w:rsid w:val="001B0541"/>
    <w:rsid w:val="001B0898"/>
    <w:rsid w:val="001B1669"/>
    <w:rsid w:val="001B3206"/>
    <w:rsid w:val="001B3BFC"/>
    <w:rsid w:val="001B518C"/>
    <w:rsid w:val="001B7ABB"/>
    <w:rsid w:val="001B7ED3"/>
    <w:rsid w:val="001C0DE5"/>
    <w:rsid w:val="001C2217"/>
    <w:rsid w:val="001C2834"/>
    <w:rsid w:val="001C511F"/>
    <w:rsid w:val="001C786B"/>
    <w:rsid w:val="001C7DFA"/>
    <w:rsid w:val="001D5161"/>
    <w:rsid w:val="001E14E2"/>
    <w:rsid w:val="001E1675"/>
    <w:rsid w:val="001E331C"/>
    <w:rsid w:val="001F2A5E"/>
    <w:rsid w:val="002033F6"/>
    <w:rsid w:val="00207A34"/>
    <w:rsid w:val="002116A7"/>
    <w:rsid w:val="00213927"/>
    <w:rsid w:val="00221799"/>
    <w:rsid w:val="00222B02"/>
    <w:rsid w:val="0022338D"/>
    <w:rsid w:val="00232DAA"/>
    <w:rsid w:val="002356E5"/>
    <w:rsid w:val="00235758"/>
    <w:rsid w:val="00235BDA"/>
    <w:rsid w:val="00237FDC"/>
    <w:rsid w:val="00241B32"/>
    <w:rsid w:val="002459CD"/>
    <w:rsid w:val="002559A4"/>
    <w:rsid w:val="00264A18"/>
    <w:rsid w:val="0028061F"/>
    <w:rsid w:val="00283714"/>
    <w:rsid w:val="0028537B"/>
    <w:rsid w:val="0028564D"/>
    <w:rsid w:val="00291594"/>
    <w:rsid w:val="0029199B"/>
    <w:rsid w:val="00292DA1"/>
    <w:rsid w:val="00294BDB"/>
    <w:rsid w:val="00295100"/>
    <w:rsid w:val="002957BF"/>
    <w:rsid w:val="002A02CF"/>
    <w:rsid w:val="002A1255"/>
    <w:rsid w:val="002A62E9"/>
    <w:rsid w:val="002A669A"/>
    <w:rsid w:val="002B1BDB"/>
    <w:rsid w:val="002B232A"/>
    <w:rsid w:val="002B39E2"/>
    <w:rsid w:val="002C312B"/>
    <w:rsid w:val="002C3FEE"/>
    <w:rsid w:val="002D1E25"/>
    <w:rsid w:val="002D2C2D"/>
    <w:rsid w:val="002D3AA6"/>
    <w:rsid w:val="002D7959"/>
    <w:rsid w:val="002D7E46"/>
    <w:rsid w:val="002E7689"/>
    <w:rsid w:val="002F5AA1"/>
    <w:rsid w:val="002F6466"/>
    <w:rsid w:val="003023C8"/>
    <w:rsid w:val="00306018"/>
    <w:rsid w:val="003066C7"/>
    <w:rsid w:val="00306A70"/>
    <w:rsid w:val="003074CA"/>
    <w:rsid w:val="00313ADE"/>
    <w:rsid w:val="00315136"/>
    <w:rsid w:val="00316471"/>
    <w:rsid w:val="00321ACE"/>
    <w:rsid w:val="00322DF9"/>
    <w:rsid w:val="00330856"/>
    <w:rsid w:val="0033169C"/>
    <w:rsid w:val="00331881"/>
    <w:rsid w:val="00331A97"/>
    <w:rsid w:val="00336996"/>
    <w:rsid w:val="00337DD9"/>
    <w:rsid w:val="003405D6"/>
    <w:rsid w:val="00345463"/>
    <w:rsid w:val="003516BA"/>
    <w:rsid w:val="003531F7"/>
    <w:rsid w:val="003539E3"/>
    <w:rsid w:val="00353B3D"/>
    <w:rsid w:val="00353EA1"/>
    <w:rsid w:val="00353FD3"/>
    <w:rsid w:val="003540DC"/>
    <w:rsid w:val="0036000E"/>
    <w:rsid w:val="003617CD"/>
    <w:rsid w:val="00366E35"/>
    <w:rsid w:val="003679E0"/>
    <w:rsid w:val="00367C11"/>
    <w:rsid w:val="00370324"/>
    <w:rsid w:val="00371727"/>
    <w:rsid w:val="003718FE"/>
    <w:rsid w:val="00372283"/>
    <w:rsid w:val="00386074"/>
    <w:rsid w:val="00387E61"/>
    <w:rsid w:val="00396216"/>
    <w:rsid w:val="003A0040"/>
    <w:rsid w:val="003A0AFC"/>
    <w:rsid w:val="003A0FC1"/>
    <w:rsid w:val="003A3CEA"/>
    <w:rsid w:val="003A4481"/>
    <w:rsid w:val="003A4BBA"/>
    <w:rsid w:val="003A6FC6"/>
    <w:rsid w:val="003A71F5"/>
    <w:rsid w:val="003B2DB5"/>
    <w:rsid w:val="003B4E0F"/>
    <w:rsid w:val="003B7B8F"/>
    <w:rsid w:val="003C05EE"/>
    <w:rsid w:val="003C160C"/>
    <w:rsid w:val="003C2953"/>
    <w:rsid w:val="003C2E18"/>
    <w:rsid w:val="003C49BA"/>
    <w:rsid w:val="003C5383"/>
    <w:rsid w:val="003D13BC"/>
    <w:rsid w:val="003D1F97"/>
    <w:rsid w:val="003D231C"/>
    <w:rsid w:val="003D270C"/>
    <w:rsid w:val="003D29FC"/>
    <w:rsid w:val="003D3BF5"/>
    <w:rsid w:val="003D74E1"/>
    <w:rsid w:val="003D7F70"/>
    <w:rsid w:val="003E25C6"/>
    <w:rsid w:val="003E29D9"/>
    <w:rsid w:val="003E2B08"/>
    <w:rsid w:val="003E41F7"/>
    <w:rsid w:val="003E621F"/>
    <w:rsid w:val="003F4DA8"/>
    <w:rsid w:val="003F571E"/>
    <w:rsid w:val="00411826"/>
    <w:rsid w:val="00417B9E"/>
    <w:rsid w:val="00420951"/>
    <w:rsid w:val="004270A8"/>
    <w:rsid w:val="00427BF3"/>
    <w:rsid w:val="00434B8F"/>
    <w:rsid w:val="00434DA2"/>
    <w:rsid w:val="00444472"/>
    <w:rsid w:val="004502C4"/>
    <w:rsid w:val="00450C25"/>
    <w:rsid w:val="00451358"/>
    <w:rsid w:val="00451713"/>
    <w:rsid w:val="00455331"/>
    <w:rsid w:val="004569E2"/>
    <w:rsid w:val="00460805"/>
    <w:rsid w:val="00465380"/>
    <w:rsid w:val="0046559A"/>
    <w:rsid w:val="00473AAA"/>
    <w:rsid w:val="00476112"/>
    <w:rsid w:val="00476711"/>
    <w:rsid w:val="00483F83"/>
    <w:rsid w:val="00485AAA"/>
    <w:rsid w:val="004900B9"/>
    <w:rsid w:val="00490B22"/>
    <w:rsid w:val="004929CF"/>
    <w:rsid w:val="00492C19"/>
    <w:rsid w:val="00495E67"/>
    <w:rsid w:val="004A36B9"/>
    <w:rsid w:val="004A423D"/>
    <w:rsid w:val="004A7648"/>
    <w:rsid w:val="004B11D7"/>
    <w:rsid w:val="004B2405"/>
    <w:rsid w:val="004B4852"/>
    <w:rsid w:val="004B68FD"/>
    <w:rsid w:val="004C478B"/>
    <w:rsid w:val="004C5FEA"/>
    <w:rsid w:val="004D2AB7"/>
    <w:rsid w:val="004D2F45"/>
    <w:rsid w:val="004D553E"/>
    <w:rsid w:val="004E0B07"/>
    <w:rsid w:val="004E1A2D"/>
    <w:rsid w:val="004E4DAA"/>
    <w:rsid w:val="004E6A88"/>
    <w:rsid w:val="004E6B93"/>
    <w:rsid w:val="004F1F8B"/>
    <w:rsid w:val="004F2807"/>
    <w:rsid w:val="004F38E9"/>
    <w:rsid w:val="004F3A69"/>
    <w:rsid w:val="004F55B4"/>
    <w:rsid w:val="004F63F4"/>
    <w:rsid w:val="00504823"/>
    <w:rsid w:val="00504E81"/>
    <w:rsid w:val="00507950"/>
    <w:rsid w:val="00516BF6"/>
    <w:rsid w:val="00520FDF"/>
    <w:rsid w:val="00521F2C"/>
    <w:rsid w:val="005263F3"/>
    <w:rsid w:val="005266B2"/>
    <w:rsid w:val="00531B86"/>
    <w:rsid w:val="005351EC"/>
    <w:rsid w:val="005372EE"/>
    <w:rsid w:val="00540EB8"/>
    <w:rsid w:val="00542B02"/>
    <w:rsid w:val="005435C8"/>
    <w:rsid w:val="00547A86"/>
    <w:rsid w:val="00551CCE"/>
    <w:rsid w:val="005608AE"/>
    <w:rsid w:val="005609F7"/>
    <w:rsid w:val="005611FE"/>
    <w:rsid w:val="005648FF"/>
    <w:rsid w:val="00566728"/>
    <w:rsid w:val="005710DB"/>
    <w:rsid w:val="00571588"/>
    <w:rsid w:val="00572CD0"/>
    <w:rsid w:val="00573178"/>
    <w:rsid w:val="00574D70"/>
    <w:rsid w:val="00576319"/>
    <w:rsid w:val="005772FE"/>
    <w:rsid w:val="005804E2"/>
    <w:rsid w:val="00580A43"/>
    <w:rsid w:val="00580F9F"/>
    <w:rsid w:val="005812EA"/>
    <w:rsid w:val="005851DF"/>
    <w:rsid w:val="00586362"/>
    <w:rsid w:val="00590753"/>
    <w:rsid w:val="00592144"/>
    <w:rsid w:val="00597B1D"/>
    <w:rsid w:val="00597B3F"/>
    <w:rsid w:val="005A5301"/>
    <w:rsid w:val="005B1F01"/>
    <w:rsid w:val="005C28B1"/>
    <w:rsid w:val="005C33A1"/>
    <w:rsid w:val="005C67E3"/>
    <w:rsid w:val="005C769B"/>
    <w:rsid w:val="005C7951"/>
    <w:rsid w:val="005D1C88"/>
    <w:rsid w:val="005D4AB3"/>
    <w:rsid w:val="005D62F9"/>
    <w:rsid w:val="005E38E1"/>
    <w:rsid w:val="005E784F"/>
    <w:rsid w:val="005E7A62"/>
    <w:rsid w:val="005F2EF3"/>
    <w:rsid w:val="005F4F99"/>
    <w:rsid w:val="005F52C9"/>
    <w:rsid w:val="005F6724"/>
    <w:rsid w:val="006002E4"/>
    <w:rsid w:val="00600A38"/>
    <w:rsid w:val="00601B86"/>
    <w:rsid w:val="00603D05"/>
    <w:rsid w:val="00606A91"/>
    <w:rsid w:val="006070CA"/>
    <w:rsid w:val="0061202F"/>
    <w:rsid w:val="00613896"/>
    <w:rsid w:val="00614737"/>
    <w:rsid w:val="006155B1"/>
    <w:rsid w:val="00621F8C"/>
    <w:rsid w:val="00623751"/>
    <w:rsid w:val="00624671"/>
    <w:rsid w:val="006266E6"/>
    <w:rsid w:val="006323C3"/>
    <w:rsid w:val="00632697"/>
    <w:rsid w:val="006356A4"/>
    <w:rsid w:val="00636648"/>
    <w:rsid w:val="00644715"/>
    <w:rsid w:val="00645477"/>
    <w:rsid w:val="00647709"/>
    <w:rsid w:val="00647D98"/>
    <w:rsid w:val="00655CB3"/>
    <w:rsid w:val="006620E7"/>
    <w:rsid w:val="00665911"/>
    <w:rsid w:val="00665CB0"/>
    <w:rsid w:val="00667719"/>
    <w:rsid w:val="00672835"/>
    <w:rsid w:val="00684CD2"/>
    <w:rsid w:val="0068510D"/>
    <w:rsid w:val="00685BD2"/>
    <w:rsid w:val="00686D6A"/>
    <w:rsid w:val="006917FE"/>
    <w:rsid w:val="00694CCB"/>
    <w:rsid w:val="006A3366"/>
    <w:rsid w:val="006C07EB"/>
    <w:rsid w:val="006C4DA4"/>
    <w:rsid w:val="006C517E"/>
    <w:rsid w:val="006C6799"/>
    <w:rsid w:val="006D4653"/>
    <w:rsid w:val="006D708C"/>
    <w:rsid w:val="006E0153"/>
    <w:rsid w:val="006E55C5"/>
    <w:rsid w:val="006E7D63"/>
    <w:rsid w:val="006E7FE9"/>
    <w:rsid w:val="006F203E"/>
    <w:rsid w:val="006F4AC0"/>
    <w:rsid w:val="006F6BF8"/>
    <w:rsid w:val="00700B85"/>
    <w:rsid w:val="007049E0"/>
    <w:rsid w:val="00705706"/>
    <w:rsid w:val="00711352"/>
    <w:rsid w:val="007136CD"/>
    <w:rsid w:val="0072278F"/>
    <w:rsid w:val="00734CFA"/>
    <w:rsid w:val="00735C2A"/>
    <w:rsid w:val="00735CDD"/>
    <w:rsid w:val="0074018D"/>
    <w:rsid w:val="0074556C"/>
    <w:rsid w:val="007455A1"/>
    <w:rsid w:val="007459CD"/>
    <w:rsid w:val="00760F2A"/>
    <w:rsid w:val="0076135C"/>
    <w:rsid w:val="00763EAA"/>
    <w:rsid w:val="007723F2"/>
    <w:rsid w:val="0077242E"/>
    <w:rsid w:val="00773389"/>
    <w:rsid w:val="00777C19"/>
    <w:rsid w:val="007809E5"/>
    <w:rsid w:val="00780A45"/>
    <w:rsid w:val="00781BC0"/>
    <w:rsid w:val="00782888"/>
    <w:rsid w:val="00785B6A"/>
    <w:rsid w:val="00792F89"/>
    <w:rsid w:val="0079502C"/>
    <w:rsid w:val="00796467"/>
    <w:rsid w:val="007A0928"/>
    <w:rsid w:val="007A651F"/>
    <w:rsid w:val="007A7F3E"/>
    <w:rsid w:val="007B1601"/>
    <w:rsid w:val="007B1DBE"/>
    <w:rsid w:val="007B2E86"/>
    <w:rsid w:val="007B514F"/>
    <w:rsid w:val="007B672E"/>
    <w:rsid w:val="007C2826"/>
    <w:rsid w:val="007C32C7"/>
    <w:rsid w:val="007C3B77"/>
    <w:rsid w:val="007C6120"/>
    <w:rsid w:val="007C7556"/>
    <w:rsid w:val="007D0811"/>
    <w:rsid w:val="007D1297"/>
    <w:rsid w:val="007D1600"/>
    <w:rsid w:val="007D2805"/>
    <w:rsid w:val="007D32E2"/>
    <w:rsid w:val="007D65AB"/>
    <w:rsid w:val="007D740F"/>
    <w:rsid w:val="007F0F86"/>
    <w:rsid w:val="007F18EE"/>
    <w:rsid w:val="007F25CD"/>
    <w:rsid w:val="00800A7E"/>
    <w:rsid w:val="00803174"/>
    <w:rsid w:val="008037B7"/>
    <w:rsid w:val="00804097"/>
    <w:rsid w:val="008100DA"/>
    <w:rsid w:val="008109B9"/>
    <w:rsid w:val="00811782"/>
    <w:rsid w:val="00811D91"/>
    <w:rsid w:val="00813CB9"/>
    <w:rsid w:val="00814E90"/>
    <w:rsid w:val="00821EC7"/>
    <w:rsid w:val="008223CB"/>
    <w:rsid w:val="00824140"/>
    <w:rsid w:val="0082656F"/>
    <w:rsid w:val="00826C5B"/>
    <w:rsid w:val="008301B2"/>
    <w:rsid w:val="008310CB"/>
    <w:rsid w:val="008316BB"/>
    <w:rsid w:val="00832373"/>
    <w:rsid w:val="00832AFC"/>
    <w:rsid w:val="008330A7"/>
    <w:rsid w:val="00837BFE"/>
    <w:rsid w:val="008401D6"/>
    <w:rsid w:val="00846990"/>
    <w:rsid w:val="00852278"/>
    <w:rsid w:val="008556FF"/>
    <w:rsid w:val="00856DFC"/>
    <w:rsid w:val="0086016E"/>
    <w:rsid w:val="0086045C"/>
    <w:rsid w:val="00861329"/>
    <w:rsid w:val="00863C80"/>
    <w:rsid w:val="00871BAD"/>
    <w:rsid w:val="00872C70"/>
    <w:rsid w:val="008762E4"/>
    <w:rsid w:val="00881E66"/>
    <w:rsid w:val="00884A93"/>
    <w:rsid w:val="00885473"/>
    <w:rsid w:val="008856B1"/>
    <w:rsid w:val="008877CC"/>
    <w:rsid w:val="0089124D"/>
    <w:rsid w:val="0089490D"/>
    <w:rsid w:val="00894DB0"/>
    <w:rsid w:val="008962F7"/>
    <w:rsid w:val="008A6C2C"/>
    <w:rsid w:val="008B0050"/>
    <w:rsid w:val="008B42DC"/>
    <w:rsid w:val="008B4411"/>
    <w:rsid w:val="008B649B"/>
    <w:rsid w:val="008D2332"/>
    <w:rsid w:val="008D2962"/>
    <w:rsid w:val="008D32A7"/>
    <w:rsid w:val="008D59BB"/>
    <w:rsid w:val="008D7638"/>
    <w:rsid w:val="008D7D45"/>
    <w:rsid w:val="008E0800"/>
    <w:rsid w:val="008E23B8"/>
    <w:rsid w:val="008E2DC4"/>
    <w:rsid w:val="008E6E26"/>
    <w:rsid w:val="008E7377"/>
    <w:rsid w:val="008F21AC"/>
    <w:rsid w:val="009025C8"/>
    <w:rsid w:val="00902CBC"/>
    <w:rsid w:val="00914E68"/>
    <w:rsid w:val="00916DFE"/>
    <w:rsid w:val="009208F5"/>
    <w:rsid w:val="00921516"/>
    <w:rsid w:val="00926634"/>
    <w:rsid w:val="00927A51"/>
    <w:rsid w:val="00927CC7"/>
    <w:rsid w:val="00930750"/>
    <w:rsid w:val="00931A2B"/>
    <w:rsid w:val="009376AF"/>
    <w:rsid w:val="009403B9"/>
    <w:rsid w:val="00941DE7"/>
    <w:rsid w:val="00944979"/>
    <w:rsid w:val="009453EA"/>
    <w:rsid w:val="00947CDB"/>
    <w:rsid w:val="00952CCA"/>
    <w:rsid w:val="009579E4"/>
    <w:rsid w:val="00961E29"/>
    <w:rsid w:val="00962B1A"/>
    <w:rsid w:val="009710AE"/>
    <w:rsid w:val="00974191"/>
    <w:rsid w:val="00974E34"/>
    <w:rsid w:val="00981ADE"/>
    <w:rsid w:val="00993009"/>
    <w:rsid w:val="00993E94"/>
    <w:rsid w:val="0099467F"/>
    <w:rsid w:val="009955C7"/>
    <w:rsid w:val="009964E5"/>
    <w:rsid w:val="00996772"/>
    <w:rsid w:val="009A2A1C"/>
    <w:rsid w:val="009A2F25"/>
    <w:rsid w:val="009A4BDD"/>
    <w:rsid w:val="009A7B11"/>
    <w:rsid w:val="009A7F55"/>
    <w:rsid w:val="009B1499"/>
    <w:rsid w:val="009B4D82"/>
    <w:rsid w:val="009B4F82"/>
    <w:rsid w:val="009B55DE"/>
    <w:rsid w:val="009C0B88"/>
    <w:rsid w:val="009C3115"/>
    <w:rsid w:val="009C7D65"/>
    <w:rsid w:val="009D2DA2"/>
    <w:rsid w:val="009D4423"/>
    <w:rsid w:val="009E125C"/>
    <w:rsid w:val="009E4043"/>
    <w:rsid w:val="009E4232"/>
    <w:rsid w:val="009E49E3"/>
    <w:rsid w:val="009E773B"/>
    <w:rsid w:val="00A026BD"/>
    <w:rsid w:val="00A02F75"/>
    <w:rsid w:val="00A04102"/>
    <w:rsid w:val="00A0434B"/>
    <w:rsid w:val="00A043E1"/>
    <w:rsid w:val="00A05825"/>
    <w:rsid w:val="00A122F3"/>
    <w:rsid w:val="00A1309B"/>
    <w:rsid w:val="00A13890"/>
    <w:rsid w:val="00A13DEB"/>
    <w:rsid w:val="00A148D2"/>
    <w:rsid w:val="00A20A97"/>
    <w:rsid w:val="00A221E9"/>
    <w:rsid w:val="00A3018F"/>
    <w:rsid w:val="00A31B37"/>
    <w:rsid w:val="00A34A4A"/>
    <w:rsid w:val="00A35678"/>
    <w:rsid w:val="00A42770"/>
    <w:rsid w:val="00A4555F"/>
    <w:rsid w:val="00A51527"/>
    <w:rsid w:val="00A53EF4"/>
    <w:rsid w:val="00A563D7"/>
    <w:rsid w:val="00A75575"/>
    <w:rsid w:val="00A80898"/>
    <w:rsid w:val="00A830F9"/>
    <w:rsid w:val="00A84FA4"/>
    <w:rsid w:val="00A864F4"/>
    <w:rsid w:val="00A86566"/>
    <w:rsid w:val="00A86894"/>
    <w:rsid w:val="00A924FD"/>
    <w:rsid w:val="00AA0F46"/>
    <w:rsid w:val="00AA156E"/>
    <w:rsid w:val="00AA2EEE"/>
    <w:rsid w:val="00AA4CAE"/>
    <w:rsid w:val="00AA7B29"/>
    <w:rsid w:val="00AA7E52"/>
    <w:rsid w:val="00AB2E02"/>
    <w:rsid w:val="00AB4F7F"/>
    <w:rsid w:val="00AB6B97"/>
    <w:rsid w:val="00AC0EF4"/>
    <w:rsid w:val="00AC175C"/>
    <w:rsid w:val="00AC2B17"/>
    <w:rsid w:val="00AC44E7"/>
    <w:rsid w:val="00AC51CB"/>
    <w:rsid w:val="00AC62CC"/>
    <w:rsid w:val="00AC63C9"/>
    <w:rsid w:val="00AC7873"/>
    <w:rsid w:val="00AD0EF5"/>
    <w:rsid w:val="00AD3665"/>
    <w:rsid w:val="00AD442B"/>
    <w:rsid w:val="00AD7BBE"/>
    <w:rsid w:val="00AE1866"/>
    <w:rsid w:val="00AE19F0"/>
    <w:rsid w:val="00AE36CB"/>
    <w:rsid w:val="00AE7381"/>
    <w:rsid w:val="00AF3381"/>
    <w:rsid w:val="00AF7319"/>
    <w:rsid w:val="00B00A03"/>
    <w:rsid w:val="00B02D70"/>
    <w:rsid w:val="00B02DA2"/>
    <w:rsid w:val="00B03C8E"/>
    <w:rsid w:val="00B0660F"/>
    <w:rsid w:val="00B105D6"/>
    <w:rsid w:val="00B1226F"/>
    <w:rsid w:val="00B12D24"/>
    <w:rsid w:val="00B13F5B"/>
    <w:rsid w:val="00B14A9D"/>
    <w:rsid w:val="00B170C6"/>
    <w:rsid w:val="00B1771C"/>
    <w:rsid w:val="00B17ADE"/>
    <w:rsid w:val="00B200F6"/>
    <w:rsid w:val="00B22BF8"/>
    <w:rsid w:val="00B24C33"/>
    <w:rsid w:val="00B25164"/>
    <w:rsid w:val="00B26743"/>
    <w:rsid w:val="00B27D7B"/>
    <w:rsid w:val="00B32E88"/>
    <w:rsid w:val="00B43694"/>
    <w:rsid w:val="00B43DB1"/>
    <w:rsid w:val="00B440EB"/>
    <w:rsid w:val="00B5036A"/>
    <w:rsid w:val="00B61AC5"/>
    <w:rsid w:val="00B61CDD"/>
    <w:rsid w:val="00B62CFB"/>
    <w:rsid w:val="00B660A4"/>
    <w:rsid w:val="00B72BA9"/>
    <w:rsid w:val="00B746F4"/>
    <w:rsid w:val="00B77CA2"/>
    <w:rsid w:val="00B84242"/>
    <w:rsid w:val="00B91CF6"/>
    <w:rsid w:val="00B92F84"/>
    <w:rsid w:val="00BA0F5E"/>
    <w:rsid w:val="00BA0FC8"/>
    <w:rsid w:val="00BA1C0E"/>
    <w:rsid w:val="00BA3C09"/>
    <w:rsid w:val="00BA430E"/>
    <w:rsid w:val="00BA7AB3"/>
    <w:rsid w:val="00BB23A4"/>
    <w:rsid w:val="00BC1119"/>
    <w:rsid w:val="00BC30D9"/>
    <w:rsid w:val="00BC46A7"/>
    <w:rsid w:val="00BD3062"/>
    <w:rsid w:val="00BD48E8"/>
    <w:rsid w:val="00BD4F42"/>
    <w:rsid w:val="00BD608F"/>
    <w:rsid w:val="00BD675B"/>
    <w:rsid w:val="00BE4B4B"/>
    <w:rsid w:val="00BE6094"/>
    <w:rsid w:val="00BE773E"/>
    <w:rsid w:val="00BF4520"/>
    <w:rsid w:val="00BF5370"/>
    <w:rsid w:val="00BF5700"/>
    <w:rsid w:val="00BF584E"/>
    <w:rsid w:val="00BF786B"/>
    <w:rsid w:val="00C01D97"/>
    <w:rsid w:val="00C042C4"/>
    <w:rsid w:val="00C14601"/>
    <w:rsid w:val="00C14A36"/>
    <w:rsid w:val="00C21989"/>
    <w:rsid w:val="00C309C8"/>
    <w:rsid w:val="00C36D8B"/>
    <w:rsid w:val="00C41A27"/>
    <w:rsid w:val="00C4572E"/>
    <w:rsid w:val="00C461F6"/>
    <w:rsid w:val="00C464EC"/>
    <w:rsid w:val="00C4699F"/>
    <w:rsid w:val="00C64017"/>
    <w:rsid w:val="00C7257E"/>
    <w:rsid w:val="00C77E67"/>
    <w:rsid w:val="00C8016B"/>
    <w:rsid w:val="00C81AC8"/>
    <w:rsid w:val="00C8306A"/>
    <w:rsid w:val="00C876BA"/>
    <w:rsid w:val="00C9190F"/>
    <w:rsid w:val="00C9299B"/>
    <w:rsid w:val="00C93AAE"/>
    <w:rsid w:val="00CA0B8C"/>
    <w:rsid w:val="00CA5B0E"/>
    <w:rsid w:val="00CB0252"/>
    <w:rsid w:val="00CB4A63"/>
    <w:rsid w:val="00CB5ECE"/>
    <w:rsid w:val="00CC457A"/>
    <w:rsid w:val="00CC6E7A"/>
    <w:rsid w:val="00CD77A2"/>
    <w:rsid w:val="00CE2840"/>
    <w:rsid w:val="00CE6161"/>
    <w:rsid w:val="00D024E2"/>
    <w:rsid w:val="00D07E54"/>
    <w:rsid w:val="00D17907"/>
    <w:rsid w:val="00D213A6"/>
    <w:rsid w:val="00D22924"/>
    <w:rsid w:val="00D23B73"/>
    <w:rsid w:val="00D32FBE"/>
    <w:rsid w:val="00D371AE"/>
    <w:rsid w:val="00D40B52"/>
    <w:rsid w:val="00D40DD6"/>
    <w:rsid w:val="00D41B55"/>
    <w:rsid w:val="00D4364A"/>
    <w:rsid w:val="00D4622F"/>
    <w:rsid w:val="00D4764B"/>
    <w:rsid w:val="00D534FF"/>
    <w:rsid w:val="00D55764"/>
    <w:rsid w:val="00D624AA"/>
    <w:rsid w:val="00D66023"/>
    <w:rsid w:val="00D71389"/>
    <w:rsid w:val="00D733AB"/>
    <w:rsid w:val="00D75D5C"/>
    <w:rsid w:val="00D85FAD"/>
    <w:rsid w:val="00D91434"/>
    <w:rsid w:val="00D958D4"/>
    <w:rsid w:val="00D97730"/>
    <w:rsid w:val="00DA02DF"/>
    <w:rsid w:val="00DA051E"/>
    <w:rsid w:val="00DA0A1B"/>
    <w:rsid w:val="00DA794D"/>
    <w:rsid w:val="00DB1DF7"/>
    <w:rsid w:val="00DB23D1"/>
    <w:rsid w:val="00DB5342"/>
    <w:rsid w:val="00DC24FF"/>
    <w:rsid w:val="00DD1E9E"/>
    <w:rsid w:val="00DE056B"/>
    <w:rsid w:val="00DE17AC"/>
    <w:rsid w:val="00DE41AA"/>
    <w:rsid w:val="00DF2CFA"/>
    <w:rsid w:val="00DF44D7"/>
    <w:rsid w:val="00DF7424"/>
    <w:rsid w:val="00DF7F4D"/>
    <w:rsid w:val="00E0232A"/>
    <w:rsid w:val="00E02361"/>
    <w:rsid w:val="00E02CEF"/>
    <w:rsid w:val="00E03C63"/>
    <w:rsid w:val="00E0540C"/>
    <w:rsid w:val="00E1069B"/>
    <w:rsid w:val="00E1361E"/>
    <w:rsid w:val="00E13701"/>
    <w:rsid w:val="00E208EE"/>
    <w:rsid w:val="00E212B8"/>
    <w:rsid w:val="00E227AA"/>
    <w:rsid w:val="00E227AD"/>
    <w:rsid w:val="00E24771"/>
    <w:rsid w:val="00E256D0"/>
    <w:rsid w:val="00E30266"/>
    <w:rsid w:val="00E30B1A"/>
    <w:rsid w:val="00E35DEB"/>
    <w:rsid w:val="00E45E51"/>
    <w:rsid w:val="00E530F7"/>
    <w:rsid w:val="00E645C4"/>
    <w:rsid w:val="00E64A8E"/>
    <w:rsid w:val="00E67F4C"/>
    <w:rsid w:val="00E74559"/>
    <w:rsid w:val="00E76B3B"/>
    <w:rsid w:val="00E80329"/>
    <w:rsid w:val="00E822C9"/>
    <w:rsid w:val="00E84861"/>
    <w:rsid w:val="00E86065"/>
    <w:rsid w:val="00E9521C"/>
    <w:rsid w:val="00EA1E94"/>
    <w:rsid w:val="00EA27E7"/>
    <w:rsid w:val="00EA312C"/>
    <w:rsid w:val="00EA4CFF"/>
    <w:rsid w:val="00EA4F67"/>
    <w:rsid w:val="00EA61BF"/>
    <w:rsid w:val="00EB4C8B"/>
    <w:rsid w:val="00EB6229"/>
    <w:rsid w:val="00EC2612"/>
    <w:rsid w:val="00EC2B6F"/>
    <w:rsid w:val="00EC3AF2"/>
    <w:rsid w:val="00EC5689"/>
    <w:rsid w:val="00ED4065"/>
    <w:rsid w:val="00ED4732"/>
    <w:rsid w:val="00ED4C67"/>
    <w:rsid w:val="00ED6679"/>
    <w:rsid w:val="00EE0846"/>
    <w:rsid w:val="00EE194E"/>
    <w:rsid w:val="00EE1D8B"/>
    <w:rsid w:val="00EE48D6"/>
    <w:rsid w:val="00EE4E73"/>
    <w:rsid w:val="00EF4760"/>
    <w:rsid w:val="00EF5379"/>
    <w:rsid w:val="00EF54CB"/>
    <w:rsid w:val="00EF5CF3"/>
    <w:rsid w:val="00F004EB"/>
    <w:rsid w:val="00F01906"/>
    <w:rsid w:val="00F01A1B"/>
    <w:rsid w:val="00F1560A"/>
    <w:rsid w:val="00F2210E"/>
    <w:rsid w:val="00F23957"/>
    <w:rsid w:val="00F241BB"/>
    <w:rsid w:val="00F27D72"/>
    <w:rsid w:val="00F34A38"/>
    <w:rsid w:val="00F36D58"/>
    <w:rsid w:val="00F37617"/>
    <w:rsid w:val="00F40893"/>
    <w:rsid w:val="00F41750"/>
    <w:rsid w:val="00F43610"/>
    <w:rsid w:val="00F46BEB"/>
    <w:rsid w:val="00F514AC"/>
    <w:rsid w:val="00F51974"/>
    <w:rsid w:val="00F55EEF"/>
    <w:rsid w:val="00F81944"/>
    <w:rsid w:val="00F81A37"/>
    <w:rsid w:val="00F854A6"/>
    <w:rsid w:val="00F87AE9"/>
    <w:rsid w:val="00F9325D"/>
    <w:rsid w:val="00F952C5"/>
    <w:rsid w:val="00F97396"/>
    <w:rsid w:val="00FA0E0D"/>
    <w:rsid w:val="00FA25BA"/>
    <w:rsid w:val="00FA2EC4"/>
    <w:rsid w:val="00FA2EF3"/>
    <w:rsid w:val="00FA3E55"/>
    <w:rsid w:val="00FA6A8E"/>
    <w:rsid w:val="00FB330B"/>
    <w:rsid w:val="00FB49C6"/>
    <w:rsid w:val="00FB5325"/>
    <w:rsid w:val="00FB7082"/>
    <w:rsid w:val="00FB7C4F"/>
    <w:rsid w:val="00FC1289"/>
    <w:rsid w:val="00FC67FC"/>
    <w:rsid w:val="00FD23DC"/>
    <w:rsid w:val="00FD3F0E"/>
    <w:rsid w:val="00FD44E3"/>
    <w:rsid w:val="00FE760B"/>
    <w:rsid w:val="00FF282D"/>
    <w:rsid w:val="00FF31D1"/>
    <w:rsid w:val="00FF409D"/>
    <w:rsid w:val="00FF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DB19B"/>
  <w15:chartTrackingRefBased/>
  <w15:docId w15:val="{8D19C4E4-2493-4D40-BAA5-8E41325F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1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42095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095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9E49E3"/>
    <w:pPr>
      <w:ind w:left="720"/>
      <w:contextualSpacing/>
    </w:pPr>
  </w:style>
  <w:style w:type="paragraph" w:styleId="Header">
    <w:name w:val="header"/>
    <w:basedOn w:val="Normal"/>
    <w:link w:val="HeaderChar"/>
    <w:uiPriority w:val="99"/>
    <w:unhideWhenUsed/>
    <w:rsid w:val="00A83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0F9"/>
  </w:style>
  <w:style w:type="paragraph" w:styleId="Footer">
    <w:name w:val="footer"/>
    <w:basedOn w:val="Normal"/>
    <w:link w:val="FooterChar"/>
    <w:uiPriority w:val="99"/>
    <w:unhideWhenUsed/>
    <w:rsid w:val="00A83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077">
      <w:bodyDiv w:val="1"/>
      <w:marLeft w:val="0"/>
      <w:marRight w:val="0"/>
      <w:marTop w:val="0"/>
      <w:marBottom w:val="0"/>
      <w:divBdr>
        <w:top w:val="none" w:sz="0" w:space="0" w:color="auto"/>
        <w:left w:val="none" w:sz="0" w:space="0" w:color="auto"/>
        <w:bottom w:val="none" w:sz="0" w:space="0" w:color="auto"/>
        <w:right w:val="none" w:sz="0" w:space="0" w:color="auto"/>
      </w:divBdr>
    </w:div>
    <w:div w:id="321005780">
      <w:bodyDiv w:val="1"/>
      <w:marLeft w:val="0"/>
      <w:marRight w:val="0"/>
      <w:marTop w:val="0"/>
      <w:marBottom w:val="0"/>
      <w:divBdr>
        <w:top w:val="none" w:sz="0" w:space="0" w:color="auto"/>
        <w:left w:val="none" w:sz="0" w:space="0" w:color="auto"/>
        <w:bottom w:val="none" w:sz="0" w:space="0" w:color="auto"/>
        <w:right w:val="none" w:sz="0" w:space="0" w:color="auto"/>
      </w:divBdr>
    </w:div>
    <w:div w:id="85250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17</Pages>
  <Words>7262</Words>
  <Characters>41394</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Brogan</dc:creator>
  <cp:keywords/>
  <dc:description/>
  <cp:lastModifiedBy>Claudia Brogan</cp:lastModifiedBy>
  <cp:revision>84</cp:revision>
  <dcterms:created xsi:type="dcterms:W3CDTF">2021-11-16T21:30:00Z</dcterms:created>
  <dcterms:modified xsi:type="dcterms:W3CDTF">2021-11-30T19:42:00Z</dcterms:modified>
</cp:coreProperties>
</file>