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ED389" w14:textId="77777777" w:rsidR="004E33AD" w:rsidRDefault="004E33AD" w:rsidP="004E33AD">
      <w:pPr>
        <w:spacing w:after="0" w:line="240" w:lineRule="auto"/>
        <w:jc w:val="center"/>
        <w:rPr>
          <w:rFonts w:ascii="Calibri" w:hAnsi="Calibri"/>
          <w:b/>
          <w:u w:val="single"/>
        </w:rPr>
      </w:pPr>
    </w:p>
    <w:p w14:paraId="3AC604A3" w14:textId="62DA333B"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w:t>
      </w:r>
      <w:hyperlink r:id="rId11" w:history="1">
        <w:r w:rsidR="00613BA2" w:rsidRPr="008C64BE">
          <w:rPr>
            <w:rStyle w:val="Hyperlink"/>
            <w:rFonts w:ascii="Calibri" w:hAnsi="Calibri"/>
            <w:b/>
          </w:rPr>
          <w:t>mpuckett@cste.org</w:t>
        </w:r>
      </w:hyperlink>
      <w:r w:rsidRPr="00A6645F">
        <w:rPr>
          <w:rFonts w:ascii="Calibri" w:hAnsi="Calibri"/>
          <w:b/>
        </w:rPr>
        <w:t xml:space="preserve"> by </w:t>
      </w:r>
      <w:r w:rsidR="00613BA2">
        <w:rPr>
          <w:rFonts w:ascii="Calibri" w:hAnsi="Calibri"/>
          <w:b/>
        </w:rPr>
        <w:t>December 30</w:t>
      </w:r>
      <w:r>
        <w:rPr>
          <w:rFonts w:ascii="Calibri" w:hAnsi="Calibri"/>
          <w:b/>
        </w:rPr>
        <w:t>, 202</w:t>
      </w:r>
      <w:r w:rsidR="00F4458A">
        <w:rPr>
          <w:rFonts w:ascii="Calibri" w:hAnsi="Calibri"/>
          <w:b/>
        </w:rPr>
        <w:t>1</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1132CEE0" w:rsidR="004E33AD" w:rsidRPr="00F476DE" w:rsidRDefault="004E33AD" w:rsidP="00F476DE">
      <w:pPr>
        <w:pStyle w:val="ListParagraph"/>
        <w:numPr>
          <w:ilvl w:val="0"/>
          <w:numId w:val="2"/>
        </w:numPr>
        <w:rPr>
          <w:rFonts w:ascii="Calibri" w:hAnsi="Calibri" w:cs="Arial"/>
          <w:i/>
          <w:sz w:val="22"/>
          <w:szCs w:val="22"/>
        </w:rPr>
      </w:pPr>
      <w:r w:rsidRPr="00F476DE">
        <w:rPr>
          <w:rFonts w:ascii="Calibri" w:hAnsi="Calibri" w:cs="Arial"/>
          <w:sz w:val="22"/>
          <w:szCs w:val="22"/>
        </w:rPr>
        <w:t xml:space="preserve">Deliverable 1: </w:t>
      </w:r>
      <w:r w:rsidR="00F476DE" w:rsidRPr="00F476DE">
        <w:rPr>
          <w:rFonts w:ascii="Calibri" w:hAnsi="Calibri" w:cs="Arial"/>
          <w:i/>
          <w:sz w:val="22"/>
          <w:szCs w:val="22"/>
        </w:rPr>
        <w:t>Record, animate, and produce five educational videos and one introductory/promotional segment</w:t>
      </w:r>
    </w:p>
    <w:p w14:paraId="1DEE971D" w14:textId="2134FFC8" w:rsidR="004E33AD" w:rsidRPr="00CF6017"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CF6017">
        <w:rPr>
          <w:rFonts w:ascii="Calibri" w:hAnsi="Calibri" w:cs="Arial"/>
          <w:sz w:val="22"/>
          <w:szCs w:val="22"/>
        </w:rPr>
        <w:t xml:space="preserve"> </w:t>
      </w:r>
      <w:r w:rsidR="00CF6017">
        <w:rPr>
          <w:rFonts w:ascii="Calibri" w:hAnsi="Calibri" w:cs="Arial"/>
          <w:color w:val="0000CC"/>
          <w:sz w:val="22"/>
          <w:szCs w:val="22"/>
        </w:rPr>
        <w:t xml:space="preserve">Dialogue and music for four of five lessons were recorded and audio tracks mixed for final production. Script for fifth </w:t>
      </w:r>
      <w:r w:rsidR="00CF6017" w:rsidRPr="006516E1">
        <w:rPr>
          <w:rFonts w:ascii="Calibri" w:hAnsi="Calibri" w:cs="Arial"/>
          <w:color w:val="0000CC"/>
          <w:sz w:val="22"/>
          <w:szCs w:val="22"/>
        </w:rPr>
        <w:t>lesson</w:t>
      </w:r>
      <w:r w:rsidR="00CF6017">
        <w:rPr>
          <w:rFonts w:ascii="Calibri" w:hAnsi="Calibri" w:cs="Arial"/>
          <w:color w:val="0000CC"/>
          <w:sz w:val="22"/>
          <w:szCs w:val="22"/>
        </w:rPr>
        <w:t xml:space="preserve"> is in final revision, with audio recording to follow thereafter. Storyboards for animated segments are in development. Introductory/promotional segment is pending completion of primary educational lessons.</w:t>
      </w:r>
    </w:p>
    <w:p w14:paraId="6527ECEE"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CF6017">
        <w:rPr>
          <w:rFonts w:ascii="Calibri" w:hAnsi="Calibri" w:cs="Arial"/>
          <w:color w:val="0000CC"/>
          <w:sz w:val="22"/>
          <w:szCs w:val="22"/>
        </w:rPr>
        <w:t>No</w:t>
      </w:r>
    </w:p>
    <w:p w14:paraId="47B9458B"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Yes, please complete the Impact Chart appended to this report.) </w:t>
      </w:r>
    </w:p>
    <w:p w14:paraId="29ADD298" w14:textId="77777777" w:rsidR="004E33AD" w:rsidRPr="00EB1A3C" w:rsidRDefault="004E33AD" w:rsidP="004E33AD">
      <w:pPr>
        <w:pStyle w:val="ListParagraph"/>
        <w:tabs>
          <w:tab w:val="left" w:pos="270"/>
        </w:tabs>
        <w:rPr>
          <w:rFonts w:ascii="Calibri" w:hAnsi="Calibri" w:cs="Arial"/>
          <w:sz w:val="22"/>
          <w:szCs w:val="22"/>
        </w:rPr>
      </w:pPr>
    </w:p>
    <w:p w14:paraId="0C74D6AE" w14:textId="6C9A1D23" w:rsidR="004E33AD" w:rsidRPr="00B57CEA" w:rsidRDefault="004E33AD" w:rsidP="00B57CEA">
      <w:pPr>
        <w:pStyle w:val="ListParagraph"/>
        <w:numPr>
          <w:ilvl w:val="0"/>
          <w:numId w:val="2"/>
        </w:numPr>
        <w:rPr>
          <w:rFonts w:ascii="Calibri" w:hAnsi="Calibri" w:cs="Arial"/>
          <w:i/>
          <w:sz w:val="22"/>
          <w:szCs w:val="22"/>
        </w:rPr>
      </w:pPr>
      <w:r w:rsidRPr="00B57CEA">
        <w:rPr>
          <w:rFonts w:ascii="Calibri" w:hAnsi="Calibri" w:cs="Arial"/>
          <w:sz w:val="22"/>
          <w:szCs w:val="22"/>
        </w:rPr>
        <w:t xml:space="preserve">Deliverable 2: </w:t>
      </w:r>
      <w:r w:rsidR="00CF6017" w:rsidRPr="00CF6017">
        <w:rPr>
          <w:rFonts w:ascii="Calibri" w:hAnsi="Calibri" w:cs="Arial"/>
          <w:i/>
          <w:sz w:val="22"/>
          <w:szCs w:val="22"/>
        </w:rPr>
        <w:t>•</w:t>
      </w:r>
      <w:r w:rsidR="00CF6017" w:rsidRPr="00CF6017">
        <w:rPr>
          <w:rFonts w:ascii="Calibri" w:hAnsi="Calibri" w:cs="Arial"/>
          <w:i/>
          <w:sz w:val="22"/>
          <w:szCs w:val="22"/>
        </w:rPr>
        <w:tab/>
      </w:r>
      <w:bookmarkStart w:id="0" w:name="_Hlk90977067"/>
      <w:r w:rsidR="00CF6017" w:rsidRPr="00CF6017">
        <w:rPr>
          <w:rFonts w:ascii="Calibri" w:hAnsi="Calibri" w:cs="Arial"/>
          <w:i/>
          <w:sz w:val="22"/>
          <w:szCs w:val="22"/>
        </w:rPr>
        <w:t>Develop and finalize Introduction and summary of video training to include list of learning objectives and target audience</w:t>
      </w:r>
      <w:bookmarkEnd w:id="0"/>
    </w:p>
    <w:p w14:paraId="795C934B" w14:textId="27BCA25F" w:rsidR="004E33AD" w:rsidRPr="006516E1"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6516E1">
        <w:rPr>
          <w:rFonts w:ascii="Calibri" w:hAnsi="Calibri" w:cs="Arial"/>
          <w:color w:val="0000CC"/>
          <w:sz w:val="22"/>
          <w:szCs w:val="22"/>
        </w:rPr>
        <w:t xml:space="preserve"> In development; finalization pending completion of Deliverable #1.</w:t>
      </w:r>
    </w:p>
    <w:p w14:paraId="6F8BAC63"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6516E1">
        <w:rPr>
          <w:rFonts w:ascii="Calibri" w:hAnsi="Calibri" w:cs="Arial"/>
          <w:color w:val="0000CC"/>
          <w:sz w:val="22"/>
          <w:szCs w:val="22"/>
        </w:rPr>
        <w:t>No</w:t>
      </w:r>
    </w:p>
    <w:p w14:paraId="5C6153D0"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CD94A86" w14:textId="77777777" w:rsidR="004E33AD" w:rsidRPr="00EB1A3C" w:rsidRDefault="004E33AD" w:rsidP="004E33AD">
      <w:pPr>
        <w:pStyle w:val="ListParagraph"/>
        <w:tabs>
          <w:tab w:val="left" w:pos="270"/>
        </w:tabs>
        <w:ind w:firstLine="720"/>
        <w:rPr>
          <w:rFonts w:ascii="Calibri" w:hAnsi="Calibri" w:cs="Arial"/>
          <w:sz w:val="22"/>
          <w:szCs w:val="22"/>
        </w:rPr>
      </w:pPr>
    </w:p>
    <w:p w14:paraId="570CC91A" w14:textId="58D4674E"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sidR="00B57CEA">
        <w:rPr>
          <w:rFonts w:ascii="Calibri" w:hAnsi="Calibri" w:cs="Arial"/>
          <w:sz w:val="22"/>
          <w:szCs w:val="22"/>
        </w:rPr>
        <w:t>3</w:t>
      </w:r>
      <w:r w:rsidRPr="00EB1A3C">
        <w:rPr>
          <w:rFonts w:ascii="Calibri" w:hAnsi="Calibri" w:cs="Arial"/>
          <w:sz w:val="22"/>
          <w:szCs w:val="22"/>
        </w:rPr>
        <w:t xml:space="preserve">: </w:t>
      </w:r>
      <w:r w:rsidR="00B57CEA" w:rsidRPr="00B57CEA">
        <w:rPr>
          <w:rFonts w:ascii="Calibri" w:hAnsi="Calibri" w:cs="Arial"/>
          <w:i/>
          <w:sz w:val="22"/>
          <w:szCs w:val="22"/>
        </w:rPr>
        <w:t>Develop and finalize Instructions for teachers, parents, and leaders on how to use the materials and activities</w:t>
      </w:r>
    </w:p>
    <w:p w14:paraId="208BBCCB" w14:textId="25750FAF" w:rsidR="004E33AD" w:rsidRPr="007F0A43"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784263">
        <w:rPr>
          <w:rFonts w:ascii="Calibri" w:hAnsi="Calibri" w:cs="Arial"/>
          <w:sz w:val="22"/>
          <w:szCs w:val="22"/>
        </w:rPr>
        <w:t xml:space="preserve"> </w:t>
      </w:r>
      <w:r w:rsidR="007F0A43">
        <w:rPr>
          <w:rFonts w:ascii="Calibri" w:hAnsi="Calibri" w:cs="Arial"/>
          <w:color w:val="0000CC"/>
          <w:sz w:val="22"/>
          <w:szCs w:val="22"/>
        </w:rPr>
        <w:t>Instructor Guides—including background information, discussion questions, lists of supplementary activities, quiz questions, and resource references—have been drafted and revised, following review by project team members, for all five lessons. The lists of candidate supplementary activities have been revised for each lesson and will go into production concurrent with animation production.</w:t>
      </w:r>
    </w:p>
    <w:p w14:paraId="2BD68320" w14:textId="77777777" w:rsidR="004E33AD" w:rsidRPr="00EB1A3C" w:rsidRDefault="004E33AD" w:rsidP="004E33AD">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7F0A43">
        <w:rPr>
          <w:rFonts w:ascii="Calibri" w:hAnsi="Calibri" w:cs="Arial"/>
          <w:color w:val="0000CC"/>
          <w:sz w:val="22"/>
          <w:szCs w:val="22"/>
        </w:rPr>
        <w:t>No</w:t>
      </w:r>
    </w:p>
    <w:p w14:paraId="5F71321F" w14:textId="6DDD6664" w:rsidR="004E33AD"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61AE0582" w14:textId="77777777" w:rsidR="00B57CEA" w:rsidRDefault="00B57CEA" w:rsidP="004E33AD">
      <w:pPr>
        <w:pStyle w:val="ListParagraph"/>
        <w:tabs>
          <w:tab w:val="left" w:pos="270"/>
        </w:tabs>
        <w:ind w:firstLine="720"/>
        <w:rPr>
          <w:rFonts w:ascii="Calibri" w:hAnsi="Calibri" w:cs="Arial"/>
          <w:sz w:val="22"/>
          <w:szCs w:val="22"/>
        </w:rPr>
      </w:pPr>
    </w:p>
    <w:p w14:paraId="2A183E92" w14:textId="6412F91C" w:rsidR="00B57CEA" w:rsidRPr="00EB1A3C" w:rsidRDefault="00B57CEA" w:rsidP="00B57CEA">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Pr>
          <w:rFonts w:ascii="Calibri" w:hAnsi="Calibri" w:cs="Arial"/>
          <w:sz w:val="22"/>
          <w:szCs w:val="22"/>
        </w:rPr>
        <w:t>4</w:t>
      </w:r>
      <w:r w:rsidRPr="00EB1A3C">
        <w:rPr>
          <w:rFonts w:ascii="Calibri" w:hAnsi="Calibri" w:cs="Arial"/>
          <w:sz w:val="22"/>
          <w:szCs w:val="22"/>
        </w:rPr>
        <w:t xml:space="preserve">: </w:t>
      </w:r>
      <w:r w:rsidRPr="00B57CEA">
        <w:rPr>
          <w:rFonts w:ascii="Calibri" w:hAnsi="Calibri" w:cs="Arial"/>
          <w:i/>
          <w:sz w:val="22"/>
          <w:szCs w:val="22"/>
        </w:rPr>
        <w:t>Post-test evaluation/examination/certification of having completed the training</w:t>
      </w:r>
    </w:p>
    <w:p w14:paraId="7F253FC0" w14:textId="2EE50D9D" w:rsidR="00B57CEA" w:rsidRPr="00426862" w:rsidRDefault="00B57CEA" w:rsidP="00B57CEA">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426862">
        <w:rPr>
          <w:rFonts w:ascii="Calibri" w:hAnsi="Calibri" w:cs="Arial"/>
          <w:color w:val="0000CC"/>
          <w:sz w:val="22"/>
          <w:szCs w:val="22"/>
        </w:rPr>
        <w:t xml:space="preserve"> Quiz questions for students viewing the educational lessons have been drafted and reviewed by age-appropriate students and instructors. Certificate of completion will be drafted concurrent with supplementary activities (see Deliverable 3).</w:t>
      </w:r>
    </w:p>
    <w:p w14:paraId="530BAB59" w14:textId="77777777" w:rsidR="00B57CEA" w:rsidRPr="00EB1A3C" w:rsidRDefault="00B57CEA" w:rsidP="00B57CEA">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806AC7">
        <w:rPr>
          <w:rFonts w:ascii="Calibri" w:hAnsi="Calibri" w:cs="Arial"/>
          <w:color w:val="0000CC"/>
          <w:sz w:val="22"/>
          <w:szCs w:val="22"/>
        </w:rPr>
        <w:t>No</w:t>
      </w:r>
    </w:p>
    <w:p w14:paraId="01B96641" w14:textId="77777777" w:rsidR="00B57CEA" w:rsidRDefault="00B57CEA" w:rsidP="00B57CEA">
      <w:pPr>
        <w:pStyle w:val="ListParagraph"/>
        <w:tabs>
          <w:tab w:val="left" w:pos="270"/>
        </w:tabs>
        <w:ind w:firstLine="720"/>
        <w:rPr>
          <w:rFonts w:ascii="Calibri" w:hAnsi="Calibri" w:cs="Arial"/>
          <w:sz w:val="22"/>
          <w:szCs w:val="22"/>
        </w:rPr>
      </w:pPr>
      <w:r w:rsidRPr="00EB1A3C">
        <w:rPr>
          <w:rFonts w:ascii="Calibri" w:hAnsi="Calibri" w:cs="Arial"/>
          <w:sz w:val="22"/>
          <w:szCs w:val="22"/>
        </w:rPr>
        <w:lastRenderedPageBreak/>
        <w:t>(If Yes, please complete the Impact Chart appended to this report.)</w:t>
      </w:r>
    </w:p>
    <w:p w14:paraId="3D095540" w14:textId="409474D3" w:rsidR="00B57CEA" w:rsidRDefault="00B57CEA" w:rsidP="004E33AD">
      <w:pPr>
        <w:pStyle w:val="ListParagraph"/>
        <w:tabs>
          <w:tab w:val="left" w:pos="270"/>
        </w:tabs>
        <w:ind w:firstLine="720"/>
        <w:rPr>
          <w:rFonts w:ascii="Calibri" w:hAnsi="Calibri" w:cs="Arial"/>
          <w:sz w:val="22"/>
          <w:szCs w:val="22"/>
        </w:rPr>
      </w:pPr>
    </w:p>
    <w:p w14:paraId="6DBABCE9" w14:textId="67047B1F" w:rsidR="00B57CEA" w:rsidRPr="00EB1A3C" w:rsidRDefault="00B57CEA" w:rsidP="00B57CEA">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w:t>
      </w:r>
      <w:r>
        <w:rPr>
          <w:rFonts w:ascii="Calibri" w:hAnsi="Calibri" w:cs="Arial"/>
          <w:sz w:val="22"/>
          <w:szCs w:val="22"/>
        </w:rPr>
        <w:t>5</w:t>
      </w:r>
      <w:r w:rsidRPr="00EB1A3C">
        <w:rPr>
          <w:rFonts w:ascii="Calibri" w:hAnsi="Calibri" w:cs="Arial"/>
          <w:sz w:val="22"/>
          <w:szCs w:val="22"/>
        </w:rPr>
        <w:t xml:space="preserve">: </w:t>
      </w:r>
      <w:r w:rsidRPr="00B57CEA">
        <w:rPr>
          <w:rFonts w:ascii="Calibri" w:hAnsi="Calibri" w:cs="Arial"/>
          <w:i/>
          <w:sz w:val="22"/>
          <w:szCs w:val="22"/>
        </w:rPr>
        <w:t>•</w:t>
      </w:r>
      <w:r w:rsidRPr="00B57CEA">
        <w:rPr>
          <w:rFonts w:ascii="Calibri" w:hAnsi="Calibri" w:cs="Arial"/>
          <w:i/>
          <w:sz w:val="22"/>
          <w:szCs w:val="22"/>
        </w:rPr>
        <w:tab/>
        <w:t>Develop complementary social media messages, and digital ad designs for product promotion</w:t>
      </w:r>
    </w:p>
    <w:p w14:paraId="2FEE3B92" w14:textId="088A8260" w:rsidR="00B57CEA" w:rsidRPr="00EB1A3C" w:rsidRDefault="00B57CEA" w:rsidP="00B57CEA">
      <w:pPr>
        <w:pStyle w:val="ListParagraph"/>
        <w:tabs>
          <w:tab w:val="left" w:pos="270"/>
        </w:tabs>
        <w:rPr>
          <w:rFonts w:ascii="Calibri" w:hAnsi="Calibri" w:cs="Arial"/>
          <w:sz w:val="22"/>
          <w:szCs w:val="22"/>
        </w:rPr>
      </w:pPr>
      <w:r w:rsidRPr="00EB1A3C">
        <w:rPr>
          <w:rFonts w:ascii="Calibri" w:hAnsi="Calibri" w:cs="Arial"/>
          <w:sz w:val="22"/>
          <w:szCs w:val="22"/>
        </w:rPr>
        <w:t>Accomplishments/Progress to-date:</w:t>
      </w:r>
      <w:r w:rsidR="00784263">
        <w:rPr>
          <w:rFonts w:ascii="Calibri" w:hAnsi="Calibri" w:cs="Arial"/>
          <w:sz w:val="22"/>
          <w:szCs w:val="22"/>
        </w:rPr>
        <w:t xml:space="preserve"> </w:t>
      </w:r>
      <w:r w:rsidR="00784263" w:rsidRPr="00480425">
        <w:rPr>
          <w:rFonts w:ascii="Calibri" w:hAnsi="Calibri" w:cs="Arial"/>
          <w:color w:val="000099"/>
          <w:sz w:val="22"/>
          <w:szCs w:val="22"/>
        </w:rPr>
        <w:t>Social media messages and digital ad designs are pending the development and completion of the primary educational lessons</w:t>
      </w:r>
      <w:r w:rsidR="0074448A" w:rsidRPr="00480425">
        <w:rPr>
          <w:rFonts w:ascii="Calibri" w:hAnsi="Calibri" w:cs="Arial"/>
          <w:color w:val="000099"/>
          <w:sz w:val="22"/>
          <w:szCs w:val="22"/>
        </w:rPr>
        <w:t xml:space="preserve">, activities, </w:t>
      </w:r>
      <w:r w:rsidR="00784263" w:rsidRPr="00480425">
        <w:rPr>
          <w:rFonts w:ascii="Calibri" w:hAnsi="Calibri" w:cs="Arial"/>
          <w:color w:val="000099"/>
          <w:sz w:val="22"/>
          <w:szCs w:val="22"/>
        </w:rPr>
        <w:t xml:space="preserve">and introductory/promotional segment. Promotional </w:t>
      </w:r>
      <w:r w:rsidR="0074448A" w:rsidRPr="00480425">
        <w:rPr>
          <w:rFonts w:ascii="Calibri" w:hAnsi="Calibri" w:cs="Arial"/>
          <w:color w:val="000099"/>
          <w:sz w:val="22"/>
          <w:szCs w:val="22"/>
        </w:rPr>
        <w:t xml:space="preserve">content </w:t>
      </w:r>
      <w:r w:rsidR="00784263" w:rsidRPr="00480425">
        <w:rPr>
          <w:rFonts w:ascii="Calibri" w:hAnsi="Calibri" w:cs="Arial"/>
          <w:color w:val="000099"/>
          <w:sz w:val="22"/>
          <w:szCs w:val="22"/>
        </w:rPr>
        <w:t xml:space="preserve">will be developed once other project elements are finalized to ensure consistency with final, packaged </w:t>
      </w:r>
      <w:r w:rsidR="004862EF" w:rsidRPr="00480425">
        <w:rPr>
          <w:rFonts w:ascii="Calibri" w:hAnsi="Calibri" w:cs="Arial"/>
          <w:color w:val="000099"/>
          <w:sz w:val="22"/>
          <w:szCs w:val="22"/>
        </w:rPr>
        <w:t xml:space="preserve">digital resources. </w:t>
      </w:r>
    </w:p>
    <w:p w14:paraId="61700C81" w14:textId="77777777" w:rsidR="00B57CEA" w:rsidRPr="00EB1A3C" w:rsidRDefault="00B57CEA" w:rsidP="00B57CEA">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Yes / </w:t>
      </w:r>
      <w:r w:rsidRPr="00806AC7">
        <w:rPr>
          <w:rFonts w:ascii="Calibri" w:hAnsi="Calibri" w:cs="Arial"/>
          <w:color w:val="0000CC"/>
          <w:sz w:val="22"/>
          <w:szCs w:val="22"/>
        </w:rPr>
        <w:t>No</w:t>
      </w:r>
    </w:p>
    <w:p w14:paraId="229CA11C" w14:textId="77777777" w:rsidR="00B57CEA" w:rsidRDefault="00B57CEA" w:rsidP="00B57CEA">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p>
    <w:p w14:paraId="1A5298C0" w14:textId="77777777" w:rsidR="00B57CEA" w:rsidRDefault="00B57CEA" w:rsidP="004E33AD">
      <w:pPr>
        <w:pStyle w:val="ListParagraph"/>
        <w:tabs>
          <w:tab w:val="left" w:pos="270"/>
        </w:tabs>
        <w:ind w:firstLine="720"/>
        <w:rPr>
          <w:rFonts w:ascii="Calibri" w:hAnsi="Calibri" w:cs="Arial"/>
          <w:sz w:val="22"/>
          <w:szCs w:val="22"/>
        </w:rPr>
      </w:pPr>
    </w:p>
    <w:p w14:paraId="584BAD17" w14:textId="77777777" w:rsidR="00B743B1" w:rsidRDefault="00B743B1" w:rsidP="00B743B1">
      <w:pPr>
        <w:pStyle w:val="ListParagraph"/>
        <w:tabs>
          <w:tab w:val="left" w:pos="270"/>
        </w:tabs>
        <w:ind w:left="0"/>
        <w:rPr>
          <w:rFonts w:ascii="Calibri" w:hAnsi="Calibri" w:cs="Arial"/>
          <w:sz w:val="22"/>
          <w:szCs w:val="22"/>
        </w:rPr>
      </w:pPr>
    </w:p>
    <w:p w14:paraId="7AC673ED" w14:textId="500B7B04" w:rsidR="004E33AD" w:rsidRDefault="00FE6977"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As relevant, d</w:t>
      </w:r>
      <w:r w:rsidR="004E33AD">
        <w:rPr>
          <w:rFonts w:ascii="Calibri" w:hAnsi="Calibri" w:cs="Arial"/>
          <w:sz w:val="22"/>
          <w:szCs w:val="22"/>
        </w:rPr>
        <w:t>escribe</w:t>
      </w:r>
      <w:r w:rsidR="004E33AD" w:rsidRPr="00C71573">
        <w:rPr>
          <w:rFonts w:ascii="Calibri" w:hAnsi="Calibri" w:cs="Arial"/>
          <w:sz w:val="22"/>
          <w:szCs w:val="22"/>
        </w:rPr>
        <w:t xml:space="preserve"> areas of concern or challenges </w:t>
      </w:r>
      <w:r w:rsidR="004E33AD">
        <w:rPr>
          <w:rFonts w:ascii="Calibri" w:hAnsi="Calibri" w:cs="Arial"/>
          <w:sz w:val="22"/>
          <w:szCs w:val="22"/>
        </w:rPr>
        <w:t>in</w:t>
      </w:r>
      <w:r w:rsidR="004E33AD"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004E33AD" w:rsidRPr="00C71573">
        <w:rPr>
          <w:rFonts w:ascii="Calibri" w:hAnsi="Calibri" w:cs="Arial"/>
          <w:sz w:val="22"/>
          <w:szCs w:val="22"/>
        </w:rPr>
        <w:t>.</w:t>
      </w:r>
    </w:p>
    <w:p w14:paraId="21304940" w14:textId="0B760FB1" w:rsidR="004E33AD" w:rsidRDefault="004E33AD" w:rsidP="004E33AD">
      <w:pPr>
        <w:pStyle w:val="ListParagraph"/>
        <w:tabs>
          <w:tab w:val="left" w:pos="270"/>
        </w:tabs>
        <w:ind w:left="0"/>
        <w:rPr>
          <w:rFonts w:ascii="Calibri" w:hAnsi="Calibri" w:cs="Arial"/>
          <w:sz w:val="20"/>
          <w:szCs w:val="20"/>
        </w:rPr>
      </w:pPr>
    </w:p>
    <w:p w14:paraId="5B9E70D0" w14:textId="050D78D3" w:rsidR="006516E1" w:rsidRDefault="006516E1" w:rsidP="00C85146">
      <w:pPr>
        <w:pStyle w:val="ListParagraph"/>
        <w:tabs>
          <w:tab w:val="left" w:pos="270"/>
        </w:tabs>
        <w:ind w:left="0"/>
        <w:rPr>
          <w:rFonts w:ascii="Calibri" w:hAnsi="Calibri" w:cs="Arial"/>
          <w:color w:val="0000CC"/>
          <w:sz w:val="22"/>
          <w:szCs w:val="22"/>
        </w:rPr>
      </w:pPr>
      <w:r>
        <w:rPr>
          <w:rFonts w:ascii="Calibri" w:hAnsi="Calibri" w:cs="Arial"/>
          <w:color w:val="0000CC"/>
          <w:sz w:val="22"/>
          <w:szCs w:val="22"/>
        </w:rPr>
        <w:t xml:space="preserve">Numerous members of the project team have been diverted, in whole or in part, to other duties and projects, often with earlier inflexible deadlines. These diversions have limited the time available to devote to the project, resulting in significant delays and postponements in the development of key elements. Many related parts of the project have been similarly pushed back, due to their dependence on completion of elements upstream. </w:t>
      </w:r>
    </w:p>
    <w:p w14:paraId="0092214E" w14:textId="77777777" w:rsidR="006516E1" w:rsidRDefault="006516E1" w:rsidP="00C85146">
      <w:pPr>
        <w:pStyle w:val="ListParagraph"/>
        <w:tabs>
          <w:tab w:val="left" w:pos="270"/>
        </w:tabs>
        <w:ind w:left="0"/>
        <w:rPr>
          <w:rFonts w:ascii="Calibri" w:hAnsi="Calibri" w:cs="Arial"/>
          <w:color w:val="0000CC"/>
          <w:sz w:val="22"/>
          <w:szCs w:val="22"/>
        </w:rPr>
      </w:pPr>
    </w:p>
    <w:p w14:paraId="25827602" w14:textId="7533CCF9" w:rsidR="00C85146" w:rsidRDefault="00C85146" w:rsidP="00C85146">
      <w:pPr>
        <w:pStyle w:val="ListParagraph"/>
        <w:tabs>
          <w:tab w:val="left" w:pos="270"/>
        </w:tabs>
        <w:ind w:left="0"/>
        <w:rPr>
          <w:rFonts w:ascii="Calibri" w:hAnsi="Calibri" w:cs="Arial"/>
          <w:color w:val="0000CC"/>
          <w:sz w:val="22"/>
          <w:szCs w:val="22"/>
        </w:rPr>
      </w:pPr>
      <w:r w:rsidRPr="00776CA9">
        <w:rPr>
          <w:rFonts w:ascii="Calibri" w:hAnsi="Calibri" w:cs="Arial"/>
          <w:color w:val="0000CC"/>
          <w:sz w:val="22"/>
          <w:szCs w:val="22"/>
        </w:rPr>
        <w:t xml:space="preserve">The inability to recruit and hire a qualified </w:t>
      </w:r>
      <w:r>
        <w:rPr>
          <w:rFonts w:ascii="Calibri" w:hAnsi="Calibri" w:cs="Arial"/>
          <w:color w:val="0000CC"/>
          <w:sz w:val="22"/>
          <w:szCs w:val="22"/>
        </w:rPr>
        <w:t>Graphic Illustrator</w:t>
      </w:r>
      <w:r w:rsidRPr="00776CA9">
        <w:rPr>
          <w:rFonts w:ascii="Calibri" w:hAnsi="Calibri" w:cs="Arial"/>
          <w:color w:val="0000CC"/>
          <w:sz w:val="22"/>
          <w:szCs w:val="22"/>
        </w:rPr>
        <w:t xml:space="preserve"> necessitated </w:t>
      </w:r>
      <w:r>
        <w:rPr>
          <w:rFonts w:ascii="Calibri" w:hAnsi="Calibri" w:cs="Arial"/>
          <w:color w:val="0000CC"/>
          <w:sz w:val="22"/>
          <w:szCs w:val="22"/>
        </w:rPr>
        <w:t xml:space="preserve">soliciting assistance for those tasks from other </w:t>
      </w:r>
      <w:r w:rsidRPr="00776CA9">
        <w:rPr>
          <w:rFonts w:ascii="Calibri" w:hAnsi="Calibri" w:cs="Arial"/>
          <w:color w:val="0000CC"/>
          <w:sz w:val="22"/>
          <w:szCs w:val="22"/>
        </w:rPr>
        <w:t>team members</w:t>
      </w:r>
      <w:r w:rsidR="00A8233D">
        <w:rPr>
          <w:rFonts w:ascii="Calibri" w:hAnsi="Calibri" w:cs="Arial"/>
          <w:color w:val="0000CC"/>
          <w:sz w:val="22"/>
          <w:szCs w:val="22"/>
        </w:rPr>
        <w:t>, leading to</w:t>
      </w:r>
      <w:r>
        <w:rPr>
          <w:rFonts w:ascii="Calibri" w:hAnsi="Calibri" w:cs="Arial"/>
          <w:color w:val="0000CC"/>
          <w:sz w:val="22"/>
          <w:szCs w:val="22"/>
        </w:rPr>
        <w:t xml:space="preserve"> a consequential delay in development of supplemental activities, logos and branding, and design for print materials</w:t>
      </w:r>
      <w:r w:rsidRPr="00776CA9">
        <w:rPr>
          <w:rFonts w:ascii="Calibri" w:hAnsi="Calibri" w:cs="Arial"/>
          <w:color w:val="0000CC"/>
          <w:sz w:val="22"/>
          <w:szCs w:val="22"/>
        </w:rPr>
        <w:t xml:space="preserve">. </w:t>
      </w:r>
    </w:p>
    <w:p w14:paraId="4B44B28C" w14:textId="77777777" w:rsidR="00C85146" w:rsidRPr="00DF7511" w:rsidRDefault="00C85146" w:rsidP="004E33AD">
      <w:pPr>
        <w:pStyle w:val="ListParagraph"/>
        <w:tabs>
          <w:tab w:val="left" w:pos="270"/>
        </w:tabs>
        <w:ind w:left="0"/>
        <w:rPr>
          <w:rFonts w:ascii="Calibri" w:hAnsi="Calibri" w:cs="Arial"/>
          <w:sz w:val="20"/>
          <w:szCs w:val="20"/>
        </w:rPr>
      </w:pPr>
    </w:p>
    <w:p w14:paraId="505156C9" w14:textId="62186147" w:rsidR="00B73348" w:rsidRPr="00DF7511" w:rsidRDefault="00CA4683" w:rsidP="00B73348">
      <w:pPr>
        <w:pStyle w:val="ListParagraph"/>
        <w:numPr>
          <w:ilvl w:val="0"/>
          <w:numId w:val="1"/>
        </w:numPr>
        <w:tabs>
          <w:tab w:val="left" w:pos="270"/>
        </w:tabs>
        <w:ind w:left="0" w:firstLine="0"/>
        <w:rPr>
          <w:rFonts w:ascii="Calibri" w:hAnsi="Calibri" w:cs="Arial"/>
          <w:sz w:val="22"/>
          <w:szCs w:val="22"/>
        </w:rPr>
      </w:pPr>
      <w:r w:rsidRPr="00DF7511">
        <w:rPr>
          <w:rFonts w:ascii="Calibri" w:hAnsi="Calibri" w:cs="Arial"/>
          <w:sz w:val="22"/>
          <w:szCs w:val="22"/>
        </w:rPr>
        <w:t xml:space="preserve">Please </w:t>
      </w:r>
      <w:r w:rsidR="00306279">
        <w:rPr>
          <w:rFonts w:ascii="Calibri" w:hAnsi="Calibri" w:cs="Arial"/>
          <w:sz w:val="22"/>
          <w:szCs w:val="22"/>
        </w:rPr>
        <w:t>provide an update on</w:t>
      </w:r>
      <w:r w:rsidR="002C78B7" w:rsidRPr="00DF7511">
        <w:rPr>
          <w:rFonts w:ascii="Calibri" w:hAnsi="Calibri" w:cs="Arial"/>
          <w:sz w:val="22"/>
          <w:szCs w:val="22"/>
        </w:rPr>
        <w:t xml:space="preserve"> your evaluation goals and </w:t>
      </w:r>
      <w:r w:rsidR="00083F5E" w:rsidRPr="00DF7511">
        <w:rPr>
          <w:rFonts w:ascii="Calibri" w:hAnsi="Calibri" w:cs="Arial"/>
          <w:sz w:val="22"/>
          <w:szCs w:val="22"/>
        </w:rPr>
        <w:t>timeline</w:t>
      </w:r>
      <w:r w:rsidR="00306279">
        <w:rPr>
          <w:rFonts w:ascii="Calibri" w:hAnsi="Calibri" w:cs="Arial"/>
          <w:sz w:val="22"/>
          <w:szCs w:val="22"/>
        </w:rPr>
        <w:t>.</w:t>
      </w:r>
    </w:p>
    <w:p w14:paraId="0EC928DA" w14:textId="77777777" w:rsidR="00C85146" w:rsidRDefault="00C85146" w:rsidP="00C85146">
      <w:pPr>
        <w:pStyle w:val="ListParagraph"/>
        <w:numPr>
          <w:ilvl w:val="0"/>
          <w:numId w:val="1"/>
        </w:numPr>
        <w:tabs>
          <w:tab w:val="left" w:pos="270"/>
        </w:tabs>
        <w:rPr>
          <w:rFonts w:ascii="Calibri" w:hAnsi="Calibri" w:cs="Arial"/>
          <w:sz w:val="28"/>
          <w:szCs w:val="28"/>
        </w:rPr>
      </w:pPr>
      <w:r>
        <w:rPr>
          <w:rFonts w:ascii="Calibri" w:hAnsi="Calibri" w:cs="Arial"/>
          <w:sz w:val="28"/>
          <w:szCs w:val="28"/>
        </w:rPr>
        <w:t>Evaluation goals:</w:t>
      </w:r>
    </w:p>
    <w:p w14:paraId="5630FCB3" w14:textId="77777777" w:rsidR="00C85146" w:rsidRPr="007B16B5" w:rsidRDefault="00C85146" w:rsidP="00C85146">
      <w:pPr>
        <w:pStyle w:val="ListParagraph"/>
        <w:numPr>
          <w:ilvl w:val="1"/>
          <w:numId w:val="1"/>
        </w:numPr>
        <w:tabs>
          <w:tab w:val="left" w:pos="270"/>
        </w:tabs>
        <w:rPr>
          <w:rFonts w:asciiTheme="minorHAnsi" w:hAnsiTheme="minorHAnsi" w:cstheme="minorHAnsi"/>
          <w:color w:val="0000CC"/>
        </w:rPr>
      </w:pPr>
      <w:r w:rsidRPr="007B16B5">
        <w:rPr>
          <w:rFonts w:asciiTheme="minorHAnsi" w:hAnsiTheme="minorHAnsi" w:cstheme="minorHAnsi"/>
          <w:color w:val="0000CC"/>
          <w:sz w:val="22"/>
          <w:szCs w:val="22"/>
        </w:rPr>
        <w:t xml:space="preserve">The efficacy of the video lessons will be verified for each individual student through the implementation of a post-session quiz included in the Instructors’ Guides that instructors can administer per their discretion. </w:t>
      </w:r>
    </w:p>
    <w:p w14:paraId="305B4023" w14:textId="77777777" w:rsidR="00C85146" w:rsidRPr="007B16B5" w:rsidRDefault="00C85146" w:rsidP="00C85146">
      <w:pPr>
        <w:pStyle w:val="ListParagraph"/>
        <w:numPr>
          <w:ilvl w:val="1"/>
          <w:numId w:val="1"/>
        </w:numPr>
        <w:tabs>
          <w:tab w:val="left" w:pos="270"/>
        </w:tabs>
        <w:rPr>
          <w:rFonts w:asciiTheme="minorHAnsi" w:hAnsiTheme="minorHAnsi" w:cstheme="minorHAnsi"/>
          <w:color w:val="0000CC"/>
        </w:rPr>
      </w:pPr>
      <w:r w:rsidRPr="007B16B5">
        <w:rPr>
          <w:rFonts w:asciiTheme="minorHAnsi" w:hAnsiTheme="minorHAnsi" w:cstheme="minorHAnsi"/>
          <w:color w:val="0000CC"/>
          <w:sz w:val="22"/>
          <w:szCs w:val="22"/>
        </w:rPr>
        <w:t xml:space="preserve">The uptake and use of the educational materials will be monitored (via webpage metrics) and documented to measure the reach of the project. Youth agriculture organizations will be periodically surveyed about their knowledge and use of the project materials. </w:t>
      </w:r>
    </w:p>
    <w:p w14:paraId="37B841C7" w14:textId="77777777" w:rsidR="00C85146" w:rsidRPr="00BD6747" w:rsidRDefault="00C85146" w:rsidP="00C85146">
      <w:pPr>
        <w:pStyle w:val="ListParagraph"/>
        <w:numPr>
          <w:ilvl w:val="0"/>
          <w:numId w:val="1"/>
        </w:numPr>
        <w:tabs>
          <w:tab w:val="left" w:pos="270"/>
        </w:tabs>
        <w:rPr>
          <w:rFonts w:ascii="Calibri" w:hAnsi="Calibri" w:cs="Arial"/>
          <w:sz w:val="28"/>
          <w:szCs w:val="28"/>
        </w:rPr>
      </w:pPr>
      <w:r>
        <w:rPr>
          <w:rFonts w:ascii="Calibri" w:hAnsi="Calibri" w:cs="Arial"/>
          <w:sz w:val="28"/>
          <w:szCs w:val="28"/>
        </w:rPr>
        <w:t>Timeline:</w:t>
      </w:r>
    </w:p>
    <w:p w14:paraId="32C03893" w14:textId="7E4044B0" w:rsidR="00C85146" w:rsidRPr="00776CA9" w:rsidRDefault="00C85146" w:rsidP="00C85146">
      <w:pPr>
        <w:pStyle w:val="ListParagraph"/>
        <w:numPr>
          <w:ilvl w:val="1"/>
          <w:numId w:val="1"/>
        </w:numPr>
        <w:tabs>
          <w:tab w:val="left" w:pos="270"/>
        </w:tabs>
        <w:rPr>
          <w:rFonts w:ascii="Calibri" w:hAnsi="Calibri" w:cs="Arial"/>
          <w:sz w:val="28"/>
          <w:szCs w:val="28"/>
        </w:rPr>
      </w:pPr>
      <w:r>
        <w:rPr>
          <w:rFonts w:ascii="Calibri" w:hAnsi="Calibri" w:cs="Arial"/>
          <w:color w:val="0000CC"/>
          <w:sz w:val="22"/>
          <w:szCs w:val="22"/>
        </w:rPr>
        <w:t>October-December</w:t>
      </w:r>
      <w:r w:rsidRPr="00776CA9">
        <w:rPr>
          <w:rFonts w:ascii="Calibri" w:hAnsi="Calibri" w:cs="Arial"/>
          <w:color w:val="0000CC"/>
          <w:sz w:val="22"/>
          <w:szCs w:val="22"/>
        </w:rPr>
        <w:t xml:space="preserve"> 2021 – </w:t>
      </w:r>
      <w:r>
        <w:rPr>
          <w:rFonts w:ascii="Calibri" w:hAnsi="Calibri" w:cs="Arial"/>
          <w:color w:val="0000CC"/>
          <w:sz w:val="22"/>
          <w:szCs w:val="22"/>
        </w:rPr>
        <w:t>Complete mixing and finalization of recorded dialogue and music. Complete initial drafts of Instructor Guides for all five lessons.</w:t>
      </w:r>
    </w:p>
    <w:p w14:paraId="13472B9C" w14:textId="0025A955" w:rsidR="00C85146" w:rsidRPr="00776CA9" w:rsidRDefault="00C85146" w:rsidP="00C85146">
      <w:pPr>
        <w:pStyle w:val="ListParagraph"/>
        <w:numPr>
          <w:ilvl w:val="1"/>
          <w:numId w:val="1"/>
        </w:numPr>
        <w:tabs>
          <w:tab w:val="left" w:pos="270"/>
        </w:tabs>
        <w:rPr>
          <w:rFonts w:ascii="Calibri" w:hAnsi="Calibri" w:cs="Arial"/>
          <w:sz w:val="28"/>
          <w:szCs w:val="28"/>
        </w:rPr>
      </w:pPr>
      <w:r w:rsidRPr="00776CA9">
        <w:rPr>
          <w:rFonts w:ascii="Calibri" w:hAnsi="Calibri" w:cs="Arial"/>
          <w:color w:val="0000CC"/>
          <w:sz w:val="22"/>
          <w:szCs w:val="22"/>
        </w:rPr>
        <w:lastRenderedPageBreak/>
        <w:t xml:space="preserve"> </w:t>
      </w:r>
      <w:r>
        <w:rPr>
          <w:rFonts w:ascii="Calibri" w:hAnsi="Calibri" w:cs="Arial"/>
          <w:color w:val="0000CC"/>
          <w:sz w:val="22"/>
          <w:szCs w:val="22"/>
        </w:rPr>
        <w:t xml:space="preserve">January – April </w:t>
      </w:r>
      <w:r w:rsidRPr="00776CA9">
        <w:rPr>
          <w:rFonts w:ascii="Calibri" w:hAnsi="Calibri" w:cs="Arial"/>
          <w:color w:val="0000CC"/>
          <w:sz w:val="22"/>
          <w:szCs w:val="22"/>
        </w:rPr>
        <w:t>202</w:t>
      </w:r>
      <w:r>
        <w:rPr>
          <w:rFonts w:ascii="Calibri" w:hAnsi="Calibri" w:cs="Arial"/>
          <w:color w:val="0000CC"/>
          <w:sz w:val="22"/>
          <w:szCs w:val="22"/>
        </w:rPr>
        <w:t>2</w:t>
      </w:r>
      <w:r w:rsidRPr="00776CA9">
        <w:rPr>
          <w:rFonts w:ascii="Calibri" w:hAnsi="Calibri" w:cs="Arial"/>
          <w:color w:val="0000CC"/>
          <w:sz w:val="22"/>
          <w:szCs w:val="22"/>
        </w:rPr>
        <w:t xml:space="preserve"> – </w:t>
      </w:r>
      <w:r>
        <w:rPr>
          <w:rFonts w:ascii="Calibri" w:hAnsi="Calibri" w:cs="Arial"/>
          <w:color w:val="0000CC"/>
          <w:sz w:val="22"/>
          <w:szCs w:val="22"/>
        </w:rPr>
        <w:t xml:space="preserve">Launch animation and </w:t>
      </w:r>
      <w:r w:rsidRPr="00776CA9">
        <w:rPr>
          <w:rFonts w:ascii="Calibri" w:hAnsi="Calibri" w:cs="Arial"/>
          <w:color w:val="0000CC"/>
          <w:sz w:val="22"/>
          <w:szCs w:val="22"/>
        </w:rPr>
        <w:t xml:space="preserve">complete </w:t>
      </w:r>
      <w:r>
        <w:rPr>
          <w:rFonts w:ascii="Calibri" w:hAnsi="Calibri" w:cs="Arial"/>
          <w:color w:val="0000CC"/>
          <w:sz w:val="22"/>
          <w:szCs w:val="22"/>
        </w:rPr>
        <w:t>rough cuts of videos</w:t>
      </w:r>
      <w:r w:rsidRPr="00776CA9">
        <w:rPr>
          <w:rFonts w:ascii="Calibri" w:hAnsi="Calibri" w:cs="Arial"/>
          <w:color w:val="0000CC"/>
          <w:sz w:val="22"/>
          <w:szCs w:val="22"/>
        </w:rPr>
        <w:t xml:space="preserve">. </w:t>
      </w:r>
    </w:p>
    <w:p w14:paraId="2C60A8BC" w14:textId="77A0B32E" w:rsidR="00C85146" w:rsidRPr="00776CA9" w:rsidRDefault="00C85146" w:rsidP="00C85146">
      <w:pPr>
        <w:pStyle w:val="ListParagraph"/>
        <w:numPr>
          <w:ilvl w:val="1"/>
          <w:numId w:val="1"/>
        </w:numPr>
        <w:tabs>
          <w:tab w:val="left" w:pos="270"/>
        </w:tabs>
        <w:rPr>
          <w:rFonts w:ascii="Calibri" w:hAnsi="Calibri" w:cs="Arial"/>
          <w:sz w:val="28"/>
          <w:szCs w:val="28"/>
        </w:rPr>
      </w:pPr>
      <w:r>
        <w:rPr>
          <w:rFonts w:ascii="Calibri" w:hAnsi="Calibri" w:cs="Arial"/>
          <w:color w:val="0000CC"/>
          <w:sz w:val="22"/>
          <w:szCs w:val="22"/>
        </w:rPr>
        <w:t>May – July 2022</w:t>
      </w:r>
      <w:r w:rsidRPr="00776CA9">
        <w:rPr>
          <w:rFonts w:ascii="Calibri" w:hAnsi="Calibri" w:cs="Arial"/>
          <w:color w:val="0000CC"/>
          <w:sz w:val="22"/>
          <w:szCs w:val="22"/>
        </w:rPr>
        <w:t xml:space="preserve"> – Post-production of video lessons including titles and subtitles. </w:t>
      </w:r>
      <w:r>
        <w:rPr>
          <w:rFonts w:ascii="Calibri" w:hAnsi="Calibri" w:cs="Arial"/>
          <w:color w:val="0000CC"/>
          <w:sz w:val="22"/>
          <w:szCs w:val="22"/>
        </w:rPr>
        <w:t xml:space="preserve">Upload deliverables online for digital access. </w:t>
      </w:r>
      <w:r w:rsidRPr="00776CA9">
        <w:rPr>
          <w:rFonts w:ascii="Calibri" w:hAnsi="Calibri" w:cs="Arial"/>
          <w:color w:val="0000CC"/>
        </w:rPr>
        <w:t>Schedule promotional events</w:t>
      </w:r>
      <w:r w:rsidR="008F3547">
        <w:rPr>
          <w:rFonts w:ascii="Calibri" w:hAnsi="Calibri" w:cs="Arial"/>
          <w:color w:val="0000CC"/>
        </w:rPr>
        <w:t xml:space="preserve"> and share promotional content</w:t>
      </w:r>
      <w:r w:rsidRPr="00776CA9">
        <w:rPr>
          <w:rFonts w:ascii="Calibri" w:hAnsi="Calibri" w:cs="Arial"/>
          <w:color w:val="0000CC"/>
        </w:rPr>
        <w:t xml:space="preserve"> to introduce curriculum to target instructors. </w:t>
      </w:r>
    </w:p>
    <w:p w14:paraId="42C2A020" w14:textId="77777777" w:rsidR="00AF3B5E" w:rsidRDefault="00AF3B5E" w:rsidP="004E33AD">
      <w:pPr>
        <w:pStyle w:val="ListParagraph"/>
        <w:tabs>
          <w:tab w:val="left" w:pos="270"/>
        </w:tabs>
        <w:ind w:left="0"/>
        <w:rPr>
          <w:rFonts w:ascii="Calibri" w:hAnsi="Calibri" w:cs="Arial"/>
        </w:rPr>
      </w:pPr>
    </w:p>
    <w:p w14:paraId="55FD3658" w14:textId="1F096240" w:rsidR="00306279" w:rsidRDefault="00B743B1" w:rsidP="00306279">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2" w:history="1">
        <w:r>
          <w:rPr>
            <w:rStyle w:val="Hyperlink"/>
            <w:rFonts w:ascii="Calibri" w:hAnsi="Calibri" w:cs="Arial"/>
            <w:sz w:val="22"/>
            <w:szCs w:val="22"/>
          </w:rPr>
          <w:t>https://3.basecamp.com/3164497/buckets/2026830/vaults/306679424</w:t>
        </w:r>
      </w:hyperlink>
      <w:r>
        <w:rPr>
          <w:rFonts w:ascii="Calibri" w:hAnsi="Calibri" w:cs="Arial"/>
          <w:sz w:val="22"/>
          <w:szCs w:val="22"/>
        </w:rPr>
        <w:t>)</w:t>
      </w:r>
      <w:r w:rsidR="00EB4AE9">
        <w:rPr>
          <w:rFonts w:ascii="Calibri" w:hAnsi="Calibri" w:cs="Arial"/>
          <w:sz w:val="22"/>
          <w:szCs w:val="22"/>
        </w:rPr>
        <w:t>.</w:t>
      </w:r>
      <w:r>
        <w:rPr>
          <w:rFonts w:ascii="Calibri" w:hAnsi="Calibri" w:cs="Arial"/>
          <w:sz w:val="22"/>
          <w:szCs w:val="22"/>
        </w:rPr>
        <w:t xml:space="preserve"> For Basecamp access, please email </w:t>
      </w:r>
      <w:hyperlink r:id="rId13" w:history="1">
        <w:r w:rsidR="001E35FF" w:rsidRPr="008C64BE">
          <w:rPr>
            <w:rStyle w:val="Hyperlink"/>
            <w:rFonts w:ascii="Calibri" w:hAnsi="Calibri" w:cs="Arial"/>
            <w:sz w:val="22"/>
            <w:szCs w:val="22"/>
          </w:rPr>
          <w:t>mpuckett@cste.org</w:t>
        </w:r>
      </w:hyperlink>
      <w:r>
        <w:rPr>
          <w:rFonts w:ascii="Calibri" w:hAnsi="Calibri" w:cs="Arial"/>
          <w:sz w:val="22"/>
          <w:szCs w:val="22"/>
        </w:rPr>
        <w:t xml:space="preserve">. </w:t>
      </w:r>
    </w:p>
    <w:p w14:paraId="123C8400" w14:textId="581C2D9C" w:rsidR="00306279" w:rsidRDefault="00C85146" w:rsidP="00306279">
      <w:pPr>
        <w:pStyle w:val="ListParagraph"/>
        <w:tabs>
          <w:tab w:val="left" w:pos="270"/>
        </w:tabs>
        <w:ind w:left="0"/>
        <w:rPr>
          <w:rFonts w:ascii="Calibri" w:hAnsi="Calibri" w:cs="Arial"/>
          <w:color w:val="0000CC"/>
          <w:sz w:val="22"/>
          <w:szCs w:val="22"/>
        </w:rPr>
      </w:pPr>
      <w:r w:rsidRPr="00C85146">
        <w:rPr>
          <w:rFonts w:ascii="Calibri" w:hAnsi="Calibri" w:cs="Arial"/>
          <w:color w:val="0000CC"/>
          <w:sz w:val="22"/>
          <w:szCs w:val="22"/>
        </w:rPr>
        <w:t>Not applicable</w:t>
      </w:r>
    </w:p>
    <w:p w14:paraId="4C0EA651" w14:textId="77777777" w:rsidR="00C85146" w:rsidRPr="00C85146" w:rsidRDefault="00C85146" w:rsidP="00306279">
      <w:pPr>
        <w:pStyle w:val="ListParagraph"/>
        <w:tabs>
          <w:tab w:val="left" w:pos="270"/>
        </w:tabs>
        <w:ind w:left="0"/>
        <w:rPr>
          <w:rFonts w:ascii="Calibri" w:hAnsi="Calibri" w:cs="Arial"/>
          <w:color w:val="0000CC"/>
          <w:sz w:val="22"/>
          <w:szCs w:val="22"/>
        </w:rPr>
      </w:pPr>
    </w:p>
    <w:p w14:paraId="0B8B1DAD" w14:textId="5F4B5C79" w:rsidR="00306279" w:rsidRPr="00306279" w:rsidRDefault="00306279" w:rsidP="00306279">
      <w:pPr>
        <w:pStyle w:val="ListParagraph"/>
        <w:numPr>
          <w:ilvl w:val="0"/>
          <w:numId w:val="1"/>
        </w:numPr>
        <w:tabs>
          <w:tab w:val="left" w:pos="270"/>
        </w:tabs>
        <w:ind w:left="0" w:firstLine="0"/>
        <w:rPr>
          <w:rFonts w:ascii="Calibri" w:hAnsi="Calibri" w:cs="Arial"/>
          <w:sz w:val="22"/>
          <w:szCs w:val="22"/>
        </w:rPr>
      </w:pPr>
      <w:r w:rsidRPr="00306279">
        <w:rPr>
          <w:rFonts w:ascii="Calibri" w:hAnsi="Calibri" w:cs="Arial"/>
          <w:sz w:val="22"/>
          <w:szCs w:val="22"/>
        </w:rPr>
        <w:t>Do you anticipate reapplying for this opportunity for the 2022 project period? If so, what suggestions would you like to share for consideration by CSTE and CDC?</w:t>
      </w:r>
      <w:r w:rsidR="006516E1">
        <w:rPr>
          <w:rFonts w:ascii="Calibri" w:hAnsi="Calibri" w:cs="Arial"/>
          <w:color w:val="0000CC"/>
          <w:sz w:val="22"/>
          <w:szCs w:val="22"/>
        </w:rPr>
        <w:t xml:space="preserve"> </w:t>
      </w:r>
      <w:r w:rsidR="001A7A28">
        <w:rPr>
          <w:rFonts w:ascii="Calibri" w:hAnsi="Calibri" w:cs="Arial"/>
          <w:color w:val="0000CC"/>
          <w:sz w:val="22"/>
          <w:szCs w:val="22"/>
        </w:rPr>
        <w:t>Undecided</w:t>
      </w:r>
    </w:p>
    <w:p w14:paraId="13C066F3" w14:textId="77777777" w:rsidR="00306279" w:rsidRDefault="00306279" w:rsidP="00306279">
      <w:pPr>
        <w:pStyle w:val="ListParagraph"/>
        <w:tabs>
          <w:tab w:val="left" w:pos="270"/>
        </w:tabs>
        <w:ind w:left="0"/>
        <w:rPr>
          <w:rFonts w:ascii="Calibri" w:hAnsi="Calibri" w:cs="Arial"/>
          <w:sz w:val="22"/>
          <w:szCs w:val="22"/>
        </w:rPr>
      </w:pPr>
    </w:p>
    <w:p w14:paraId="05C2CB56" w14:textId="26FF1902" w:rsidR="004E33AD" w:rsidRDefault="004E33AD" w:rsidP="004E33AD">
      <w:pPr>
        <w:rPr>
          <w:rFonts w:ascii="Calibri" w:hAnsi="Calibri" w:cs="Arial"/>
          <w:b/>
        </w:rPr>
      </w:pPr>
      <w:r w:rsidRPr="00EB1A3C">
        <w:rPr>
          <w:rFonts w:ascii="Calibri" w:hAnsi="Calibri" w:cs="Arial"/>
          <w:b/>
        </w:rPr>
        <w:t>Impact Chart</w:t>
      </w:r>
      <w:r>
        <w:rPr>
          <w:rFonts w:ascii="Calibri" w:hAnsi="Calibri" w:cs="Arial"/>
          <w:b/>
        </w:rPr>
        <w:t xml:space="preserve"> </w:t>
      </w:r>
    </w:p>
    <w:p w14:paraId="1CFF5FB0" w14:textId="7FD83895" w:rsidR="004E33AD" w:rsidRPr="006516E1" w:rsidRDefault="004E33AD" w:rsidP="004E33AD">
      <w:pPr>
        <w:rPr>
          <w:rFonts w:ascii="Calibri" w:hAnsi="Calibri" w:cs="Arial"/>
          <w:b/>
          <w:color w:val="0000CC"/>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sidR="006516E1">
        <w:rPr>
          <w:rFonts w:ascii="Calibri" w:eastAsia="Times New Roman" w:hAnsi="Calibri" w:cs="Calibri"/>
          <w:color w:val="000000"/>
        </w:rPr>
        <w:t xml:space="preserve"> </w:t>
      </w:r>
      <w:r w:rsidR="006516E1">
        <w:rPr>
          <w:rFonts w:ascii="Calibri" w:eastAsia="Times New Roman" w:hAnsi="Calibri" w:cs="Calibri"/>
          <w:color w:val="0000CC"/>
        </w:rPr>
        <w:t>Not applicable</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lastRenderedPageBreak/>
              <w:t>EXAMPLE: Four Scenario based training exercises</w:t>
            </w:r>
          </w:p>
        </w:tc>
        <w:tc>
          <w:tcPr>
            <w:tcW w:w="1260" w:type="dxa"/>
            <w:shd w:val="clear" w:color="000000" w:fill="F2F2F2"/>
            <w:vAlign w:val="center"/>
            <w:hideMark/>
          </w:tcPr>
          <w:p w14:paraId="67AB8F40" w14:textId="1F85A3CF"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w:t>
            </w:r>
            <w:r w:rsidR="00292583">
              <w:rPr>
                <w:rFonts w:ascii="Calibri" w:eastAsia="Times New Roman" w:hAnsi="Calibri" w:cs="Calibri"/>
                <w:i/>
                <w:iCs/>
                <w:color w:val="000000"/>
              </w:rPr>
              <w:t>21</w:t>
            </w:r>
            <w:r w:rsidRPr="000A7D62">
              <w:rPr>
                <w:rFonts w:ascii="Calibri" w:eastAsia="Times New Roman" w:hAnsi="Calibri" w:cs="Calibri"/>
                <w:i/>
                <w:iCs/>
                <w:color w:val="000000"/>
              </w:rPr>
              <w:t xml:space="preserve">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06C3441F" w14:textId="77777777" w:rsidTr="004E33AD">
        <w:trPr>
          <w:trHeight w:val="2135"/>
        </w:trPr>
        <w:tc>
          <w:tcPr>
            <w:tcW w:w="1615" w:type="dxa"/>
            <w:shd w:val="clear" w:color="auto" w:fill="auto"/>
            <w:vAlign w:val="center"/>
          </w:tcPr>
          <w:p w14:paraId="2EB6CE1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60DE45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4DFD7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105B0AD8"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FBBB3F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EF31C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3F9C7FE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1E2CF5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5389545"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565721DD" w14:textId="77777777" w:rsidTr="004E33AD">
        <w:trPr>
          <w:trHeight w:val="2135"/>
        </w:trPr>
        <w:tc>
          <w:tcPr>
            <w:tcW w:w="1615" w:type="dxa"/>
            <w:shd w:val="clear" w:color="auto" w:fill="auto"/>
            <w:vAlign w:val="center"/>
          </w:tcPr>
          <w:p w14:paraId="0C191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A2408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13596FD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6923B93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1A85120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7E106B7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6F833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0ADFDC89"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491C1B7B"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E71525F" w14:textId="77777777" w:rsidTr="004E33AD">
        <w:trPr>
          <w:trHeight w:val="2135"/>
        </w:trPr>
        <w:tc>
          <w:tcPr>
            <w:tcW w:w="1615" w:type="dxa"/>
            <w:shd w:val="clear" w:color="auto" w:fill="auto"/>
            <w:vAlign w:val="center"/>
          </w:tcPr>
          <w:p w14:paraId="67BAEF8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09830800"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2D69D3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7E59860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4B7735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373EE0B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024004F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6D0AE61F"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562B192A"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432ED28" w14:textId="77777777" w:rsidTr="004E33AD">
        <w:trPr>
          <w:trHeight w:val="2135"/>
        </w:trPr>
        <w:tc>
          <w:tcPr>
            <w:tcW w:w="1615" w:type="dxa"/>
            <w:shd w:val="clear" w:color="auto" w:fill="auto"/>
            <w:vAlign w:val="center"/>
          </w:tcPr>
          <w:p w14:paraId="6C71F8D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6B64A41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EF767D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44583F9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88D119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6E8F0D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16BAB1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A9056E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E6357F9" w14:textId="77777777" w:rsidR="004E33AD" w:rsidRPr="000A7D62" w:rsidRDefault="004E33AD" w:rsidP="004E33AD">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headerReference w:type="default" r:id="rId14"/>
      <w:footerReference w:type="defaul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7B4B7" w14:textId="77777777" w:rsidR="00AE20B8" w:rsidRDefault="00AE20B8" w:rsidP="004E33AD">
      <w:pPr>
        <w:spacing w:after="0" w:line="240" w:lineRule="auto"/>
      </w:pPr>
      <w:r>
        <w:separator/>
      </w:r>
    </w:p>
  </w:endnote>
  <w:endnote w:type="continuationSeparator" w:id="0">
    <w:p w14:paraId="7E3FCBD0" w14:textId="77777777" w:rsidR="00AE20B8" w:rsidRDefault="00AE20B8"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7531233"/>
      <w:docPartObj>
        <w:docPartGallery w:val="Page Numbers (Bottom of Page)"/>
        <w:docPartUnique/>
      </w:docPartObj>
    </w:sdtPr>
    <w:sdtEndPr>
      <w:rPr>
        <w:noProof/>
      </w:rPr>
    </w:sdtEndPr>
    <w:sdtContent>
      <w:p w14:paraId="387F5A1D" w14:textId="77777777" w:rsidR="009F76C3" w:rsidRDefault="007033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B0ED38" w14:textId="77777777" w:rsidR="009F76C3" w:rsidRDefault="00480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55490" w14:textId="77777777" w:rsidR="00AE20B8" w:rsidRDefault="00AE20B8" w:rsidP="004E33AD">
      <w:pPr>
        <w:spacing w:after="0" w:line="240" w:lineRule="auto"/>
      </w:pPr>
      <w:r>
        <w:separator/>
      </w:r>
    </w:p>
  </w:footnote>
  <w:footnote w:type="continuationSeparator" w:id="0">
    <w:p w14:paraId="684A58F1" w14:textId="77777777" w:rsidR="00AE20B8" w:rsidRDefault="00AE20B8"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5D51FE49" w:rsidR="00207A48" w:rsidRDefault="00BB2FB6" w:rsidP="00E824B5">
    <w:pPr>
      <w:pStyle w:val="Header"/>
      <w:rPr>
        <w:b/>
      </w:rPr>
    </w:pPr>
    <w:r>
      <w:rPr>
        <w:b/>
      </w:rPr>
      <w:t>Site</w:t>
    </w:r>
    <w:r w:rsidR="00703348" w:rsidRPr="00E824B5">
      <w:rPr>
        <w:b/>
      </w:rPr>
      <w:t>: ________</w:t>
    </w:r>
    <w:r w:rsidR="00F476DE">
      <w:rPr>
        <w:b/>
      </w:rPr>
      <w:t>California</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41F9B5F5" w:rsidR="00207A48" w:rsidRPr="00E824B5" w:rsidRDefault="00207A48" w:rsidP="00E824B5">
    <w:pPr>
      <w:pStyle w:val="Header"/>
      <w:rPr>
        <w:b/>
      </w:rPr>
    </w:pPr>
    <w:r>
      <w:rPr>
        <w:b/>
      </w:rPr>
      <w:t xml:space="preserve">Completed by: </w:t>
    </w:r>
    <w:r w:rsidR="00F476DE">
      <w:rPr>
        <w:b/>
      </w:rPr>
      <w:t>C. Fritz</w:t>
    </w:r>
  </w:p>
  <w:p w14:paraId="15E96E17" w14:textId="047E3D3E" w:rsidR="00E824B5" w:rsidRPr="00E824B5" w:rsidRDefault="00703348" w:rsidP="00E824B5">
    <w:pPr>
      <w:pStyle w:val="Header"/>
      <w:rPr>
        <w:b/>
      </w:rPr>
    </w:pPr>
    <w:r w:rsidRPr="00E824B5">
      <w:rPr>
        <w:b/>
      </w:rPr>
      <w:t>Date: _____</w:t>
    </w:r>
    <w:r w:rsidR="00F476DE">
      <w:rPr>
        <w:b/>
      </w:rPr>
      <w:t>25 December 2021</w:t>
    </w:r>
    <w:r w:rsidRPr="00E824B5">
      <w:rPr>
        <w:b/>
      </w:rPr>
      <w:t>___________</w:t>
    </w:r>
    <w:r w:rsidR="00207A48">
      <w:rPr>
        <w:b/>
      </w:rPr>
      <w:t>____</w:t>
    </w:r>
    <w:r w:rsidRPr="00E824B5">
      <w:rPr>
        <w:b/>
      </w:rPr>
      <w:t>_</w:t>
    </w:r>
  </w:p>
  <w:p w14:paraId="37312FD7" w14:textId="77777777" w:rsidR="00E824B5" w:rsidRDefault="004804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343EA"/>
    <w:multiLevelType w:val="hybridMultilevel"/>
    <w:tmpl w:val="657E2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2282C11"/>
    <w:multiLevelType w:val="hybridMultilevel"/>
    <w:tmpl w:val="5CA6D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AD"/>
    <w:rsid w:val="00056496"/>
    <w:rsid w:val="00083F5E"/>
    <w:rsid w:val="00086F68"/>
    <w:rsid w:val="000B06FB"/>
    <w:rsid w:val="000B3297"/>
    <w:rsid w:val="000B38E1"/>
    <w:rsid w:val="000C4C87"/>
    <w:rsid w:val="000E0C1F"/>
    <w:rsid w:val="00100EDE"/>
    <w:rsid w:val="00101C83"/>
    <w:rsid w:val="00104A77"/>
    <w:rsid w:val="00150706"/>
    <w:rsid w:val="00183238"/>
    <w:rsid w:val="001A0FE8"/>
    <w:rsid w:val="001A7A28"/>
    <w:rsid w:val="001E35FF"/>
    <w:rsid w:val="00207A48"/>
    <w:rsid w:val="00212B65"/>
    <w:rsid w:val="00234D03"/>
    <w:rsid w:val="002559F0"/>
    <w:rsid w:val="00292583"/>
    <w:rsid w:val="00293610"/>
    <w:rsid w:val="002B54D0"/>
    <w:rsid w:val="002C78B7"/>
    <w:rsid w:val="002D7850"/>
    <w:rsid w:val="002F4B9A"/>
    <w:rsid w:val="00306279"/>
    <w:rsid w:val="00324652"/>
    <w:rsid w:val="00326DC0"/>
    <w:rsid w:val="003273C9"/>
    <w:rsid w:val="00343735"/>
    <w:rsid w:val="003604E4"/>
    <w:rsid w:val="003C21B3"/>
    <w:rsid w:val="00426862"/>
    <w:rsid w:val="00480425"/>
    <w:rsid w:val="004862EF"/>
    <w:rsid w:val="004E33AD"/>
    <w:rsid w:val="00532CDC"/>
    <w:rsid w:val="00583805"/>
    <w:rsid w:val="0059565F"/>
    <w:rsid w:val="00596DE1"/>
    <w:rsid w:val="005B00D7"/>
    <w:rsid w:val="00613BA2"/>
    <w:rsid w:val="00631DF6"/>
    <w:rsid w:val="006516E1"/>
    <w:rsid w:val="00691583"/>
    <w:rsid w:val="006947D7"/>
    <w:rsid w:val="006D671D"/>
    <w:rsid w:val="006D6B63"/>
    <w:rsid w:val="006F29B6"/>
    <w:rsid w:val="006F3F18"/>
    <w:rsid w:val="00703348"/>
    <w:rsid w:val="0072597D"/>
    <w:rsid w:val="0074448A"/>
    <w:rsid w:val="00784263"/>
    <w:rsid w:val="007A580A"/>
    <w:rsid w:val="007B4058"/>
    <w:rsid w:val="007F0A43"/>
    <w:rsid w:val="00806AC7"/>
    <w:rsid w:val="00822F31"/>
    <w:rsid w:val="00833231"/>
    <w:rsid w:val="008D76B5"/>
    <w:rsid w:val="008F3547"/>
    <w:rsid w:val="00937191"/>
    <w:rsid w:val="009C1569"/>
    <w:rsid w:val="00A8233D"/>
    <w:rsid w:val="00AC2842"/>
    <w:rsid w:val="00AD6239"/>
    <w:rsid w:val="00AE20B8"/>
    <w:rsid w:val="00AF3B5E"/>
    <w:rsid w:val="00B104DF"/>
    <w:rsid w:val="00B57CEA"/>
    <w:rsid w:val="00B73348"/>
    <w:rsid w:val="00B743B1"/>
    <w:rsid w:val="00BA60D6"/>
    <w:rsid w:val="00BB2FB6"/>
    <w:rsid w:val="00C109AD"/>
    <w:rsid w:val="00C11BB0"/>
    <w:rsid w:val="00C463EA"/>
    <w:rsid w:val="00C82789"/>
    <w:rsid w:val="00C85146"/>
    <w:rsid w:val="00CA4683"/>
    <w:rsid w:val="00CF6017"/>
    <w:rsid w:val="00D039FC"/>
    <w:rsid w:val="00DC13F0"/>
    <w:rsid w:val="00DD37AF"/>
    <w:rsid w:val="00DE44CF"/>
    <w:rsid w:val="00DF7511"/>
    <w:rsid w:val="00E15E3E"/>
    <w:rsid w:val="00E1657A"/>
    <w:rsid w:val="00EB4AE9"/>
    <w:rsid w:val="00ED6EEE"/>
    <w:rsid w:val="00F400FE"/>
    <w:rsid w:val="00F4458A"/>
    <w:rsid w:val="00F476DE"/>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styleId="UnresolvedMention">
    <w:name w:val="Unresolved Mention"/>
    <w:basedOn w:val="DefaultParagraphFont"/>
    <w:uiPriority w:val="99"/>
    <w:semiHidden/>
    <w:unhideWhenUsed/>
    <w:rsid w:val="005B0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51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uckett@cst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3.basecamp.com/3164497/buckets/2026830/vaults/30667942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uckett@cste.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8117034E044F4592AA56DE6E368096" ma:contentTypeVersion="20" ma:contentTypeDescription="Create a new document." ma:contentTypeScope="" ma:versionID="56ff8bb799ed7ace34d00fc535c62b40">
  <xsd:schema xmlns:xsd="http://www.w3.org/2001/XMLSchema" xmlns:xs="http://www.w3.org/2001/XMLSchema" xmlns:p="http://schemas.microsoft.com/office/2006/metadata/properties" xmlns:ns2="cdc022f6-8e22-4d42-a014-e203aba82ce3" xmlns:ns3="affd2d8c-4250-45b1-8dc8-bd68458e2c58" targetNamespace="http://schemas.microsoft.com/office/2006/metadata/properties" ma:root="true" ma:fieldsID="6b4d5d7dc4ee883f3871a273ba6d67b6" ns2:_="" ns3:_="">
    <xsd:import namespace="cdc022f6-8e22-4d42-a014-e203aba82ce3"/>
    <xsd:import namespace="affd2d8c-4250-45b1-8dc8-bd68458e2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22f6-8e22-4d42-a014-e203aba82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fd2d8c-4250-45b1-8dc8-bd68458e2c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411ab86-13c8-4e19-9d7d-a515273cfa48}" ma:internalName="TaxCatchAll" ma:showField="CatchAllData" ma:web="affd2d8c-4250-45b1-8dc8-bd68458e2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c022f6-8e22-4d42-a014-e203aba82ce3">
      <Terms xmlns="http://schemas.microsoft.com/office/infopath/2007/PartnerControls"/>
    </lcf76f155ced4ddcb4097134ff3c332f>
    <TaxCatchAll xmlns="affd2d8c-4250-45b1-8dc8-bd68458e2c58" xsi:nil="true"/>
    <SharedWithUsers xmlns="affd2d8c-4250-45b1-8dc8-bd68458e2c58">
      <UserInfo>
        <DisplayName/>
        <AccountId xsi:nil="true"/>
        <AccountType/>
      </UserInfo>
    </SharedWithUsers>
    <MediaLengthInSeconds xmlns="cdc022f6-8e22-4d42-a014-e203aba82ce3" xsi:nil="true"/>
  </documentManagement>
</p:properties>
</file>

<file path=customXml/itemProps1.xml><?xml version="1.0" encoding="utf-8"?>
<ds:datastoreItem xmlns:ds="http://schemas.openxmlformats.org/officeDocument/2006/customXml" ds:itemID="{912CFD6C-8ED7-4441-971D-01AAFC8F294E}">
  <ds:schemaRefs>
    <ds:schemaRef ds:uri="http://schemas.openxmlformats.org/officeDocument/2006/bibliography"/>
  </ds:schemaRefs>
</ds:datastoreItem>
</file>

<file path=customXml/itemProps2.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3.xml><?xml version="1.0" encoding="utf-8"?>
<ds:datastoreItem xmlns:ds="http://schemas.openxmlformats.org/officeDocument/2006/customXml" ds:itemID="{0567D426-2C33-48AA-99AF-6FE5ACAB4013}"/>
</file>

<file path=customXml/itemProps4.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Fritz, Curtis@CDPH</cp:lastModifiedBy>
  <cp:revision>4</cp:revision>
  <dcterms:created xsi:type="dcterms:W3CDTF">2021-12-21T19:25:00Z</dcterms:created>
  <dcterms:modified xsi:type="dcterms:W3CDTF">2021-12-22T18:11:00Z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0x010100168117034E044F4592AA56DE6E368096</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y fmtid="{D5CDD505-2E9C-101B-9397-08002B2CF9AE}" pid="10" name="Order">
    <vt:r8>1545900</vt:r8>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_ExtendedDescription">
    <vt:lpwstr/>
  </property>
</Properties>
</file>