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314F2C" w14:textId="5D1254FA" w:rsidR="003C3714" w:rsidRDefault="00FE40BB" w:rsidP="00FE40BB">
      <w:pPr>
        <w:spacing w:after="0" w:line="240" w:lineRule="auto"/>
        <w:jc w:val="center"/>
        <w:rPr>
          <w:rFonts w:ascii="Calibri" w:hAnsi="Calibri"/>
          <w:b/>
          <w:u w:val="single"/>
        </w:rPr>
      </w:pPr>
      <w:r w:rsidRPr="00C71573">
        <w:rPr>
          <w:rFonts w:ascii="Calibri" w:hAnsi="Calibri"/>
          <w:b/>
          <w:u w:val="single"/>
        </w:rPr>
        <w:t>Influenza</w:t>
      </w:r>
      <w:r w:rsidR="002A6539">
        <w:rPr>
          <w:rFonts w:ascii="Calibri" w:hAnsi="Calibri"/>
          <w:b/>
          <w:u w:val="single"/>
        </w:rPr>
        <w:t xml:space="preserve"> and Zoonoses</w:t>
      </w:r>
      <w:r w:rsidRPr="00C71573">
        <w:rPr>
          <w:rFonts w:ascii="Calibri" w:hAnsi="Calibri"/>
          <w:b/>
          <w:u w:val="single"/>
        </w:rPr>
        <w:t xml:space="preserve"> Education among Youth in Agriculture</w:t>
      </w:r>
    </w:p>
    <w:p w14:paraId="63092627" w14:textId="15891281" w:rsidR="00FF3DA9" w:rsidRPr="00C71573" w:rsidRDefault="00FF3DA9" w:rsidP="00FE40BB">
      <w:pPr>
        <w:spacing w:after="0" w:line="240" w:lineRule="auto"/>
        <w:jc w:val="center"/>
        <w:rPr>
          <w:rFonts w:ascii="Calibri" w:hAnsi="Calibri"/>
          <w:b/>
          <w:u w:val="single"/>
        </w:rPr>
      </w:pPr>
      <w:r>
        <w:rPr>
          <w:rFonts w:ascii="Calibri" w:hAnsi="Calibri"/>
          <w:b/>
          <w:u w:val="single"/>
        </w:rPr>
        <w:t xml:space="preserve">Progress Report </w:t>
      </w:r>
    </w:p>
    <w:p w14:paraId="33B7305D" w14:textId="77777777" w:rsidR="00FE40BB" w:rsidRPr="00C71573" w:rsidRDefault="00FE40BB" w:rsidP="00FE40BB">
      <w:pPr>
        <w:spacing w:after="0" w:line="240" w:lineRule="auto"/>
        <w:rPr>
          <w:rFonts w:ascii="Calibri" w:hAnsi="Calibri"/>
        </w:rPr>
      </w:pPr>
    </w:p>
    <w:p w14:paraId="15C73069" w14:textId="77777777" w:rsidR="00FE40BB" w:rsidRPr="00C71573" w:rsidRDefault="00FE40BB" w:rsidP="00FE40BB">
      <w:pPr>
        <w:spacing w:after="0" w:line="240" w:lineRule="auto"/>
        <w:rPr>
          <w:rFonts w:ascii="Calibri" w:hAnsi="Calibri"/>
        </w:rPr>
      </w:pPr>
    </w:p>
    <w:p w14:paraId="514BD2C9" w14:textId="77777777" w:rsidR="00DA33CF" w:rsidRPr="00DA2767" w:rsidRDefault="00DA33CF" w:rsidP="00FE40BB">
      <w:pPr>
        <w:spacing w:after="0" w:line="240" w:lineRule="auto"/>
        <w:rPr>
          <w:rFonts w:ascii="Calibri" w:hAnsi="Calibri"/>
          <w:b/>
        </w:rPr>
      </w:pPr>
      <w:r w:rsidRPr="00DA2767">
        <w:rPr>
          <w:rFonts w:ascii="Calibri" w:hAnsi="Calibri"/>
          <w:b/>
        </w:rPr>
        <w:t xml:space="preserve">Please return completed Progress Report to CSTE at </w:t>
      </w:r>
      <w:hyperlink r:id="rId5" w:history="1">
        <w:r w:rsidRPr="00DA2767">
          <w:rPr>
            <w:rStyle w:val="Hyperlink"/>
            <w:rFonts w:ascii="Calibri" w:hAnsi="Calibri"/>
            <w:b/>
          </w:rPr>
          <w:t>mschroeder@cste.org</w:t>
        </w:r>
      </w:hyperlink>
      <w:r w:rsidRPr="00DA2767">
        <w:rPr>
          <w:rFonts w:ascii="Calibri" w:hAnsi="Calibri"/>
          <w:b/>
        </w:rPr>
        <w:t xml:space="preserve">.  </w:t>
      </w:r>
    </w:p>
    <w:p w14:paraId="64E23FEF" w14:textId="77777777" w:rsidR="00FE40BB" w:rsidRPr="00C71573" w:rsidRDefault="00FE40BB" w:rsidP="00FE40BB">
      <w:pPr>
        <w:spacing w:after="0" w:line="240" w:lineRule="auto"/>
        <w:rPr>
          <w:rFonts w:ascii="Calibri" w:hAnsi="Calibri"/>
        </w:rPr>
      </w:pPr>
    </w:p>
    <w:p w14:paraId="56BBA8A3" w14:textId="77777777" w:rsidR="00FE40BB" w:rsidRPr="00C71573" w:rsidRDefault="00FE40BB" w:rsidP="00FE40BB">
      <w:pPr>
        <w:spacing w:after="0" w:line="240" w:lineRule="auto"/>
        <w:rPr>
          <w:rFonts w:ascii="Calibri" w:hAnsi="Calibri"/>
        </w:rPr>
      </w:pPr>
    </w:p>
    <w:p w14:paraId="6CF298FD" w14:textId="17CA8DD0" w:rsidR="00C71573" w:rsidRPr="00B9475F" w:rsidRDefault="00C71573" w:rsidP="00A67F43">
      <w:pPr>
        <w:pStyle w:val="ListParagraph"/>
        <w:numPr>
          <w:ilvl w:val="0"/>
          <w:numId w:val="6"/>
        </w:numPr>
        <w:rPr>
          <w:rFonts w:ascii="Calibri" w:hAnsi="Calibri" w:cs="Arial"/>
          <w:sz w:val="22"/>
          <w:szCs w:val="22"/>
        </w:rPr>
      </w:pPr>
      <w:r w:rsidRPr="00DA33CF">
        <w:rPr>
          <w:rFonts w:ascii="Calibri" w:hAnsi="Calibri"/>
          <w:sz w:val="22"/>
          <w:szCs w:val="22"/>
        </w:rPr>
        <w:t xml:space="preserve">Identify your top three achievements over the last quarter. </w:t>
      </w:r>
    </w:p>
    <w:p w14:paraId="50AF34E3" w14:textId="1177AD5E" w:rsidR="00B9475F" w:rsidRPr="00B9475F" w:rsidRDefault="00B9475F" w:rsidP="00B9475F">
      <w:pPr>
        <w:pStyle w:val="ListParagraph"/>
        <w:numPr>
          <w:ilvl w:val="1"/>
          <w:numId w:val="6"/>
        </w:numPr>
        <w:rPr>
          <w:rFonts w:ascii="Calibri" w:hAnsi="Calibri" w:cs="Arial"/>
          <w:sz w:val="22"/>
          <w:szCs w:val="22"/>
        </w:rPr>
      </w:pPr>
      <w:r>
        <w:rPr>
          <w:rFonts w:ascii="Calibri" w:hAnsi="Calibri"/>
          <w:sz w:val="22"/>
          <w:szCs w:val="22"/>
        </w:rPr>
        <w:t>The signed contract between OSU and ODH was executed on December 19, 2018, providing the funds to complete the awarded project.</w:t>
      </w:r>
    </w:p>
    <w:p w14:paraId="63E91623" w14:textId="12EB1EFD" w:rsidR="00B9475F" w:rsidRPr="00B9475F" w:rsidRDefault="00572F0E" w:rsidP="00B9475F">
      <w:pPr>
        <w:pStyle w:val="ListParagraph"/>
        <w:numPr>
          <w:ilvl w:val="1"/>
          <w:numId w:val="6"/>
        </w:numPr>
        <w:rPr>
          <w:rFonts w:ascii="Calibri" w:hAnsi="Calibri" w:cs="Arial"/>
          <w:sz w:val="22"/>
          <w:szCs w:val="22"/>
        </w:rPr>
      </w:pPr>
      <w:r>
        <w:rPr>
          <w:rFonts w:ascii="Calibri" w:hAnsi="Calibri"/>
          <w:sz w:val="22"/>
          <w:szCs w:val="22"/>
        </w:rPr>
        <w:t xml:space="preserve">The Ohio State IRB has approved human subject protocols for both phases of the anthropology study as “exempt”. </w:t>
      </w:r>
      <w:r w:rsidR="00B9475F">
        <w:rPr>
          <w:rFonts w:ascii="Calibri" w:hAnsi="Calibri"/>
          <w:sz w:val="22"/>
          <w:szCs w:val="22"/>
        </w:rPr>
        <w:t>Anthropological observations were completed at swine jackpot shows and fairs and all data has been categorized and is ready for analysis.</w:t>
      </w:r>
    </w:p>
    <w:p w14:paraId="3742B2CF" w14:textId="29135039" w:rsidR="00B9475F" w:rsidRPr="00A67F43" w:rsidRDefault="00370A7F" w:rsidP="00B9475F">
      <w:pPr>
        <w:pStyle w:val="ListParagraph"/>
        <w:numPr>
          <w:ilvl w:val="1"/>
          <w:numId w:val="6"/>
        </w:numPr>
        <w:rPr>
          <w:rFonts w:ascii="Calibri" w:hAnsi="Calibri" w:cs="Arial"/>
          <w:sz w:val="22"/>
          <w:szCs w:val="22"/>
        </w:rPr>
      </w:pPr>
      <w:r>
        <w:rPr>
          <w:rFonts w:ascii="Calibri" w:hAnsi="Calibri"/>
          <w:sz w:val="22"/>
          <w:szCs w:val="22"/>
        </w:rPr>
        <w:t>Economic data collection is complete and data analysis is underway.</w:t>
      </w:r>
      <w:r w:rsidR="00B9475F">
        <w:rPr>
          <w:rFonts w:ascii="Calibri" w:hAnsi="Calibri"/>
          <w:sz w:val="22"/>
          <w:szCs w:val="22"/>
        </w:rPr>
        <w:t xml:space="preserve"> </w:t>
      </w:r>
    </w:p>
    <w:p w14:paraId="16F6672F" w14:textId="77777777" w:rsidR="00A67F43" w:rsidRPr="00A67F43" w:rsidRDefault="00A67F43" w:rsidP="00A67F43">
      <w:pPr>
        <w:rPr>
          <w:rFonts w:ascii="Calibri" w:hAnsi="Calibri" w:cs="Arial"/>
        </w:rPr>
      </w:pPr>
    </w:p>
    <w:p w14:paraId="31E41946" w14:textId="64F972BF" w:rsidR="00C71573" w:rsidRDefault="00C71573" w:rsidP="00C71573">
      <w:pPr>
        <w:pStyle w:val="ListParagraph"/>
        <w:numPr>
          <w:ilvl w:val="0"/>
          <w:numId w:val="6"/>
        </w:numPr>
        <w:rPr>
          <w:rFonts w:ascii="Calibri" w:hAnsi="Calibri"/>
          <w:sz w:val="22"/>
          <w:szCs w:val="22"/>
        </w:rPr>
      </w:pPr>
      <w:r w:rsidRPr="00C71573">
        <w:rPr>
          <w:rFonts w:ascii="Calibri" w:hAnsi="Calibri"/>
          <w:sz w:val="22"/>
          <w:szCs w:val="22"/>
        </w:rPr>
        <w:t xml:space="preserve">Please list </w:t>
      </w:r>
      <w:r w:rsidR="0076089B">
        <w:rPr>
          <w:rFonts w:ascii="Calibri" w:hAnsi="Calibri"/>
          <w:sz w:val="22"/>
          <w:szCs w:val="22"/>
        </w:rPr>
        <w:t xml:space="preserve">the </w:t>
      </w:r>
      <w:r w:rsidRPr="00C71573">
        <w:rPr>
          <w:rFonts w:ascii="Calibri" w:hAnsi="Calibri"/>
          <w:sz w:val="22"/>
          <w:szCs w:val="22"/>
        </w:rPr>
        <w:t xml:space="preserve">collaborators on this quarter’s achievements and briefly describe </w:t>
      </w:r>
      <w:r w:rsidR="0076089B">
        <w:rPr>
          <w:rFonts w:ascii="Calibri" w:hAnsi="Calibri"/>
          <w:sz w:val="22"/>
          <w:szCs w:val="22"/>
        </w:rPr>
        <w:t xml:space="preserve">their </w:t>
      </w:r>
      <w:r w:rsidRPr="00C71573">
        <w:rPr>
          <w:rFonts w:ascii="Calibri" w:hAnsi="Calibri"/>
          <w:sz w:val="22"/>
          <w:szCs w:val="22"/>
        </w:rPr>
        <w:t>role</w:t>
      </w:r>
      <w:r w:rsidR="0076089B">
        <w:rPr>
          <w:rFonts w:ascii="Calibri" w:hAnsi="Calibri"/>
          <w:sz w:val="22"/>
          <w:szCs w:val="22"/>
        </w:rPr>
        <w:t xml:space="preserve"> in the project</w:t>
      </w:r>
      <w:r w:rsidRPr="00C71573">
        <w:rPr>
          <w:rFonts w:ascii="Calibri" w:hAnsi="Calibri"/>
          <w:sz w:val="22"/>
          <w:szCs w:val="22"/>
        </w:rPr>
        <w:t xml:space="preserve"> (i.e. 4H, State PH, State Animal Health)</w:t>
      </w:r>
      <w:r w:rsidR="0076089B">
        <w:rPr>
          <w:rFonts w:ascii="Calibri" w:hAnsi="Calibri"/>
          <w:sz w:val="22"/>
          <w:szCs w:val="22"/>
        </w:rPr>
        <w:t>.</w:t>
      </w:r>
    </w:p>
    <w:p w14:paraId="50B3F3A2" w14:textId="78021DD8" w:rsidR="00370A7F" w:rsidRDefault="00370A7F" w:rsidP="00370A7F">
      <w:pPr>
        <w:pStyle w:val="ListParagraph"/>
        <w:numPr>
          <w:ilvl w:val="1"/>
          <w:numId w:val="6"/>
        </w:numPr>
        <w:rPr>
          <w:rFonts w:ascii="Calibri" w:hAnsi="Calibri"/>
          <w:sz w:val="22"/>
          <w:szCs w:val="22"/>
        </w:rPr>
      </w:pPr>
      <w:r>
        <w:rPr>
          <w:rFonts w:ascii="Calibri" w:hAnsi="Calibri"/>
          <w:sz w:val="22"/>
          <w:szCs w:val="22"/>
        </w:rPr>
        <w:t xml:space="preserve">OSU Extension collaborators were instrumental in identifying and collecting economic data from swine exhibitors needed to build the desired models. </w:t>
      </w:r>
    </w:p>
    <w:p w14:paraId="0A7E90B8" w14:textId="6327FECB" w:rsidR="00370A7F" w:rsidRPr="00C71573" w:rsidRDefault="009A3C69" w:rsidP="00370A7F">
      <w:pPr>
        <w:pStyle w:val="ListParagraph"/>
        <w:numPr>
          <w:ilvl w:val="1"/>
          <w:numId w:val="6"/>
        </w:numPr>
        <w:rPr>
          <w:rFonts w:ascii="Calibri" w:hAnsi="Calibri"/>
          <w:sz w:val="22"/>
          <w:szCs w:val="22"/>
        </w:rPr>
      </w:pPr>
      <w:r>
        <w:rPr>
          <w:rFonts w:ascii="Calibri" w:hAnsi="Calibri"/>
          <w:sz w:val="22"/>
          <w:szCs w:val="22"/>
        </w:rPr>
        <w:t xml:space="preserve">The Animal Influenza Ecology and Epidemiology Research Program (AIEERP) staff collaborated with OSU extension educators to collect economic data from swine exhibitors who participate at local, state, and national levels. All data has been shared with the collaborating agricultural economist and data analysis is underway. </w:t>
      </w:r>
      <w:r w:rsidR="00B379E1">
        <w:rPr>
          <w:rFonts w:ascii="Calibri" w:hAnsi="Calibri"/>
          <w:sz w:val="22"/>
          <w:szCs w:val="22"/>
        </w:rPr>
        <w:t xml:space="preserve">AIEERP obtained OSU IRB exemption approval for both phases of the anthropology study and data collection has been ongoing. </w:t>
      </w:r>
      <w:r w:rsidR="00C0283F">
        <w:rPr>
          <w:rFonts w:ascii="Calibri" w:hAnsi="Calibri"/>
          <w:sz w:val="22"/>
          <w:szCs w:val="22"/>
        </w:rPr>
        <w:t>A</w:t>
      </w:r>
      <w:r w:rsidR="00C0283F">
        <w:rPr>
          <w:rFonts w:ascii="Calibri" w:hAnsi="Calibri"/>
          <w:sz w:val="22"/>
          <w:szCs w:val="22"/>
        </w:rPr>
        <w:t xml:space="preserve">n anthropologist </w:t>
      </w:r>
      <w:r w:rsidR="00C0283F">
        <w:rPr>
          <w:rFonts w:ascii="Calibri" w:hAnsi="Calibri"/>
          <w:sz w:val="22"/>
          <w:szCs w:val="22"/>
        </w:rPr>
        <w:t>conducted o</w:t>
      </w:r>
      <w:r w:rsidR="00B379E1">
        <w:rPr>
          <w:rFonts w:ascii="Calibri" w:hAnsi="Calibri"/>
          <w:sz w:val="22"/>
          <w:szCs w:val="22"/>
        </w:rPr>
        <w:t xml:space="preserve">bservations of swine exhibitions </w:t>
      </w:r>
      <w:r w:rsidR="00C0283F">
        <w:rPr>
          <w:rFonts w:ascii="Calibri" w:hAnsi="Calibri"/>
          <w:sz w:val="22"/>
          <w:szCs w:val="22"/>
        </w:rPr>
        <w:t>at local, state, and national level shows</w:t>
      </w:r>
      <w:r w:rsidR="00C0283F">
        <w:rPr>
          <w:rFonts w:ascii="Calibri" w:hAnsi="Calibri"/>
          <w:sz w:val="22"/>
          <w:szCs w:val="22"/>
        </w:rPr>
        <w:t xml:space="preserve">. All collected </w:t>
      </w:r>
      <w:r w:rsidR="00B379E1">
        <w:rPr>
          <w:rFonts w:ascii="Calibri" w:hAnsi="Calibri"/>
          <w:sz w:val="22"/>
          <w:szCs w:val="22"/>
        </w:rPr>
        <w:t xml:space="preserve">data has been </w:t>
      </w:r>
      <w:r w:rsidR="00C0283F">
        <w:rPr>
          <w:rFonts w:ascii="Calibri" w:hAnsi="Calibri"/>
          <w:sz w:val="22"/>
          <w:szCs w:val="22"/>
        </w:rPr>
        <w:t>coded and data analysis will be conducted upon completion of focus groups. Key groups have been identified to participate in focus group discussions and they will be held during winter 2019.</w:t>
      </w:r>
    </w:p>
    <w:p w14:paraId="16AA538C" w14:textId="77777777" w:rsidR="00FE40BB" w:rsidRPr="00C71573" w:rsidRDefault="00FE40BB" w:rsidP="00FE40BB">
      <w:pPr>
        <w:spacing w:after="0" w:line="240" w:lineRule="auto"/>
        <w:rPr>
          <w:rFonts w:ascii="Calibri" w:hAnsi="Calibri" w:cs="Arial"/>
        </w:rPr>
      </w:pPr>
    </w:p>
    <w:p w14:paraId="1F53CF6B" w14:textId="77777777" w:rsidR="00FE40BB" w:rsidRPr="00C71573" w:rsidRDefault="00FE40BB" w:rsidP="00FE40BB">
      <w:pPr>
        <w:spacing w:after="0" w:line="240" w:lineRule="auto"/>
        <w:rPr>
          <w:rFonts w:ascii="Calibri" w:hAnsi="Calibri" w:cs="Arial"/>
        </w:rPr>
      </w:pPr>
    </w:p>
    <w:p w14:paraId="6D490021" w14:textId="6C5346EB" w:rsidR="00FE40BB" w:rsidRDefault="00FE40BB" w:rsidP="00FE40BB">
      <w:pPr>
        <w:pStyle w:val="ListParagraph"/>
        <w:numPr>
          <w:ilvl w:val="0"/>
          <w:numId w:val="6"/>
        </w:numPr>
        <w:rPr>
          <w:rFonts w:ascii="Calibri" w:hAnsi="Calibri" w:cs="Arial"/>
          <w:sz w:val="22"/>
          <w:szCs w:val="22"/>
        </w:rPr>
      </w:pPr>
      <w:r w:rsidRPr="00C71573">
        <w:rPr>
          <w:rFonts w:ascii="Calibri" w:hAnsi="Calibri" w:cs="Arial"/>
          <w:sz w:val="22"/>
          <w:szCs w:val="22"/>
        </w:rPr>
        <w:t xml:space="preserve">Please describe areas of concern or challenges </w:t>
      </w:r>
      <w:r w:rsidR="0076089B">
        <w:rPr>
          <w:rFonts w:ascii="Calibri" w:hAnsi="Calibri" w:cs="Arial"/>
          <w:sz w:val="22"/>
          <w:szCs w:val="22"/>
        </w:rPr>
        <w:t>in</w:t>
      </w:r>
      <w:r w:rsidRPr="00C71573">
        <w:rPr>
          <w:rFonts w:ascii="Calibri" w:hAnsi="Calibri" w:cs="Arial"/>
          <w:sz w:val="22"/>
          <w:szCs w:val="22"/>
        </w:rPr>
        <w:t xml:space="preserve"> meeting the objectives or providing deliverables.</w:t>
      </w:r>
    </w:p>
    <w:p w14:paraId="51D48B0C" w14:textId="77777777" w:rsidR="00572F0E" w:rsidRDefault="00572F0E" w:rsidP="00572F0E">
      <w:pPr>
        <w:pStyle w:val="ListParagraph"/>
        <w:rPr>
          <w:rFonts w:ascii="Calibri" w:hAnsi="Calibri" w:cs="Arial"/>
          <w:sz w:val="22"/>
          <w:szCs w:val="22"/>
        </w:rPr>
      </w:pPr>
    </w:p>
    <w:p w14:paraId="36E2CB1C" w14:textId="78B90073" w:rsidR="00572F0E" w:rsidRPr="00572F0E" w:rsidRDefault="00572F0E" w:rsidP="00572F0E">
      <w:pPr>
        <w:ind w:left="720"/>
        <w:rPr>
          <w:rFonts w:ascii="Calibri" w:hAnsi="Calibri" w:cs="Arial"/>
        </w:rPr>
      </w:pPr>
      <w:r>
        <w:rPr>
          <w:rFonts w:ascii="Calibri" w:hAnsi="Calibri" w:cs="Arial"/>
        </w:rPr>
        <w:t>Funds were not received from ODH until December 2018, making it difficult for progress to b</w:t>
      </w:r>
      <w:bookmarkStart w:id="0" w:name="_GoBack"/>
      <w:bookmarkEnd w:id="0"/>
      <w:r>
        <w:rPr>
          <w:rFonts w:ascii="Calibri" w:hAnsi="Calibri" w:cs="Arial"/>
        </w:rPr>
        <w:t>e made with collaborators who could not fund efforts through alternative means.</w:t>
      </w:r>
    </w:p>
    <w:p w14:paraId="2496DE09" w14:textId="77777777" w:rsidR="00FE40BB" w:rsidRPr="00C71573" w:rsidRDefault="00FE40BB" w:rsidP="00FE40BB">
      <w:pPr>
        <w:rPr>
          <w:rFonts w:ascii="Calibri" w:hAnsi="Calibri" w:cs="Arial"/>
        </w:rPr>
      </w:pPr>
    </w:p>
    <w:p w14:paraId="4AD0D669" w14:textId="77777777" w:rsidR="00C71573" w:rsidRDefault="00FE40BB" w:rsidP="00C71573">
      <w:pPr>
        <w:pStyle w:val="ListParagraph"/>
        <w:numPr>
          <w:ilvl w:val="0"/>
          <w:numId w:val="6"/>
        </w:numPr>
        <w:rPr>
          <w:rFonts w:ascii="Calibri" w:hAnsi="Calibri" w:cs="Arial"/>
          <w:sz w:val="22"/>
          <w:szCs w:val="22"/>
        </w:rPr>
      </w:pPr>
      <w:r w:rsidRPr="00C71573">
        <w:rPr>
          <w:rFonts w:ascii="Calibri" w:hAnsi="Calibri" w:cs="Arial"/>
          <w:sz w:val="22"/>
          <w:szCs w:val="22"/>
        </w:rPr>
        <w:t>Please include an updated pro</w:t>
      </w:r>
      <w:r w:rsidR="00C71573">
        <w:rPr>
          <w:rFonts w:ascii="Calibri" w:hAnsi="Calibri" w:cs="Arial"/>
          <w:sz w:val="22"/>
          <w:szCs w:val="22"/>
        </w:rPr>
        <w:t>ject timeline.</w:t>
      </w:r>
    </w:p>
    <w:p w14:paraId="6BDD4F8B" w14:textId="04D55A82" w:rsidR="00DA33CF" w:rsidRPr="00DA33CF" w:rsidRDefault="00C0283F" w:rsidP="00C0283F">
      <w:pPr>
        <w:ind w:left="360"/>
        <w:rPr>
          <w:rFonts w:ascii="Calibri" w:hAnsi="Calibri" w:cs="Arial"/>
        </w:rPr>
      </w:pPr>
      <w:r>
        <w:rPr>
          <w:rFonts w:ascii="Calibri" w:eastAsia="Calibri" w:hAnsi="Calibri" w:cs="Arial"/>
        </w:rPr>
        <w:t xml:space="preserve">Focus groups are the last data collection activities needed, and will be completed during January – February 2019. Anthropology data analysis will be completed after focus group data is collected, and a final report will be written. Economics data analysis is currently underway, and the final report will be completed spring 2019.  </w:t>
      </w:r>
      <w:r w:rsidR="00572F0E">
        <w:rPr>
          <w:rFonts w:ascii="Calibri" w:eastAsia="Calibri" w:hAnsi="Calibri" w:cs="Arial"/>
        </w:rPr>
        <w:t xml:space="preserve">All tasks are </w:t>
      </w:r>
      <w:r>
        <w:rPr>
          <w:rFonts w:ascii="Calibri" w:eastAsia="Calibri" w:hAnsi="Calibri" w:cs="Arial"/>
        </w:rPr>
        <w:t>expected to be completed</w:t>
      </w:r>
      <w:r w:rsidR="00572F0E">
        <w:rPr>
          <w:rFonts w:ascii="Calibri" w:eastAsia="Calibri" w:hAnsi="Calibri" w:cs="Arial"/>
        </w:rPr>
        <w:t xml:space="preserve"> by April 31, 2019.</w:t>
      </w:r>
    </w:p>
    <w:p w14:paraId="255F0111" w14:textId="77777777" w:rsidR="00417FAB" w:rsidRPr="00C71573" w:rsidRDefault="00417FAB" w:rsidP="00417FAB">
      <w:pPr>
        <w:pStyle w:val="ListParagraph"/>
        <w:rPr>
          <w:rFonts w:ascii="Calibri" w:hAnsi="Calibri" w:cs="Arial"/>
          <w:sz w:val="22"/>
          <w:szCs w:val="22"/>
        </w:rPr>
      </w:pPr>
    </w:p>
    <w:p w14:paraId="48B8AA70" w14:textId="77777777" w:rsidR="00C71573" w:rsidRPr="00FE40BB" w:rsidRDefault="00C71573" w:rsidP="00FE40BB">
      <w:pPr>
        <w:spacing w:after="0" w:line="240" w:lineRule="auto"/>
      </w:pPr>
    </w:p>
    <w:sectPr w:rsidR="00C71573" w:rsidRPr="00FE4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D81373"/>
    <w:multiLevelType w:val="hybridMultilevel"/>
    <w:tmpl w:val="F718D7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3"/>
  </w:num>
  <w:num w:numId="5">
    <w:abstractNumId w:val="1"/>
  </w:num>
  <w:num w:numId="6">
    <w:abstractNumId w:val="7"/>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15CFC"/>
    <w:rsid w:val="000C0203"/>
    <w:rsid w:val="000E6B4D"/>
    <w:rsid w:val="001074D2"/>
    <w:rsid w:val="00115B6F"/>
    <w:rsid w:val="001475D0"/>
    <w:rsid w:val="002A6539"/>
    <w:rsid w:val="002C7E87"/>
    <w:rsid w:val="00337CF5"/>
    <w:rsid w:val="00370A7F"/>
    <w:rsid w:val="003C3714"/>
    <w:rsid w:val="003E4DC7"/>
    <w:rsid w:val="004170C5"/>
    <w:rsid w:val="00417FAB"/>
    <w:rsid w:val="004F67C8"/>
    <w:rsid w:val="00572F0E"/>
    <w:rsid w:val="00605649"/>
    <w:rsid w:val="0070003F"/>
    <w:rsid w:val="0076089B"/>
    <w:rsid w:val="008E2033"/>
    <w:rsid w:val="009A3C69"/>
    <w:rsid w:val="00A10495"/>
    <w:rsid w:val="00A40EC2"/>
    <w:rsid w:val="00A555D5"/>
    <w:rsid w:val="00A67F43"/>
    <w:rsid w:val="00A968A8"/>
    <w:rsid w:val="00AB0E1E"/>
    <w:rsid w:val="00AB18F6"/>
    <w:rsid w:val="00B379E1"/>
    <w:rsid w:val="00B9475F"/>
    <w:rsid w:val="00C0283F"/>
    <w:rsid w:val="00C42CC9"/>
    <w:rsid w:val="00C71573"/>
    <w:rsid w:val="00DA2767"/>
    <w:rsid w:val="00DA33CF"/>
    <w:rsid w:val="00EA0ACC"/>
    <w:rsid w:val="00EC5E3B"/>
    <w:rsid w:val="00FE40BB"/>
    <w:rsid w:val="00FF3DA9"/>
    <w:rsid w:val="00FF4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CB8D"/>
  <w15:docId w15:val="{71937971-23F2-4889-8BB6-611ED6D8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customStyle="1" w:styleId="Mention1">
    <w:name w:val="Mention1"/>
    <w:basedOn w:val="DefaultParagraphFont"/>
    <w:uiPriority w:val="99"/>
    <w:semiHidden/>
    <w:unhideWhenUsed/>
    <w:rsid w:val="00A555D5"/>
    <w:rPr>
      <w:color w:val="2B579A"/>
      <w:shd w:val="clear" w:color="auto" w:fill="E6E6E6"/>
    </w:rPr>
  </w:style>
  <w:style w:type="character" w:styleId="FollowedHyperlink">
    <w:name w:val="FollowedHyperlink"/>
    <w:basedOn w:val="DefaultParagraphFont"/>
    <w:uiPriority w:val="99"/>
    <w:semiHidden/>
    <w:unhideWhenUsed/>
    <w:rsid w:val="00EA0ACC"/>
    <w:rPr>
      <w:color w:val="954F72" w:themeColor="followedHyperlink"/>
      <w:u w:val="single"/>
    </w:rPr>
  </w:style>
  <w:style w:type="paragraph" w:styleId="NoSpacing">
    <w:name w:val="No Spacing"/>
    <w:uiPriority w:val="1"/>
    <w:qFormat/>
    <w:rsid w:val="00DA27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4129">
      <w:bodyDiv w:val="1"/>
      <w:marLeft w:val="0"/>
      <w:marRight w:val="0"/>
      <w:marTop w:val="0"/>
      <w:marBottom w:val="0"/>
      <w:divBdr>
        <w:top w:val="none" w:sz="0" w:space="0" w:color="auto"/>
        <w:left w:val="none" w:sz="0" w:space="0" w:color="auto"/>
        <w:bottom w:val="none" w:sz="0" w:space="0" w:color="auto"/>
        <w:right w:val="none" w:sz="0" w:space="0" w:color="auto"/>
      </w:divBdr>
    </w:div>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schroeder@cst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Nolting, Jacqueline M.</cp:lastModifiedBy>
  <cp:revision>6</cp:revision>
  <dcterms:created xsi:type="dcterms:W3CDTF">2019-01-04T17:05:00Z</dcterms:created>
  <dcterms:modified xsi:type="dcterms:W3CDTF">2019-01-04T20:05:00Z</dcterms:modified>
</cp:coreProperties>
</file>