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EEFE28" w14:textId="77777777" w:rsidR="009F76C3" w:rsidRPr="00FF38AF" w:rsidRDefault="009F76C3" w:rsidP="009F76C3">
      <w:pPr>
        <w:spacing w:after="0" w:line="240" w:lineRule="auto"/>
        <w:jc w:val="center"/>
        <w:rPr>
          <w:rFonts w:ascii="Arial" w:hAnsi="Arial" w:cs="Arial"/>
          <w:b/>
          <w:color w:val="000000" w:themeColor="text1"/>
          <w:u w:val="single"/>
        </w:rPr>
      </w:pPr>
    </w:p>
    <w:p w14:paraId="7A234109" w14:textId="3DDDBA2F" w:rsidR="00BB24F6" w:rsidRPr="00620D68" w:rsidRDefault="00245A01" w:rsidP="00BB24F6">
      <w:pPr>
        <w:spacing w:after="0" w:line="240" w:lineRule="auto"/>
        <w:rPr>
          <w:rFonts w:ascii="Arial" w:hAnsi="Arial" w:cs="Arial"/>
          <w:b/>
          <w:color w:val="000000" w:themeColor="text1"/>
        </w:rPr>
      </w:pPr>
      <w:r w:rsidRPr="00620D68">
        <w:rPr>
          <w:rFonts w:ascii="Arial" w:hAnsi="Arial" w:cs="Arial"/>
          <w:b/>
          <w:color w:val="000000" w:themeColor="text1"/>
        </w:rPr>
        <w:t xml:space="preserve">1.0: </w:t>
      </w:r>
      <w:r w:rsidR="00BB24F6" w:rsidRPr="00620D68">
        <w:rPr>
          <w:rFonts w:ascii="Arial" w:hAnsi="Arial" w:cs="Arial"/>
          <w:b/>
          <w:color w:val="000000" w:themeColor="text1"/>
        </w:rPr>
        <w:t>Summary of project deliverables</w:t>
      </w:r>
    </w:p>
    <w:p w14:paraId="7B1F7E52" w14:textId="77777777" w:rsidR="00BB24F6" w:rsidRPr="00FF38AF" w:rsidRDefault="00BB24F6" w:rsidP="00BB24F6">
      <w:pPr>
        <w:spacing w:after="0" w:line="240" w:lineRule="auto"/>
        <w:rPr>
          <w:rFonts w:ascii="Arial" w:hAnsi="Arial" w:cs="Arial"/>
          <w:color w:val="000000" w:themeColor="text1"/>
          <w:u w:val="single"/>
        </w:rPr>
      </w:pPr>
    </w:p>
    <w:tbl>
      <w:tblPr>
        <w:tblStyle w:val="GridTable4-Accent5"/>
        <w:tblW w:w="10075" w:type="dxa"/>
        <w:tblLook w:val="04A0" w:firstRow="1" w:lastRow="0" w:firstColumn="1" w:lastColumn="0" w:noHBand="0" w:noVBand="1"/>
      </w:tblPr>
      <w:tblGrid>
        <w:gridCol w:w="559"/>
        <w:gridCol w:w="7086"/>
        <w:gridCol w:w="1140"/>
        <w:gridCol w:w="1290"/>
      </w:tblGrid>
      <w:tr w:rsidR="00FF38AF" w:rsidRPr="00EC0579" w14:paraId="3EB73998" w14:textId="77777777" w:rsidTr="00DE54AC">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483" w:type="dxa"/>
            <w:hideMark/>
          </w:tcPr>
          <w:p w14:paraId="023E073B" w14:textId="20C92C83"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N</w:t>
            </w:r>
            <w:r w:rsidRPr="00EC0579">
              <w:rPr>
                <w:rFonts w:ascii="Arial" w:eastAsia="Times New Roman" w:hAnsi="Arial" w:cs="Arial"/>
                <w:b w:val="0"/>
                <w:bCs w:val="0"/>
                <w:color w:val="000000" w:themeColor="text1"/>
              </w:rPr>
              <w:t>o</w:t>
            </w:r>
            <w:r w:rsidR="00FC0FEF">
              <w:rPr>
                <w:rFonts w:ascii="Arial" w:eastAsia="Times New Roman" w:hAnsi="Arial" w:cs="Arial"/>
                <w:b w:val="0"/>
                <w:bCs w:val="0"/>
                <w:color w:val="000000" w:themeColor="text1"/>
              </w:rPr>
              <w:t>.</w:t>
            </w:r>
          </w:p>
        </w:tc>
        <w:tc>
          <w:tcPr>
            <w:tcW w:w="7162" w:type="dxa"/>
            <w:hideMark/>
          </w:tcPr>
          <w:p w14:paraId="20A8043A" w14:textId="77777777" w:rsidR="00BB24F6" w:rsidRPr="00EC0579" w:rsidRDefault="00BB24F6" w:rsidP="005F5D8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Deliverable</w:t>
            </w:r>
          </w:p>
        </w:tc>
        <w:tc>
          <w:tcPr>
            <w:tcW w:w="1140" w:type="dxa"/>
            <w:hideMark/>
          </w:tcPr>
          <w:p w14:paraId="68B6FBD6" w14:textId="77777777" w:rsidR="00BB24F6" w:rsidRPr="00EC0579" w:rsidRDefault="00BB24F6" w:rsidP="005F5D8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Due Date</w:t>
            </w:r>
          </w:p>
        </w:tc>
        <w:tc>
          <w:tcPr>
            <w:tcW w:w="1290" w:type="dxa"/>
            <w:hideMark/>
          </w:tcPr>
          <w:p w14:paraId="4EE83E9F" w14:textId="77777777" w:rsidR="00BB24F6" w:rsidRPr="00EC0579" w:rsidRDefault="00BB24F6" w:rsidP="005F5D85">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Current Status</w:t>
            </w:r>
          </w:p>
        </w:tc>
      </w:tr>
      <w:tr w:rsidR="00FF38AF" w:rsidRPr="00EC0579" w14:paraId="437CBB2A" w14:textId="77777777" w:rsidTr="00DE54AC">
        <w:trPr>
          <w:cnfStyle w:val="000000100000" w:firstRow="0" w:lastRow="0" w:firstColumn="0" w:lastColumn="0" w:oddVBand="0" w:evenVBand="0" w:oddHBand="1" w:evenHBand="0" w:firstRowFirstColumn="0" w:firstRowLastColumn="0" w:lastRowFirstColumn="0" w:lastRowLastColumn="0"/>
          <w:trHeight w:val="36"/>
        </w:trPr>
        <w:tc>
          <w:tcPr>
            <w:cnfStyle w:val="001000000000" w:firstRow="0" w:lastRow="0" w:firstColumn="1" w:lastColumn="0" w:oddVBand="0" w:evenVBand="0" w:oddHBand="0" w:evenHBand="0" w:firstRowFirstColumn="0" w:firstRowLastColumn="0" w:lastRowFirstColumn="0" w:lastRowLastColumn="0"/>
            <w:tcW w:w="483" w:type="dxa"/>
            <w:hideMark/>
          </w:tcPr>
          <w:p w14:paraId="16296246"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1</w:t>
            </w:r>
          </w:p>
        </w:tc>
        <w:tc>
          <w:tcPr>
            <w:tcW w:w="7162" w:type="dxa"/>
            <w:hideMark/>
          </w:tcPr>
          <w:p w14:paraId="4CABDA0A" w14:textId="3024F4F1"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K</w:t>
            </w:r>
            <w:r w:rsidR="00600C8F">
              <w:rPr>
                <w:rFonts w:ascii="Arial" w:eastAsia="Times New Roman" w:hAnsi="Arial" w:cs="Arial"/>
                <w:iCs/>
                <w:color w:val="000000" w:themeColor="text1"/>
              </w:rPr>
              <w:t>ey p</w:t>
            </w:r>
            <w:r w:rsidRPr="00EC0579">
              <w:rPr>
                <w:rFonts w:ascii="Arial" w:eastAsia="Times New Roman" w:hAnsi="Arial" w:cs="Arial"/>
                <w:iCs/>
                <w:color w:val="000000" w:themeColor="text1"/>
              </w:rPr>
              <w:t>roject stakeholders me</w:t>
            </w:r>
            <w:r w:rsidR="00944B0E">
              <w:rPr>
                <w:rFonts w:ascii="Arial" w:eastAsia="Times New Roman" w:hAnsi="Arial" w:cs="Arial"/>
                <w:iCs/>
                <w:color w:val="000000" w:themeColor="text1"/>
              </w:rPr>
              <w:t>e</w:t>
            </w:r>
            <w:r w:rsidRPr="00EC0579">
              <w:rPr>
                <w:rFonts w:ascii="Arial" w:eastAsia="Times New Roman" w:hAnsi="Arial" w:cs="Arial"/>
                <w:iCs/>
                <w:color w:val="000000" w:themeColor="text1"/>
              </w:rPr>
              <w:t>t to discuss training content</w:t>
            </w:r>
          </w:p>
        </w:tc>
        <w:tc>
          <w:tcPr>
            <w:tcW w:w="1140" w:type="dxa"/>
            <w:noWrap/>
            <w:hideMark/>
          </w:tcPr>
          <w:p w14:paraId="77D89DD4"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Jan-19</w:t>
            </w:r>
          </w:p>
        </w:tc>
        <w:tc>
          <w:tcPr>
            <w:tcW w:w="1290" w:type="dxa"/>
            <w:noWrap/>
            <w:hideMark/>
          </w:tcPr>
          <w:p w14:paraId="4C2BB2F2"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Completed</w:t>
            </w:r>
          </w:p>
        </w:tc>
      </w:tr>
      <w:tr w:rsidR="00FF38AF" w:rsidRPr="00EC0579" w14:paraId="3DA4B666" w14:textId="77777777" w:rsidTr="00DE54AC">
        <w:trPr>
          <w:trHeight w:val="386"/>
        </w:trPr>
        <w:tc>
          <w:tcPr>
            <w:cnfStyle w:val="001000000000" w:firstRow="0" w:lastRow="0" w:firstColumn="1" w:lastColumn="0" w:oddVBand="0" w:evenVBand="0" w:oddHBand="0" w:evenHBand="0" w:firstRowFirstColumn="0" w:firstRowLastColumn="0" w:lastRowFirstColumn="0" w:lastRowLastColumn="0"/>
            <w:tcW w:w="483" w:type="dxa"/>
            <w:hideMark/>
          </w:tcPr>
          <w:p w14:paraId="23251E84"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2</w:t>
            </w:r>
          </w:p>
        </w:tc>
        <w:tc>
          <w:tcPr>
            <w:tcW w:w="7162" w:type="dxa"/>
            <w:hideMark/>
          </w:tcPr>
          <w:p w14:paraId="621062C7" w14:textId="70FB3D0E"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 xml:space="preserve">Training content for delivery finalized, website </w:t>
            </w:r>
            <w:r w:rsidR="00BB7BC5" w:rsidRPr="00EC0579">
              <w:rPr>
                <w:rFonts w:ascii="Arial" w:eastAsia="Times New Roman" w:hAnsi="Arial" w:cs="Arial"/>
                <w:color w:val="000000" w:themeColor="text1"/>
              </w:rPr>
              <w:t>created,</w:t>
            </w:r>
            <w:r w:rsidRPr="00EC0579">
              <w:rPr>
                <w:rFonts w:ascii="Arial" w:eastAsia="Times New Roman" w:hAnsi="Arial" w:cs="Arial"/>
                <w:color w:val="000000" w:themeColor="text1"/>
              </w:rPr>
              <w:t xml:space="preserve"> and materials uploaded </w:t>
            </w:r>
          </w:p>
        </w:tc>
        <w:tc>
          <w:tcPr>
            <w:tcW w:w="1140" w:type="dxa"/>
            <w:noWrap/>
            <w:hideMark/>
          </w:tcPr>
          <w:p w14:paraId="29AA484E"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Feb-19</w:t>
            </w:r>
          </w:p>
        </w:tc>
        <w:tc>
          <w:tcPr>
            <w:tcW w:w="1290" w:type="dxa"/>
            <w:noWrap/>
            <w:hideMark/>
          </w:tcPr>
          <w:p w14:paraId="04A4B447"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Completed</w:t>
            </w:r>
          </w:p>
        </w:tc>
      </w:tr>
      <w:tr w:rsidR="00FF38AF" w:rsidRPr="00EC0579" w14:paraId="5455E2E9" w14:textId="77777777" w:rsidTr="00DE54A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483" w:type="dxa"/>
            <w:hideMark/>
          </w:tcPr>
          <w:p w14:paraId="72F64024"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3</w:t>
            </w:r>
          </w:p>
        </w:tc>
        <w:tc>
          <w:tcPr>
            <w:tcW w:w="7162" w:type="dxa"/>
            <w:hideMark/>
          </w:tcPr>
          <w:p w14:paraId="6C07A427"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iCs/>
                <w:color w:val="000000" w:themeColor="text1"/>
              </w:rPr>
            </w:pPr>
            <w:r w:rsidRPr="00EC0579">
              <w:rPr>
                <w:rFonts w:ascii="Arial" w:eastAsia="Times New Roman" w:hAnsi="Arial" w:cs="Arial"/>
                <w:iCs/>
                <w:color w:val="000000" w:themeColor="text1"/>
              </w:rPr>
              <w:t>Webinar with key 4-H animal health leadership hosted</w:t>
            </w:r>
          </w:p>
        </w:tc>
        <w:tc>
          <w:tcPr>
            <w:tcW w:w="1140" w:type="dxa"/>
            <w:noWrap/>
            <w:hideMark/>
          </w:tcPr>
          <w:p w14:paraId="7C316EC4"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Feb-19</w:t>
            </w:r>
          </w:p>
        </w:tc>
        <w:tc>
          <w:tcPr>
            <w:tcW w:w="1290" w:type="dxa"/>
            <w:noWrap/>
            <w:hideMark/>
          </w:tcPr>
          <w:p w14:paraId="0F734620"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Completed</w:t>
            </w:r>
          </w:p>
        </w:tc>
      </w:tr>
      <w:tr w:rsidR="00FF38AF" w:rsidRPr="00EC0579" w14:paraId="44A66CB1" w14:textId="77777777" w:rsidTr="00DE54AC">
        <w:trPr>
          <w:trHeight w:val="440"/>
        </w:trPr>
        <w:tc>
          <w:tcPr>
            <w:cnfStyle w:val="001000000000" w:firstRow="0" w:lastRow="0" w:firstColumn="1" w:lastColumn="0" w:oddVBand="0" w:evenVBand="0" w:oddHBand="0" w:evenHBand="0" w:firstRowFirstColumn="0" w:firstRowLastColumn="0" w:lastRowFirstColumn="0" w:lastRowLastColumn="0"/>
            <w:tcW w:w="483" w:type="dxa"/>
            <w:hideMark/>
          </w:tcPr>
          <w:p w14:paraId="7DEEE1B4"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4</w:t>
            </w:r>
          </w:p>
        </w:tc>
        <w:tc>
          <w:tcPr>
            <w:tcW w:w="7162" w:type="dxa"/>
            <w:hideMark/>
          </w:tcPr>
          <w:p w14:paraId="5055A728" w14:textId="617EE3AA"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L</w:t>
            </w:r>
            <w:r w:rsidRPr="00EC0579">
              <w:rPr>
                <w:rFonts w:ascii="Arial" w:eastAsia="Times New Roman" w:hAnsi="Arial" w:cs="Arial"/>
                <w:iCs/>
                <w:color w:val="000000" w:themeColor="text1"/>
              </w:rPr>
              <w:t xml:space="preserve">essons and activities for widespread use by 4-H clubs, camps, </w:t>
            </w:r>
            <w:r w:rsidR="00B562CC" w:rsidRPr="00EC0579">
              <w:rPr>
                <w:rFonts w:ascii="Arial" w:eastAsia="Times New Roman" w:hAnsi="Arial" w:cs="Arial"/>
                <w:iCs/>
                <w:color w:val="000000" w:themeColor="text1"/>
              </w:rPr>
              <w:t>and fairs</w:t>
            </w:r>
            <w:r w:rsidRPr="00EC0579">
              <w:rPr>
                <w:rFonts w:ascii="Arial" w:eastAsia="Times New Roman" w:hAnsi="Arial" w:cs="Arial"/>
                <w:iCs/>
                <w:color w:val="000000" w:themeColor="text1"/>
              </w:rPr>
              <w:t xml:space="preserve"> printed and made available for use</w:t>
            </w:r>
          </w:p>
        </w:tc>
        <w:tc>
          <w:tcPr>
            <w:tcW w:w="1140" w:type="dxa"/>
            <w:noWrap/>
            <w:hideMark/>
          </w:tcPr>
          <w:p w14:paraId="00FA919C"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Mar-19</w:t>
            </w:r>
          </w:p>
        </w:tc>
        <w:tc>
          <w:tcPr>
            <w:tcW w:w="1290" w:type="dxa"/>
            <w:noWrap/>
            <w:hideMark/>
          </w:tcPr>
          <w:p w14:paraId="27B0CC9D"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In progress</w:t>
            </w:r>
          </w:p>
        </w:tc>
      </w:tr>
      <w:tr w:rsidR="00FF38AF" w:rsidRPr="00EC0579" w14:paraId="10F497A2" w14:textId="77777777" w:rsidTr="00DE54AC">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483" w:type="dxa"/>
            <w:hideMark/>
          </w:tcPr>
          <w:p w14:paraId="3FA4967C"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5</w:t>
            </w:r>
          </w:p>
        </w:tc>
        <w:tc>
          <w:tcPr>
            <w:tcW w:w="7162" w:type="dxa"/>
            <w:hideMark/>
          </w:tcPr>
          <w:p w14:paraId="282DDC7A" w14:textId="5BF0CBCB" w:rsidR="00BB24F6" w:rsidRPr="00EC0579" w:rsidRDefault="00BB24F6" w:rsidP="009F0991">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Adoption of project promoted materials into existing school-based activities</w:t>
            </w:r>
          </w:p>
        </w:tc>
        <w:tc>
          <w:tcPr>
            <w:tcW w:w="1140" w:type="dxa"/>
            <w:noWrap/>
            <w:hideMark/>
          </w:tcPr>
          <w:p w14:paraId="02700E77"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Jul-19</w:t>
            </w:r>
          </w:p>
        </w:tc>
        <w:tc>
          <w:tcPr>
            <w:tcW w:w="1290" w:type="dxa"/>
            <w:noWrap/>
            <w:hideMark/>
          </w:tcPr>
          <w:p w14:paraId="1FE78C0D" w14:textId="031B9F82" w:rsidR="00BB24F6" w:rsidRPr="00EC0579" w:rsidRDefault="00FB69CA" w:rsidP="00FB69CA">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 xml:space="preserve"> In progress</w:t>
            </w:r>
          </w:p>
        </w:tc>
      </w:tr>
      <w:tr w:rsidR="00FF38AF" w:rsidRPr="00EC0579" w14:paraId="66210EBF" w14:textId="77777777" w:rsidTr="00DE54AC">
        <w:trPr>
          <w:trHeight w:val="700"/>
        </w:trPr>
        <w:tc>
          <w:tcPr>
            <w:cnfStyle w:val="001000000000" w:firstRow="0" w:lastRow="0" w:firstColumn="1" w:lastColumn="0" w:oddVBand="0" w:evenVBand="0" w:oddHBand="0" w:evenHBand="0" w:firstRowFirstColumn="0" w:firstRowLastColumn="0" w:lastRowFirstColumn="0" w:lastRowLastColumn="0"/>
            <w:tcW w:w="483" w:type="dxa"/>
            <w:hideMark/>
          </w:tcPr>
          <w:p w14:paraId="1269E238"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6</w:t>
            </w:r>
          </w:p>
        </w:tc>
        <w:tc>
          <w:tcPr>
            <w:tcW w:w="7162" w:type="dxa"/>
            <w:hideMark/>
          </w:tcPr>
          <w:p w14:paraId="031832F3" w14:textId="60BD569C" w:rsidR="00BB24F6" w:rsidRPr="00EC0579" w:rsidRDefault="00BB24F6" w:rsidP="00B562CC">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4-H Extension Specialists are encouraged and supported to hold community level “train-the-trainer” meetings related to implementation of zoonotic disease education programs</w:t>
            </w:r>
          </w:p>
        </w:tc>
        <w:tc>
          <w:tcPr>
            <w:tcW w:w="1140" w:type="dxa"/>
            <w:noWrap/>
            <w:hideMark/>
          </w:tcPr>
          <w:p w14:paraId="52673505"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Jul-19</w:t>
            </w:r>
          </w:p>
        </w:tc>
        <w:tc>
          <w:tcPr>
            <w:tcW w:w="1290" w:type="dxa"/>
            <w:noWrap/>
            <w:hideMark/>
          </w:tcPr>
          <w:p w14:paraId="5C69E91E"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In progress</w:t>
            </w:r>
          </w:p>
        </w:tc>
      </w:tr>
      <w:tr w:rsidR="00FF38AF" w:rsidRPr="00EC0579" w14:paraId="4A60FCBD" w14:textId="77777777" w:rsidTr="00DE54AC">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483" w:type="dxa"/>
            <w:hideMark/>
          </w:tcPr>
          <w:p w14:paraId="1D3F8FFA"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7</w:t>
            </w:r>
          </w:p>
        </w:tc>
        <w:tc>
          <w:tcPr>
            <w:tcW w:w="7162" w:type="dxa"/>
            <w:hideMark/>
          </w:tcPr>
          <w:p w14:paraId="2A833473" w14:textId="2515EB1A"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Recorded webinar is hosted for future use by activities leaders and volunteers</w:t>
            </w:r>
          </w:p>
        </w:tc>
        <w:tc>
          <w:tcPr>
            <w:tcW w:w="1140" w:type="dxa"/>
            <w:noWrap/>
            <w:hideMark/>
          </w:tcPr>
          <w:p w14:paraId="067FF653"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Jul-19</w:t>
            </w:r>
          </w:p>
        </w:tc>
        <w:tc>
          <w:tcPr>
            <w:tcW w:w="1290" w:type="dxa"/>
            <w:noWrap/>
            <w:hideMark/>
          </w:tcPr>
          <w:p w14:paraId="761979C2"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Completed</w:t>
            </w:r>
          </w:p>
        </w:tc>
      </w:tr>
      <w:tr w:rsidR="00FF38AF" w:rsidRPr="00EC0579" w14:paraId="1D66881F" w14:textId="77777777" w:rsidTr="00DE54AC">
        <w:trPr>
          <w:trHeight w:val="332"/>
        </w:trPr>
        <w:tc>
          <w:tcPr>
            <w:cnfStyle w:val="001000000000" w:firstRow="0" w:lastRow="0" w:firstColumn="1" w:lastColumn="0" w:oddVBand="0" w:evenVBand="0" w:oddHBand="0" w:evenHBand="0" w:firstRowFirstColumn="0" w:firstRowLastColumn="0" w:lastRowFirstColumn="0" w:lastRowLastColumn="0"/>
            <w:tcW w:w="483" w:type="dxa"/>
            <w:hideMark/>
          </w:tcPr>
          <w:p w14:paraId="05CCC2D8"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8</w:t>
            </w:r>
          </w:p>
        </w:tc>
        <w:tc>
          <w:tcPr>
            <w:tcW w:w="7162" w:type="dxa"/>
            <w:hideMark/>
          </w:tcPr>
          <w:p w14:paraId="1B5B8654" w14:textId="14D59DA4"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Project materials are printed and shared at UNL Extension career fairs</w:t>
            </w:r>
            <w:r w:rsidR="000E311B">
              <w:rPr>
                <w:rFonts w:ascii="Arial" w:eastAsia="Times New Roman" w:hAnsi="Arial" w:cs="Arial"/>
                <w:color w:val="000000" w:themeColor="text1"/>
              </w:rPr>
              <w:t xml:space="preserve"> and other opportunities</w:t>
            </w:r>
          </w:p>
        </w:tc>
        <w:tc>
          <w:tcPr>
            <w:tcW w:w="1140" w:type="dxa"/>
            <w:noWrap/>
            <w:hideMark/>
          </w:tcPr>
          <w:p w14:paraId="213CFE4A"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Jul-19</w:t>
            </w:r>
          </w:p>
        </w:tc>
        <w:tc>
          <w:tcPr>
            <w:tcW w:w="1290" w:type="dxa"/>
            <w:noWrap/>
            <w:hideMark/>
          </w:tcPr>
          <w:p w14:paraId="3BF41215" w14:textId="55C2EC15" w:rsidR="00BB24F6" w:rsidRPr="00EC0579" w:rsidRDefault="00FB69CA" w:rsidP="00FB69CA">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 xml:space="preserve"> In progress</w:t>
            </w:r>
          </w:p>
        </w:tc>
      </w:tr>
      <w:tr w:rsidR="00FF38AF" w:rsidRPr="00EC0579" w14:paraId="345470FF" w14:textId="77777777" w:rsidTr="00DE54AC">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483" w:type="dxa"/>
            <w:hideMark/>
          </w:tcPr>
          <w:p w14:paraId="0180D499"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9</w:t>
            </w:r>
          </w:p>
        </w:tc>
        <w:tc>
          <w:tcPr>
            <w:tcW w:w="7162" w:type="dxa"/>
            <w:hideMark/>
          </w:tcPr>
          <w:p w14:paraId="4668A210"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Project materials related to zoonotic disease risk messages are printed and delivered at high-risk events such as fairs and animal exhibitions</w:t>
            </w:r>
          </w:p>
        </w:tc>
        <w:tc>
          <w:tcPr>
            <w:tcW w:w="1140" w:type="dxa"/>
            <w:noWrap/>
            <w:hideMark/>
          </w:tcPr>
          <w:p w14:paraId="371E074C"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Jul-19</w:t>
            </w:r>
          </w:p>
        </w:tc>
        <w:tc>
          <w:tcPr>
            <w:tcW w:w="1290" w:type="dxa"/>
            <w:noWrap/>
            <w:hideMark/>
          </w:tcPr>
          <w:p w14:paraId="160AB87E"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In progress</w:t>
            </w:r>
          </w:p>
        </w:tc>
      </w:tr>
      <w:tr w:rsidR="00FF38AF" w:rsidRPr="00EC0579" w14:paraId="75392A93" w14:textId="77777777" w:rsidTr="00DE54AC">
        <w:trPr>
          <w:trHeight w:val="350"/>
        </w:trPr>
        <w:tc>
          <w:tcPr>
            <w:cnfStyle w:val="001000000000" w:firstRow="0" w:lastRow="0" w:firstColumn="1" w:lastColumn="0" w:oddVBand="0" w:evenVBand="0" w:oddHBand="0" w:evenHBand="0" w:firstRowFirstColumn="0" w:firstRowLastColumn="0" w:lastRowFirstColumn="0" w:lastRowLastColumn="0"/>
            <w:tcW w:w="483" w:type="dxa"/>
            <w:hideMark/>
          </w:tcPr>
          <w:p w14:paraId="267FBB75"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10</w:t>
            </w:r>
          </w:p>
        </w:tc>
        <w:tc>
          <w:tcPr>
            <w:tcW w:w="7162" w:type="dxa"/>
            <w:hideMark/>
          </w:tcPr>
          <w:p w14:paraId="0D4742A9" w14:textId="3520CB1C" w:rsidR="00BB24F6" w:rsidRPr="00EC0579" w:rsidRDefault="00600C8F"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Pr>
                <w:rFonts w:ascii="Arial" w:eastAsia="Times New Roman" w:hAnsi="Arial" w:cs="Arial"/>
                <w:color w:val="000000" w:themeColor="text1"/>
              </w:rPr>
              <w:t>Two formal m</w:t>
            </w:r>
            <w:r w:rsidR="00BB24F6" w:rsidRPr="00EC0579">
              <w:rPr>
                <w:rFonts w:ascii="Arial" w:eastAsia="Times New Roman" w:hAnsi="Arial" w:cs="Arial"/>
                <w:color w:val="000000" w:themeColor="text1"/>
              </w:rPr>
              <w:t>eetings of NE One Health Team held</w:t>
            </w:r>
          </w:p>
        </w:tc>
        <w:tc>
          <w:tcPr>
            <w:tcW w:w="1140" w:type="dxa"/>
            <w:noWrap/>
            <w:hideMark/>
          </w:tcPr>
          <w:p w14:paraId="01D507FE"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Jul-19</w:t>
            </w:r>
          </w:p>
        </w:tc>
        <w:tc>
          <w:tcPr>
            <w:tcW w:w="1290" w:type="dxa"/>
            <w:noWrap/>
            <w:hideMark/>
          </w:tcPr>
          <w:p w14:paraId="64A05065" w14:textId="77777777" w:rsidR="00BB24F6" w:rsidRPr="00EC0579" w:rsidRDefault="00BB24F6" w:rsidP="005F5D85">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50% completed</w:t>
            </w:r>
          </w:p>
        </w:tc>
      </w:tr>
      <w:tr w:rsidR="00FF38AF" w:rsidRPr="00EC0579" w14:paraId="367A2315" w14:textId="77777777" w:rsidTr="00DE54AC">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483" w:type="dxa"/>
            <w:hideMark/>
          </w:tcPr>
          <w:p w14:paraId="2D235239" w14:textId="77777777" w:rsidR="00BB24F6" w:rsidRPr="00EC0579" w:rsidRDefault="00BB24F6" w:rsidP="005F5D85">
            <w:pPr>
              <w:rPr>
                <w:rFonts w:ascii="Arial" w:eastAsia="Times New Roman" w:hAnsi="Arial" w:cs="Arial"/>
                <w:color w:val="000000" w:themeColor="text1"/>
              </w:rPr>
            </w:pPr>
            <w:r w:rsidRPr="00EC0579">
              <w:rPr>
                <w:rFonts w:ascii="Arial" w:eastAsia="Times New Roman" w:hAnsi="Arial" w:cs="Arial"/>
                <w:color w:val="000000" w:themeColor="text1"/>
              </w:rPr>
              <w:t>11</w:t>
            </w:r>
          </w:p>
        </w:tc>
        <w:tc>
          <w:tcPr>
            <w:tcW w:w="7162" w:type="dxa"/>
            <w:hideMark/>
          </w:tcPr>
          <w:p w14:paraId="3F162242" w14:textId="731ABA82"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 xml:space="preserve">Final evaluation of the project conducted, data </w:t>
            </w:r>
            <w:r w:rsidR="00BB7BC5" w:rsidRPr="00EC0579">
              <w:rPr>
                <w:rFonts w:ascii="Arial" w:eastAsia="Times New Roman" w:hAnsi="Arial" w:cs="Arial"/>
                <w:color w:val="000000" w:themeColor="text1"/>
              </w:rPr>
              <w:t>analyzed,</w:t>
            </w:r>
            <w:r w:rsidRPr="00EC0579">
              <w:rPr>
                <w:rFonts w:ascii="Arial" w:eastAsia="Times New Roman" w:hAnsi="Arial" w:cs="Arial"/>
                <w:color w:val="000000" w:themeColor="text1"/>
              </w:rPr>
              <w:t xml:space="preserve"> and report prepared for publication</w:t>
            </w:r>
          </w:p>
        </w:tc>
        <w:tc>
          <w:tcPr>
            <w:tcW w:w="1140" w:type="dxa"/>
            <w:noWrap/>
            <w:hideMark/>
          </w:tcPr>
          <w:p w14:paraId="4F2D17BD"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Jul-19</w:t>
            </w:r>
          </w:p>
        </w:tc>
        <w:tc>
          <w:tcPr>
            <w:tcW w:w="1290" w:type="dxa"/>
            <w:noWrap/>
            <w:hideMark/>
          </w:tcPr>
          <w:p w14:paraId="0FF49EBB" w14:textId="77777777" w:rsidR="00BB24F6" w:rsidRPr="00EC0579" w:rsidRDefault="00BB24F6" w:rsidP="005F5D8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themeColor="text1"/>
              </w:rPr>
            </w:pPr>
            <w:r w:rsidRPr="00EC0579">
              <w:rPr>
                <w:rFonts w:ascii="Arial" w:eastAsia="Times New Roman" w:hAnsi="Arial" w:cs="Arial"/>
                <w:color w:val="000000" w:themeColor="text1"/>
              </w:rPr>
              <w:t>In progress</w:t>
            </w:r>
          </w:p>
        </w:tc>
      </w:tr>
    </w:tbl>
    <w:p w14:paraId="6CF298FD" w14:textId="3582EF34" w:rsidR="00C71573" w:rsidRPr="00FF38AF" w:rsidRDefault="009F76C3" w:rsidP="00BB24F6">
      <w:pPr>
        <w:spacing w:after="0" w:line="240" w:lineRule="auto"/>
        <w:rPr>
          <w:rFonts w:ascii="Arial" w:hAnsi="Arial" w:cs="Arial"/>
          <w:color w:val="000000" w:themeColor="text1"/>
          <w:u w:val="single"/>
        </w:rPr>
      </w:pPr>
      <w:r w:rsidRPr="00FF38AF">
        <w:rPr>
          <w:rFonts w:ascii="Arial" w:hAnsi="Arial" w:cs="Arial"/>
          <w:color w:val="000000" w:themeColor="text1"/>
        </w:rPr>
        <w:t xml:space="preserve">  </w:t>
      </w:r>
    </w:p>
    <w:p w14:paraId="58F7E11D" w14:textId="3DE03BE2" w:rsidR="00EB1A3C" w:rsidRPr="00FF38AF" w:rsidRDefault="00245A01" w:rsidP="00EB1A3C">
      <w:pPr>
        <w:pStyle w:val="ListParagraph"/>
        <w:tabs>
          <w:tab w:val="left" w:pos="270"/>
        </w:tabs>
        <w:ind w:left="0"/>
        <w:rPr>
          <w:rFonts w:ascii="Arial" w:hAnsi="Arial" w:cs="Arial"/>
          <w:b/>
          <w:color w:val="000000" w:themeColor="text1"/>
          <w:sz w:val="22"/>
          <w:szCs w:val="22"/>
        </w:rPr>
      </w:pPr>
      <w:r w:rsidRPr="00FF38AF">
        <w:rPr>
          <w:rFonts w:ascii="Arial" w:hAnsi="Arial" w:cs="Arial"/>
          <w:b/>
          <w:color w:val="000000" w:themeColor="text1"/>
          <w:sz w:val="22"/>
          <w:szCs w:val="22"/>
        </w:rPr>
        <w:t xml:space="preserve">1.1: </w:t>
      </w:r>
      <w:r w:rsidR="00BB24F6" w:rsidRPr="00FF38AF">
        <w:rPr>
          <w:rFonts w:ascii="Arial" w:hAnsi="Arial" w:cs="Arial"/>
          <w:b/>
          <w:color w:val="000000" w:themeColor="text1"/>
          <w:sz w:val="22"/>
          <w:szCs w:val="22"/>
        </w:rPr>
        <w:t xml:space="preserve">Project </w:t>
      </w:r>
      <w:r w:rsidR="00EC0579">
        <w:rPr>
          <w:rFonts w:ascii="Arial" w:hAnsi="Arial" w:cs="Arial"/>
          <w:b/>
          <w:color w:val="000000" w:themeColor="text1"/>
          <w:sz w:val="22"/>
          <w:szCs w:val="22"/>
        </w:rPr>
        <w:t>n</w:t>
      </w:r>
      <w:r w:rsidR="00BB24F6" w:rsidRPr="00FF38AF">
        <w:rPr>
          <w:rFonts w:ascii="Arial" w:hAnsi="Arial" w:cs="Arial"/>
          <w:b/>
          <w:color w:val="000000" w:themeColor="text1"/>
          <w:sz w:val="22"/>
          <w:szCs w:val="22"/>
        </w:rPr>
        <w:t xml:space="preserve">arrative </w:t>
      </w:r>
      <w:r w:rsidR="00EC0579">
        <w:rPr>
          <w:rFonts w:ascii="Arial" w:hAnsi="Arial" w:cs="Arial"/>
          <w:b/>
          <w:color w:val="000000" w:themeColor="text1"/>
          <w:sz w:val="22"/>
          <w:szCs w:val="22"/>
        </w:rPr>
        <w:t>r</w:t>
      </w:r>
      <w:r w:rsidR="00BB24F6" w:rsidRPr="00FF38AF">
        <w:rPr>
          <w:rFonts w:ascii="Arial" w:hAnsi="Arial" w:cs="Arial"/>
          <w:b/>
          <w:color w:val="000000" w:themeColor="text1"/>
          <w:sz w:val="22"/>
          <w:szCs w:val="22"/>
        </w:rPr>
        <w:t>eport</w:t>
      </w:r>
    </w:p>
    <w:p w14:paraId="32F205F3" w14:textId="77777777" w:rsidR="0072779A" w:rsidRPr="00FF38AF" w:rsidRDefault="0072779A" w:rsidP="00EB1A3C">
      <w:pPr>
        <w:pStyle w:val="ListParagraph"/>
        <w:tabs>
          <w:tab w:val="left" w:pos="270"/>
        </w:tabs>
        <w:ind w:left="0"/>
        <w:rPr>
          <w:rFonts w:ascii="Arial" w:hAnsi="Arial" w:cs="Arial"/>
          <w:b/>
          <w:color w:val="000000" w:themeColor="text1"/>
          <w:sz w:val="22"/>
          <w:szCs w:val="22"/>
        </w:rPr>
      </w:pPr>
    </w:p>
    <w:p w14:paraId="11151612" w14:textId="29BC23CF" w:rsidR="00BB24F6" w:rsidRPr="00FF38AF" w:rsidRDefault="0072779A" w:rsidP="00D154AC">
      <w:pPr>
        <w:pStyle w:val="ListParagraph"/>
        <w:tabs>
          <w:tab w:val="left" w:pos="270"/>
        </w:tabs>
        <w:ind w:left="0"/>
        <w:jc w:val="both"/>
        <w:rPr>
          <w:rFonts w:ascii="Arial" w:eastAsia="Times New Roman" w:hAnsi="Arial" w:cs="Arial"/>
          <w:color w:val="000000" w:themeColor="text1"/>
          <w:sz w:val="22"/>
          <w:szCs w:val="22"/>
        </w:rPr>
      </w:pPr>
      <w:r w:rsidRPr="00FF38AF">
        <w:rPr>
          <w:rFonts w:ascii="Arial" w:hAnsi="Arial" w:cs="Arial"/>
          <w:b/>
          <w:color w:val="000000" w:themeColor="text1"/>
          <w:sz w:val="22"/>
          <w:szCs w:val="22"/>
        </w:rPr>
        <w:t xml:space="preserve">Introduction: </w:t>
      </w:r>
      <w:r w:rsidR="00BB24F6" w:rsidRPr="00FF38AF">
        <w:rPr>
          <w:rFonts w:ascii="Arial" w:hAnsi="Arial" w:cs="Arial"/>
          <w:color w:val="000000" w:themeColor="text1"/>
          <w:sz w:val="22"/>
          <w:szCs w:val="22"/>
        </w:rPr>
        <w:t xml:space="preserve">The Nebraska Influenza and </w:t>
      </w:r>
      <w:proofErr w:type="spellStart"/>
      <w:r w:rsidR="00BB24F6" w:rsidRPr="00FF38AF">
        <w:rPr>
          <w:rFonts w:ascii="Arial" w:hAnsi="Arial" w:cs="Arial"/>
          <w:color w:val="000000" w:themeColor="text1"/>
          <w:sz w:val="22"/>
          <w:szCs w:val="22"/>
        </w:rPr>
        <w:t>Zoonoses</w:t>
      </w:r>
      <w:proofErr w:type="spellEnd"/>
      <w:r w:rsidR="00BB24F6" w:rsidRPr="00FF38AF">
        <w:rPr>
          <w:rFonts w:ascii="Arial" w:hAnsi="Arial" w:cs="Arial"/>
          <w:color w:val="000000" w:themeColor="text1"/>
          <w:sz w:val="22"/>
          <w:szCs w:val="22"/>
        </w:rPr>
        <w:t xml:space="preserve"> education among youth in agriculture project is a multi-disciplinary and multi-institutional effort initiated by the Nebraska One Health Team. The goal of the project is to</w:t>
      </w:r>
      <w:r w:rsidR="00BB24F6" w:rsidRPr="00FF38AF">
        <w:rPr>
          <w:rFonts w:ascii="Arial" w:eastAsia="Times New Roman" w:hAnsi="Arial" w:cs="Arial"/>
          <w:color w:val="000000" w:themeColor="text1"/>
          <w:sz w:val="22"/>
          <w:szCs w:val="22"/>
        </w:rPr>
        <w:t xml:space="preserve"> prevent zoonotic disease outbreaks associated with 4-H settings in Nebraska by empowering youths in agricultural settings with knowledge on zoonotic disease and disease processes</w:t>
      </w:r>
      <w:r w:rsidR="00261F74">
        <w:rPr>
          <w:rFonts w:ascii="Arial" w:eastAsia="Times New Roman" w:hAnsi="Arial" w:cs="Arial"/>
          <w:color w:val="000000" w:themeColor="text1"/>
          <w:sz w:val="22"/>
          <w:szCs w:val="22"/>
        </w:rPr>
        <w:t xml:space="preserve"> and to promote One Health careers</w:t>
      </w:r>
      <w:r w:rsidR="007537F2">
        <w:rPr>
          <w:rFonts w:ascii="Arial" w:eastAsia="Times New Roman" w:hAnsi="Arial" w:cs="Arial"/>
          <w:color w:val="000000" w:themeColor="text1"/>
          <w:sz w:val="22"/>
          <w:szCs w:val="22"/>
        </w:rPr>
        <w:t xml:space="preserve">. </w:t>
      </w:r>
      <w:r w:rsidR="00BB24F6" w:rsidRPr="00FF38AF">
        <w:rPr>
          <w:rFonts w:ascii="Arial" w:eastAsia="Times New Roman" w:hAnsi="Arial" w:cs="Arial"/>
          <w:color w:val="000000" w:themeColor="text1"/>
          <w:sz w:val="22"/>
          <w:szCs w:val="22"/>
        </w:rPr>
        <w:t>The One Health Team aim</w:t>
      </w:r>
      <w:r w:rsidR="007537F2">
        <w:rPr>
          <w:rFonts w:ascii="Arial" w:eastAsia="Times New Roman" w:hAnsi="Arial" w:cs="Arial"/>
          <w:color w:val="000000" w:themeColor="text1"/>
          <w:sz w:val="22"/>
          <w:szCs w:val="22"/>
        </w:rPr>
        <w:t>s</w:t>
      </w:r>
      <w:r w:rsidR="00BB24F6" w:rsidRPr="00FF38AF">
        <w:rPr>
          <w:rFonts w:ascii="Arial" w:eastAsia="Times New Roman" w:hAnsi="Arial" w:cs="Arial"/>
          <w:color w:val="000000" w:themeColor="text1"/>
          <w:sz w:val="22"/>
          <w:szCs w:val="22"/>
        </w:rPr>
        <w:t xml:space="preserve"> to accomplish this objective by: </w:t>
      </w:r>
    </w:p>
    <w:p w14:paraId="055C949F" w14:textId="4D2851FE" w:rsidR="00BB24F6" w:rsidRPr="00FF38AF" w:rsidRDefault="00BB24F6" w:rsidP="00D154AC">
      <w:pPr>
        <w:pStyle w:val="Standard"/>
        <w:numPr>
          <w:ilvl w:val="0"/>
          <w:numId w:val="19"/>
        </w:numPr>
        <w:jc w:val="both"/>
        <w:rPr>
          <w:color w:val="000000" w:themeColor="text1"/>
          <w:sz w:val="22"/>
          <w:szCs w:val="22"/>
        </w:rPr>
      </w:pPr>
      <w:r w:rsidRPr="00FF38AF">
        <w:rPr>
          <w:rFonts w:eastAsia="Times New Roman"/>
          <w:color w:val="000000" w:themeColor="text1"/>
          <w:sz w:val="22"/>
          <w:szCs w:val="22"/>
        </w:rPr>
        <w:t>A</w:t>
      </w:r>
      <w:r w:rsidRPr="00FF38AF">
        <w:rPr>
          <w:color w:val="000000" w:themeColor="text1"/>
          <w:sz w:val="22"/>
          <w:szCs w:val="22"/>
        </w:rPr>
        <w:t>dapt</w:t>
      </w:r>
      <w:r w:rsidR="00261F74">
        <w:rPr>
          <w:color w:val="000000" w:themeColor="text1"/>
          <w:sz w:val="22"/>
          <w:szCs w:val="22"/>
        </w:rPr>
        <w:t>ing</w:t>
      </w:r>
      <w:r w:rsidRPr="00FF38AF">
        <w:rPr>
          <w:color w:val="000000" w:themeColor="text1"/>
          <w:sz w:val="22"/>
          <w:szCs w:val="22"/>
        </w:rPr>
        <w:t xml:space="preserve"> existing online and print materials from interstate partners to provide zoonotic disease education targeting youths </w:t>
      </w:r>
      <w:r w:rsidR="007537F2">
        <w:rPr>
          <w:color w:val="000000" w:themeColor="text1"/>
          <w:sz w:val="22"/>
          <w:szCs w:val="22"/>
        </w:rPr>
        <w:t xml:space="preserve">aged </w:t>
      </w:r>
      <w:r w:rsidRPr="00FF38AF">
        <w:rPr>
          <w:color w:val="000000" w:themeColor="text1"/>
          <w:sz w:val="22"/>
          <w:szCs w:val="22"/>
        </w:rPr>
        <w:t>7 to 18 years</w:t>
      </w:r>
      <w:r w:rsidR="00261F74">
        <w:rPr>
          <w:color w:val="000000" w:themeColor="text1"/>
          <w:sz w:val="22"/>
          <w:szCs w:val="22"/>
        </w:rPr>
        <w:t>.</w:t>
      </w:r>
    </w:p>
    <w:p w14:paraId="4BBE4DA3" w14:textId="1A52F9A6" w:rsidR="00BB24F6" w:rsidRPr="00FF38AF" w:rsidRDefault="00600C8F" w:rsidP="00D154AC">
      <w:pPr>
        <w:pStyle w:val="Standard"/>
        <w:numPr>
          <w:ilvl w:val="0"/>
          <w:numId w:val="19"/>
        </w:numPr>
        <w:jc w:val="both"/>
        <w:rPr>
          <w:color w:val="000000" w:themeColor="text1"/>
          <w:sz w:val="22"/>
          <w:szCs w:val="22"/>
        </w:rPr>
      </w:pPr>
      <w:r>
        <w:rPr>
          <w:color w:val="000000" w:themeColor="text1"/>
          <w:sz w:val="22"/>
          <w:szCs w:val="22"/>
        </w:rPr>
        <w:t>Training Extension S</w:t>
      </w:r>
      <w:r w:rsidR="00BB24F6" w:rsidRPr="00FF38AF">
        <w:rPr>
          <w:color w:val="000000" w:themeColor="text1"/>
          <w:sz w:val="22"/>
          <w:szCs w:val="22"/>
        </w:rPr>
        <w:t>pecialist</w:t>
      </w:r>
      <w:r w:rsidR="007537F2">
        <w:rPr>
          <w:color w:val="000000" w:themeColor="text1"/>
          <w:sz w:val="22"/>
          <w:szCs w:val="22"/>
        </w:rPr>
        <w:t>s</w:t>
      </w:r>
      <w:r w:rsidR="00BB24F6" w:rsidRPr="00FF38AF">
        <w:rPr>
          <w:color w:val="000000" w:themeColor="text1"/>
          <w:sz w:val="22"/>
          <w:szCs w:val="22"/>
        </w:rPr>
        <w:t xml:space="preserve"> at regional meetings to in-turn host local training</w:t>
      </w:r>
      <w:r w:rsidR="007537F2">
        <w:rPr>
          <w:color w:val="000000" w:themeColor="text1"/>
          <w:sz w:val="22"/>
          <w:szCs w:val="22"/>
        </w:rPr>
        <w:t>s</w:t>
      </w:r>
      <w:r w:rsidR="00BB24F6" w:rsidRPr="00FF38AF">
        <w:rPr>
          <w:color w:val="000000" w:themeColor="text1"/>
          <w:sz w:val="22"/>
          <w:szCs w:val="22"/>
        </w:rPr>
        <w:t xml:space="preserve"> with 4-H leaders and community volunteers and promote club-based </w:t>
      </w:r>
      <w:r w:rsidR="00354FCA" w:rsidRPr="00FF38AF">
        <w:rPr>
          <w:color w:val="000000" w:themeColor="text1"/>
          <w:sz w:val="22"/>
          <w:szCs w:val="22"/>
        </w:rPr>
        <w:t xml:space="preserve">training on influenza and </w:t>
      </w:r>
      <w:proofErr w:type="spellStart"/>
      <w:r w:rsidR="00354FCA" w:rsidRPr="00FF38AF">
        <w:rPr>
          <w:color w:val="000000" w:themeColor="text1"/>
          <w:sz w:val="22"/>
          <w:szCs w:val="22"/>
        </w:rPr>
        <w:t>zoonoses</w:t>
      </w:r>
      <w:proofErr w:type="spellEnd"/>
      <w:r w:rsidR="007537F2">
        <w:rPr>
          <w:color w:val="000000" w:themeColor="text1"/>
          <w:sz w:val="22"/>
          <w:szCs w:val="22"/>
        </w:rPr>
        <w:t xml:space="preserve"> prevention</w:t>
      </w:r>
      <w:r w:rsidR="00354FCA" w:rsidRPr="00FF38AF">
        <w:rPr>
          <w:color w:val="000000" w:themeColor="text1"/>
          <w:sz w:val="22"/>
          <w:szCs w:val="22"/>
        </w:rPr>
        <w:t>.</w:t>
      </w:r>
    </w:p>
    <w:p w14:paraId="5EB530B1" w14:textId="31B69178" w:rsidR="00BB24F6" w:rsidRPr="00FF38AF" w:rsidRDefault="00BB24F6" w:rsidP="00D154AC">
      <w:pPr>
        <w:pStyle w:val="Standard"/>
        <w:numPr>
          <w:ilvl w:val="0"/>
          <w:numId w:val="19"/>
        </w:numPr>
        <w:jc w:val="both"/>
        <w:rPr>
          <w:color w:val="000000" w:themeColor="text1"/>
          <w:sz w:val="22"/>
          <w:szCs w:val="22"/>
        </w:rPr>
      </w:pPr>
      <w:r w:rsidRPr="00FF38AF">
        <w:rPr>
          <w:color w:val="000000" w:themeColor="text1"/>
          <w:sz w:val="22"/>
          <w:szCs w:val="22"/>
        </w:rPr>
        <w:t>Printing and distributing zoonotic disease risk messages at high-risk events such as</w:t>
      </w:r>
      <w:r w:rsidR="00354FCA" w:rsidRPr="00FF38AF">
        <w:rPr>
          <w:color w:val="000000" w:themeColor="text1"/>
          <w:sz w:val="22"/>
          <w:szCs w:val="22"/>
        </w:rPr>
        <w:t xml:space="preserve"> State and County </w:t>
      </w:r>
      <w:r w:rsidRPr="00FF38AF">
        <w:rPr>
          <w:color w:val="000000" w:themeColor="text1"/>
          <w:sz w:val="22"/>
          <w:szCs w:val="22"/>
        </w:rPr>
        <w:t>fairs and animal exhibitions</w:t>
      </w:r>
      <w:r w:rsidR="00354FCA" w:rsidRPr="00FF38AF">
        <w:rPr>
          <w:color w:val="000000" w:themeColor="text1"/>
          <w:sz w:val="22"/>
          <w:szCs w:val="22"/>
        </w:rPr>
        <w:t>.</w:t>
      </w:r>
    </w:p>
    <w:p w14:paraId="1F47D85E" w14:textId="622F0310" w:rsidR="00BB24F6" w:rsidRPr="00FF38AF" w:rsidRDefault="00BB24F6" w:rsidP="00D154AC">
      <w:pPr>
        <w:pStyle w:val="Standard"/>
        <w:numPr>
          <w:ilvl w:val="0"/>
          <w:numId w:val="19"/>
        </w:numPr>
        <w:jc w:val="both"/>
        <w:rPr>
          <w:color w:val="000000" w:themeColor="text1"/>
          <w:sz w:val="22"/>
          <w:szCs w:val="22"/>
        </w:rPr>
      </w:pPr>
      <w:r w:rsidRPr="00FF38AF">
        <w:rPr>
          <w:color w:val="000000" w:themeColor="text1"/>
          <w:sz w:val="22"/>
          <w:szCs w:val="22"/>
        </w:rPr>
        <w:t>Strengthen</w:t>
      </w:r>
      <w:r w:rsidR="00620D68">
        <w:rPr>
          <w:color w:val="000000" w:themeColor="text1"/>
          <w:sz w:val="22"/>
          <w:szCs w:val="22"/>
        </w:rPr>
        <w:t>ing</w:t>
      </w:r>
      <w:r w:rsidRPr="00FF38AF">
        <w:rPr>
          <w:color w:val="000000" w:themeColor="text1"/>
          <w:sz w:val="22"/>
          <w:szCs w:val="22"/>
        </w:rPr>
        <w:t xml:space="preserve"> relationships between </w:t>
      </w:r>
      <w:r w:rsidR="00600C8F">
        <w:rPr>
          <w:color w:val="000000" w:themeColor="text1"/>
          <w:sz w:val="22"/>
          <w:szCs w:val="22"/>
        </w:rPr>
        <w:t>Nebraska</w:t>
      </w:r>
      <w:r w:rsidRPr="00FF38AF">
        <w:rPr>
          <w:color w:val="000000" w:themeColor="text1"/>
          <w:sz w:val="22"/>
          <w:szCs w:val="22"/>
        </w:rPr>
        <w:t xml:space="preserve"> One Health Team members, </w:t>
      </w:r>
      <w:r w:rsidR="007537F2">
        <w:rPr>
          <w:color w:val="000000" w:themeColor="text1"/>
          <w:sz w:val="22"/>
          <w:szCs w:val="22"/>
        </w:rPr>
        <w:t xml:space="preserve">and </w:t>
      </w:r>
      <w:r w:rsidRPr="00FF38AF">
        <w:rPr>
          <w:color w:val="000000" w:themeColor="text1"/>
          <w:sz w:val="22"/>
          <w:szCs w:val="22"/>
        </w:rPr>
        <w:t>foster collaborative activities with routine meetings</w:t>
      </w:r>
      <w:r w:rsidR="00354FCA" w:rsidRPr="00FF38AF">
        <w:rPr>
          <w:color w:val="000000" w:themeColor="text1"/>
          <w:sz w:val="22"/>
          <w:szCs w:val="22"/>
        </w:rPr>
        <w:t xml:space="preserve"> of members.</w:t>
      </w:r>
    </w:p>
    <w:p w14:paraId="6819E544" w14:textId="2F1CC1D4" w:rsidR="00BB24F6" w:rsidRPr="00FF38AF" w:rsidRDefault="00BB24F6" w:rsidP="00D154AC">
      <w:pPr>
        <w:pStyle w:val="Standard"/>
        <w:numPr>
          <w:ilvl w:val="0"/>
          <w:numId w:val="19"/>
        </w:numPr>
        <w:jc w:val="both"/>
        <w:rPr>
          <w:color w:val="000000" w:themeColor="text1"/>
          <w:sz w:val="22"/>
          <w:szCs w:val="22"/>
        </w:rPr>
      </w:pPr>
      <w:r w:rsidRPr="00FF38AF">
        <w:rPr>
          <w:color w:val="000000" w:themeColor="text1"/>
          <w:sz w:val="22"/>
          <w:szCs w:val="22"/>
        </w:rPr>
        <w:t>Engaging in new surveillance activities and data sharing</w:t>
      </w:r>
      <w:r w:rsidR="00261F74">
        <w:rPr>
          <w:color w:val="000000" w:themeColor="text1"/>
          <w:sz w:val="22"/>
          <w:szCs w:val="22"/>
        </w:rPr>
        <w:t>.</w:t>
      </w:r>
    </w:p>
    <w:p w14:paraId="447D6248" w14:textId="3D2FAA92" w:rsidR="00BB24F6" w:rsidRPr="00FF38AF" w:rsidRDefault="00BB24F6" w:rsidP="00D154AC">
      <w:pPr>
        <w:pStyle w:val="Standard"/>
        <w:numPr>
          <w:ilvl w:val="0"/>
          <w:numId w:val="19"/>
        </w:numPr>
        <w:jc w:val="both"/>
        <w:rPr>
          <w:color w:val="000000" w:themeColor="text1"/>
          <w:sz w:val="22"/>
          <w:szCs w:val="22"/>
        </w:rPr>
      </w:pPr>
      <w:r w:rsidRPr="00FF38AF">
        <w:rPr>
          <w:color w:val="000000" w:themeColor="text1"/>
          <w:sz w:val="22"/>
          <w:szCs w:val="22"/>
        </w:rPr>
        <w:t>Encouraging laboratory testing of severe influenza</w:t>
      </w:r>
      <w:r w:rsidR="00600C8F">
        <w:rPr>
          <w:color w:val="000000" w:themeColor="text1"/>
          <w:sz w:val="22"/>
          <w:szCs w:val="22"/>
        </w:rPr>
        <w:t>-</w:t>
      </w:r>
      <w:r w:rsidRPr="00FF38AF">
        <w:rPr>
          <w:color w:val="000000" w:themeColor="text1"/>
          <w:sz w:val="22"/>
          <w:szCs w:val="22"/>
        </w:rPr>
        <w:t>like illness among youths in agriculture</w:t>
      </w:r>
      <w:r w:rsidR="00354FCA" w:rsidRPr="00FF38AF">
        <w:rPr>
          <w:color w:val="000000" w:themeColor="text1"/>
          <w:sz w:val="22"/>
          <w:szCs w:val="22"/>
        </w:rPr>
        <w:t>.</w:t>
      </w:r>
    </w:p>
    <w:p w14:paraId="1C4EC3F4" w14:textId="77777777" w:rsidR="00261F74" w:rsidRDefault="00261F74" w:rsidP="00D154AC">
      <w:pPr>
        <w:pStyle w:val="ListParagraph"/>
        <w:tabs>
          <w:tab w:val="left" w:pos="270"/>
        </w:tabs>
        <w:ind w:left="0"/>
        <w:jc w:val="both"/>
        <w:rPr>
          <w:rFonts w:ascii="Arial" w:hAnsi="Arial" w:cs="Arial"/>
          <w:color w:val="000000" w:themeColor="text1"/>
          <w:sz w:val="22"/>
          <w:szCs w:val="22"/>
        </w:rPr>
      </w:pPr>
    </w:p>
    <w:p w14:paraId="3718E729" w14:textId="43F77732" w:rsidR="00BB24F6" w:rsidRPr="00FF38AF" w:rsidRDefault="00BB24F6" w:rsidP="00D154AC">
      <w:pPr>
        <w:pStyle w:val="ListParagraph"/>
        <w:tabs>
          <w:tab w:val="left" w:pos="270"/>
        </w:tabs>
        <w:ind w:left="0"/>
        <w:jc w:val="both"/>
        <w:rPr>
          <w:rFonts w:ascii="Arial" w:hAnsi="Arial" w:cs="Arial"/>
          <w:color w:val="000000" w:themeColor="text1"/>
          <w:sz w:val="22"/>
          <w:szCs w:val="22"/>
        </w:rPr>
      </w:pPr>
      <w:r w:rsidRPr="00FF38AF">
        <w:rPr>
          <w:rFonts w:ascii="Arial" w:hAnsi="Arial" w:cs="Arial"/>
          <w:color w:val="000000" w:themeColor="text1"/>
          <w:sz w:val="22"/>
          <w:szCs w:val="22"/>
        </w:rPr>
        <w:lastRenderedPageBreak/>
        <w:t>The main project ac</w:t>
      </w:r>
      <w:r w:rsidR="00354FCA" w:rsidRPr="00FF38AF">
        <w:rPr>
          <w:rFonts w:ascii="Arial" w:hAnsi="Arial" w:cs="Arial"/>
          <w:color w:val="000000" w:themeColor="text1"/>
          <w:sz w:val="22"/>
          <w:szCs w:val="22"/>
        </w:rPr>
        <w:t xml:space="preserve">hievements </w:t>
      </w:r>
      <w:r w:rsidRPr="00FF38AF">
        <w:rPr>
          <w:rFonts w:ascii="Arial" w:hAnsi="Arial" w:cs="Arial"/>
          <w:color w:val="000000" w:themeColor="text1"/>
          <w:sz w:val="22"/>
          <w:szCs w:val="22"/>
        </w:rPr>
        <w:t>for the period January to May 2019 are detailed below.</w:t>
      </w:r>
    </w:p>
    <w:p w14:paraId="4179BBDB" w14:textId="77777777" w:rsidR="00BB24F6" w:rsidRPr="00FF38AF" w:rsidRDefault="00BB24F6" w:rsidP="00EB1A3C">
      <w:pPr>
        <w:pStyle w:val="ListParagraph"/>
        <w:tabs>
          <w:tab w:val="left" w:pos="270"/>
        </w:tabs>
        <w:ind w:left="0"/>
        <w:rPr>
          <w:rFonts w:ascii="Arial" w:hAnsi="Arial" w:cs="Arial"/>
          <w:color w:val="000000" w:themeColor="text1"/>
          <w:sz w:val="22"/>
          <w:szCs w:val="22"/>
        </w:rPr>
      </w:pPr>
    </w:p>
    <w:p w14:paraId="556F667D" w14:textId="0F40B568" w:rsidR="000A7D62" w:rsidRPr="00EC0579" w:rsidRDefault="000A7D62" w:rsidP="00D154AC">
      <w:pPr>
        <w:tabs>
          <w:tab w:val="left" w:pos="270"/>
        </w:tabs>
        <w:jc w:val="both"/>
        <w:rPr>
          <w:rFonts w:ascii="Arial" w:hAnsi="Arial" w:cs="Arial"/>
          <w:b/>
          <w:color w:val="000000" w:themeColor="text1"/>
        </w:rPr>
      </w:pPr>
      <w:r w:rsidRPr="00EC0579">
        <w:rPr>
          <w:rFonts w:ascii="Arial" w:hAnsi="Arial" w:cs="Arial"/>
          <w:b/>
          <w:color w:val="000000" w:themeColor="text1"/>
        </w:rPr>
        <w:t xml:space="preserve">Deliverable 1: </w:t>
      </w:r>
      <w:r w:rsidR="007D2945" w:rsidRPr="00EC0579">
        <w:rPr>
          <w:rFonts w:ascii="Arial" w:hAnsi="Arial" w:cs="Arial"/>
          <w:b/>
          <w:color w:val="000000" w:themeColor="text1"/>
        </w:rPr>
        <w:t>K</w:t>
      </w:r>
      <w:r w:rsidR="008B1CBA" w:rsidRPr="00EC0579">
        <w:rPr>
          <w:rFonts w:ascii="Arial" w:hAnsi="Arial" w:cs="Arial"/>
          <w:b/>
          <w:color w:val="000000" w:themeColor="text1"/>
        </w:rPr>
        <w:t>ey</w:t>
      </w:r>
      <w:r w:rsidR="007D2945" w:rsidRPr="00EC0579">
        <w:rPr>
          <w:rFonts w:ascii="Arial" w:hAnsi="Arial" w:cs="Arial"/>
          <w:b/>
          <w:color w:val="000000" w:themeColor="text1"/>
        </w:rPr>
        <w:t xml:space="preserve"> </w:t>
      </w:r>
      <w:r w:rsidR="00EC0579">
        <w:rPr>
          <w:rFonts w:ascii="Arial" w:hAnsi="Arial" w:cs="Arial"/>
          <w:b/>
          <w:color w:val="000000" w:themeColor="text1"/>
        </w:rPr>
        <w:t>p</w:t>
      </w:r>
      <w:r w:rsidR="007D2945" w:rsidRPr="00EC0579">
        <w:rPr>
          <w:rFonts w:ascii="Arial" w:hAnsi="Arial" w:cs="Arial"/>
          <w:b/>
          <w:color w:val="000000" w:themeColor="text1"/>
        </w:rPr>
        <w:t>roject stakeholders m</w:t>
      </w:r>
      <w:r w:rsidR="00F90379" w:rsidRPr="00EC0579">
        <w:rPr>
          <w:rFonts w:ascii="Arial" w:hAnsi="Arial" w:cs="Arial"/>
          <w:b/>
          <w:color w:val="000000" w:themeColor="text1"/>
        </w:rPr>
        <w:t>e</w:t>
      </w:r>
      <w:r w:rsidR="00944B0E">
        <w:rPr>
          <w:rFonts w:ascii="Arial" w:hAnsi="Arial" w:cs="Arial"/>
          <w:b/>
          <w:color w:val="000000" w:themeColor="text1"/>
        </w:rPr>
        <w:t>e</w:t>
      </w:r>
      <w:r w:rsidR="007D2945" w:rsidRPr="00EC0579">
        <w:rPr>
          <w:rFonts w:ascii="Arial" w:hAnsi="Arial" w:cs="Arial"/>
          <w:b/>
          <w:color w:val="000000" w:themeColor="text1"/>
        </w:rPr>
        <w:t>t</w:t>
      </w:r>
      <w:r w:rsidR="008B1CBA" w:rsidRPr="00EC0579">
        <w:rPr>
          <w:rFonts w:ascii="Arial" w:hAnsi="Arial" w:cs="Arial"/>
          <w:b/>
          <w:color w:val="000000" w:themeColor="text1"/>
        </w:rPr>
        <w:t xml:space="preserve"> to discuss </w:t>
      </w:r>
      <w:r w:rsidR="007D2945" w:rsidRPr="00EC0579">
        <w:rPr>
          <w:rFonts w:ascii="Arial" w:hAnsi="Arial" w:cs="Arial"/>
          <w:b/>
          <w:color w:val="000000" w:themeColor="text1"/>
        </w:rPr>
        <w:t xml:space="preserve">training </w:t>
      </w:r>
      <w:r w:rsidR="008B1CBA" w:rsidRPr="00EC0579">
        <w:rPr>
          <w:rFonts w:ascii="Arial" w:hAnsi="Arial" w:cs="Arial"/>
          <w:b/>
          <w:color w:val="000000" w:themeColor="text1"/>
        </w:rPr>
        <w:t>content</w:t>
      </w:r>
    </w:p>
    <w:p w14:paraId="6B519074" w14:textId="07A48166" w:rsidR="007D2945" w:rsidRPr="00FF38AF" w:rsidRDefault="00BB3C16" w:rsidP="00D154AC">
      <w:pPr>
        <w:tabs>
          <w:tab w:val="left" w:pos="270"/>
        </w:tabs>
        <w:jc w:val="both"/>
        <w:rPr>
          <w:rFonts w:ascii="Arial" w:hAnsi="Arial" w:cs="Arial"/>
          <w:b/>
          <w:color w:val="000000" w:themeColor="text1"/>
        </w:rPr>
      </w:pPr>
      <w:r w:rsidRPr="00FF38AF">
        <w:rPr>
          <w:rFonts w:ascii="Arial" w:hAnsi="Arial" w:cs="Arial"/>
          <w:b/>
          <w:color w:val="000000" w:themeColor="text1"/>
        </w:rPr>
        <w:t>STATUS</w:t>
      </w:r>
      <w:r w:rsidR="007D2945" w:rsidRPr="00FF38AF">
        <w:rPr>
          <w:rFonts w:ascii="Arial" w:hAnsi="Arial" w:cs="Arial"/>
          <w:b/>
          <w:color w:val="000000" w:themeColor="text1"/>
        </w:rPr>
        <w:t xml:space="preserve">: </w:t>
      </w:r>
      <w:r w:rsidR="0072779A" w:rsidRPr="00FF38AF">
        <w:rPr>
          <w:rFonts w:ascii="Arial" w:hAnsi="Arial" w:cs="Arial"/>
          <w:b/>
          <w:color w:val="000000" w:themeColor="text1"/>
        </w:rPr>
        <w:t>Completed</w:t>
      </w:r>
    </w:p>
    <w:p w14:paraId="5F94B452" w14:textId="5C1B9A18" w:rsidR="007D2945" w:rsidRPr="00FF38AF" w:rsidRDefault="007D2945" w:rsidP="00D154AC">
      <w:pPr>
        <w:tabs>
          <w:tab w:val="left" w:pos="270"/>
        </w:tabs>
        <w:jc w:val="both"/>
        <w:rPr>
          <w:rFonts w:ascii="Arial" w:hAnsi="Arial" w:cs="Arial"/>
          <w:color w:val="000000" w:themeColor="text1"/>
        </w:rPr>
      </w:pPr>
      <w:bookmarkStart w:id="0" w:name="_Hlk8209982"/>
      <w:r w:rsidRPr="00FF38AF">
        <w:rPr>
          <w:rFonts w:ascii="Arial" w:hAnsi="Arial" w:cs="Arial"/>
          <w:b/>
          <w:color w:val="000000" w:themeColor="text1"/>
        </w:rPr>
        <w:t>Ac</w:t>
      </w:r>
      <w:r w:rsidR="000D2537" w:rsidRPr="00FF38AF">
        <w:rPr>
          <w:rFonts w:ascii="Arial" w:hAnsi="Arial" w:cs="Arial"/>
          <w:b/>
          <w:color w:val="000000" w:themeColor="text1"/>
        </w:rPr>
        <w:t>hievements</w:t>
      </w:r>
      <w:r w:rsidRPr="00FF38AF">
        <w:rPr>
          <w:rFonts w:ascii="Arial" w:hAnsi="Arial" w:cs="Arial"/>
          <w:b/>
          <w:color w:val="000000" w:themeColor="text1"/>
        </w:rPr>
        <w:t>:</w:t>
      </w:r>
      <w:r w:rsidRPr="00FF38AF">
        <w:rPr>
          <w:rFonts w:ascii="Arial" w:hAnsi="Arial" w:cs="Arial"/>
          <w:color w:val="000000" w:themeColor="text1"/>
        </w:rPr>
        <w:t xml:space="preserve"> </w:t>
      </w:r>
      <w:r w:rsidR="00620D68">
        <w:rPr>
          <w:rFonts w:ascii="Arial" w:hAnsi="Arial" w:cs="Arial"/>
          <w:color w:val="000000" w:themeColor="text1"/>
        </w:rPr>
        <w:t>The One Health Team and other stakeholders met</w:t>
      </w:r>
      <w:r w:rsidR="008B1CBA" w:rsidRPr="00FF38AF">
        <w:rPr>
          <w:rFonts w:ascii="Arial" w:hAnsi="Arial" w:cs="Arial"/>
          <w:color w:val="000000" w:themeColor="text1"/>
        </w:rPr>
        <w:t xml:space="preserve"> on January 28</w:t>
      </w:r>
      <w:r w:rsidR="00620D68">
        <w:rPr>
          <w:rFonts w:ascii="Arial" w:hAnsi="Arial" w:cs="Arial"/>
          <w:color w:val="000000" w:themeColor="text1"/>
        </w:rPr>
        <w:t>, 2019</w:t>
      </w:r>
      <w:r w:rsidR="00600C8F">
        <w:rPr>
          <w:rFonts w:ascii="Arial" w:hAnsi="Arial" w:cs="Arial"/>
          <w:color w:val="000000" w:themeColor="text1"/>
        </w:rPr>
        <w:t xml:space="preserve"> at</w:t>
      </w:r>
      <w:r w:rsidR="008B1CBA" w:rsidRPr="00FF38AF">
        <w:rPr>
          <w:rFonts w:ascii="Arial" w:hAnsi="Arial" w:cs="Arial"/>
          <w:color w:val="000000" w:themeColor="text1"/>
        </w:rPr>
        <w:t xml:space="preserve"> </w:t>
      </w:r>
      <w:r w:rsidR="00600C8F">
        <w:rPr>
          <w:rFonts w:ascii="Arial" w:hAnsi="Arial" w:cs="Arial"/>
          <w:color w:val="000000" w:themeColor="text1"/>
        </w:rPr>
        <w:t>the Nebraska State Office B</w:t>
      </w:r>
      <w:r w:rsidR="00C650B6" w:rsidRPr="00FF38AF">
        <w:rPr>
          <w:rFonts w:ascii="Arial" w:hAnsi="Arial" w:cs="Arial"/>
          <w:color w:val="000000" w:themeColor="text1"/>
        </w:rPr>
        <w:t xml:space="preserve">uilding in </w:t>
      </w:r>
      <w:r w:rsidR="008B1CBA" w:rsidRPr="00FF38AF">
        <w:rPr>
          <w:rFonts w:ascii="Arial" w:hAnsi="Arial" w:cs="Arial"/>
          <w:color w:val="000000" w:themeColor="text1"/>
        </w:rPr>
        <w:t>Lincoln, N</w:t>
      </w:r>
      <w:r w:rsidR="00620D68">
        <w:rPr>
          <w:rFonts w:ascii="Arial" w:hAnsi="Arial" w:cs="Arial"/>
          <w:color w:val="000000" w:themeColor="text1"/>
        </w:rPr>
        <w:t xml:space="preserve">ebraska. </w:t>
      </w:r>
      <w:r w:rsidR="007537F2">
        <w:rPr>
          <w:rFonts w:ascii="Arial" w:hAnsi="Arial" w:cs="Arial"/>
          <w:color w:val="000000" w:themeColor="text1"/>
        </w:rPr>
        <w:t>Ten</w:t>
      </w:r>
      <w:r w:rsidR="00BB3C16" w:rsidRPr="00FF38AF">
        <w:rPr>
          <w:rFonts w:ascii="Arial" w:hAnsi="Arial" w:cs="Arial"/>
          <w:color w:val="000000" w:themeColor="text1"/>
        </w:rPr>
        <w:t xml:space="preserve"> </w:t>
      </w:r>
      <w:r w:rsidR="00620D68">
        <w:rPr>
          <w:rFonts w:ascii="Arial" w:hAnsi="Arial" w:cs="Arial"/>
          <w:color w:val="000000" w:themeColor="text1"/>
        </w:rPr>
        <w:t>stakeholders</w:t>
      </w:r>
      <w:r w:rsidR="007537F2">
        <w:rPr>
          <w:rFonts w:ascii="Arial" w:hAnsi="Arial" w:cs="Arial"/>
          <w:color w:val="000000" w:themeColor="text1"/>
        </w:rPr>
        <w:t xml:space="preserve"> were</w:t>
      </w:r>
      <w:r w:rsidR="00BB3C16" w:rsidRPr="00FF38AF">
        <w:rPr>
          <w:rFonts w:ascii="Arial" w:hAnsi="Arial" w:cs="Arial"/>
          <w:color w:val="000000" w:themeColor="text1"/>
        </w:rPr>
        <w:t xml:space="preserve"> </w:t>
      </w:r>
      <w:r w:rsidR="00620D68">
        <w:rPr>
          <w:rFonts w:ascii="Arial" w:hAnsi="Arial" w:cs="Arial"/>
          <w:color w:val="000000" w:themeColor="text1"/>
        </w:rPr>
        <w:t>in attendance in</w:t>
      </w:r>
      <w:r w:rsidR="00BB3C16" w:rsidRPr="00FF38AF">
        <w:rPr>
          <w:rFonts w:ascii="Arial" w:hAnsi="Arial" w:cs="Arial"/>
          <w:color w:val="000000" w:themeColor="text1"/>
        </w:rPr>
        <w:t>cluding all One Health Team members</w:t>
      </w:r>
      <w:r w:rsidR="00C650B6" w:rsidRPr="00FF38AF">
        <w:rPr>
          <w:rFonts w:ascii="Arial" w:hAnsi="Arial" w:cs="Arial"/>
          <w:color w:val="000000" w:themeColor="text1"/>
        </w:rPr>
        <w:t>.</w:t>
      </w:r>
      <w:bookmarkEnd w:id="0"/>
      <w:r w:rsidRPr="00FF38AF">
        <w:rPr>
          <w:rFonts w:ascii="Arial" w:hAnsi="Arial" w:cs="Arial"/>
          <w:color w:val="000000" w:themeColor="text1"/>
        </w:rPr>
        <w:t xml:space="preserve"> The following were achieved:</w:t>
      </w:r>
    </w:p>
    <w:p w14:paraId="1DA651F1" w14:textId="620FADAD" w:rsidR="00F465CA" w:rsidRPr="009F0991" w:rsidRDefault="00F465CA" w:rsidP="00E947E5">
      <w:pPr>
        <w:pStyle w:val="ListParagraph"/>
        <w:numPr>
          <w:ilvl w:val="0"/>
          <w:numId w:val="15"/>
        </w:numPr>
        <w:tabs>
          <w:tab w:val="left" w:pos="270"/>
        </w:tabs>
        <w:spacing w:after="160" w:line="259" w:lineRule="auto"/>
        <w:contextualSpacing/>
        <w:jc w:val="both"/>
        <w:rPr>
          <w:rFonts w:ascii="Arial" w:hAnsi="Arial" w:cs="Arial"/>
          <w:color w:val="000000" w:themeColor="text1"/>
          <w:sz w:val="22"/>
          <w:szCs w:val="22"/>
        </w:rPr>
      </w:pPr>
      <w:r w:rsidRPr="009F0991">
        <w:rPr>
          <w:rFonts w:ascii="Arial" w:hAnsi="Arial" w:cs="Arial"/>
          <w:color w:val="000000" w:themeColor="text1"/>
          <w:sz w:val="22"/>
          <w:szCs w:val="22"/>
        </w:rPr>
        <w:t>P</w:t>
      </w:r>
      <w:r w:rsidR="00987F3A" w:rsidRPr="009F0991">
        <w:rPr>
          <w:rFonts w:ascii="Arial" w:hAnsi="Arial" w:cs="Arial"/>
          <w:color w:val="000000" w:themeColor="text1"/>
          <w:sz w:val="22"/>
          <w:szCs w:val="22"/>
        </w:rPr>
        <w:t xml:space="preserve">roject activities </w:t>
      </w:r>
      <w:r w:rsidR="007D2945" w:rsidRPr="009F0991">
        <w:rPr>
          <w:rFonts w:ascii="Arial" w:hAnsi="Arial" w:cs="Arial"/>
          <w:color w:val="000000" w:themeColor="text1"/>
          <w:sz w:val="22"/>
          <w:szCs w:val="22"/>
        </w:rPr>
        <w:t xml:space="preserve">were discussed, responsibilities </w:t>
      </w:r>
      <w:r w:rsidR="00BB3C16" w:rsidRPr="009F0991">
        <w:rPr>
          <w:rFonts w:ascii="Arial" w:hAnsi="Arial" w:cs="Arial"/>
          <w:color w:val="000000" w:themeColor="text1"/>
          <w:sz w:val="22"/>
          <w:szCs w:val="22"/>
        </w:rPr>
        <w:t xml:space="preserve">shared, and </w:t>
      </w:r>
      <w:r w:rsidR="007537F2" w:rsidRPr="009F0991">
        <w:rPr>
          <w:rFonts w:ascii="Arial" w:hAnsi="Arial" w:cs="Arial"/>
          <w:color w:val="000000" w:themeColor="text1"/>
          <w:sz w:val="22"/>
          <w:szCs w:val="22"/>
        </w:rPr>
        <w:t xml:space="preserve">project activity </w:t>
      </w:r>
      <w:r w:rsidR="00BB3C16" w:rsidRPr="009F0991">
        <w:rPr>
          <w:rFonts w:ascii="Arial" w:hAnsi="Arial" w:cs="Arial"/>
          <w:color w:val="000000" w:themeColor="text1"/>
          <w:sz w:val="22"/>
          <w:szCs w:val="22"/>
        </w:rPr>
        <w:t>lead</w:t>
      </w:r>
      <w:r w:rsidR="007537F2" w:rsidRPr="009F0991">
        <w:rPr>
          <w:rFonts w:ascii="Arial" w:hAnsi="Arial" w:cs="Arial"/>
          <w:color w:val="000000" w:themeColor="text1"/>
          <w:sz w:val="22"/>
          <w:szCs w:val="22"/>
        </w:rPr>
        <w:t>s were assigned</w:t>
      </w:r>
      <w:r w:rsidR="007D2945" w:rsidRPr="009F0991">
        <w:rPr>
          <w:rFonts w:ascii="Arial" w:hAnsi="Arial" w:cs="Arial"/>
          <w:color w:val="000000" w:themeColor="text1"/>
          <w:sz w:val="22"/>
          <w:szCs w:val="22"/>
        </w:rPr>
        <w:t>.</w:t>
      </w:r>
      <w:r w:rsidR="007537F2" w:rsidRPr="009F0991">
        <w:rPr>
          <w:rFonts w:ascii="Arial" w:hAnsi="Arial" w:cs="Arial"/>
          <w:color w:val="000000" w:themeColor="text1"/>
          <w:sz w:val="22"/>
          <w:szCs w:val="22"/>
        </w:rPr>
        <w:t xml:space="preserve"> </w:t>
      </w:r>
      <w:r w:rsidR="00BB3C16" w:rsidRPr="00E947E5">
        <w:rPr>
          <w:rFonts w:ascii="Arial" w:hAnsi="Arial" w:cs="Arial"/>
          <w:sz w:val="22"/>
          <w:szCs w:val="22"/>
        </w:rPr>
        <w:t>Training materials from inter-state partners were presented, materials were discussed, and the best</w:t>
      </w:r>
      <w:r w:rsidR="00FC0FEF">
        <w:rPr>
          <w:rFonts w:ascii="Arial" w:hAnsi="Arial" w:cs="Arial"/>
          <w:sz w:val="22"/>
          <w:szCs w:val="22"/>
        </w:rPr>
        <w:t>-</w:t>
      </w:r>
      <w:r w:rsidR="00BB3C16" w:rsidRPr="00E947E5">
        <w:rPr>
          <w:rFonts w:ascii="Arial" w:hAnsi="Arial" w:cs="Arial"/>
          <w:sz w:val="22"/>
          <w:szCs w:val="22"/>
        </w:rPr>
        <w:t>suited materials and activities for the Nebraska setting were selected</w:t>
      </w:r>
      <w:r w:rsidR="00F90379" w:rsidRPr="00E947E5">
        <w:rPr>
          <w:rFonts w:ascii="Arial" w:hAnsi="Arial" w:cs="Arial"/>
          <w:sz w:val="22"/>
          <w:szCs w:val="22"/>
        </w:rPr>
        <w:t xml:space="preserve"> including the materials </w:t>
      </w:r>
      <w:r w:rsidR="00354FCA" w:rsidRPr="00E947E5">
        <w:rPr>
          <w:rFonts w:ascii="Arial" w:hAnsi="Arial" w:cs="Arial"/>
          <w:sz w:val="22"/>
          <w:szCs w:val="22"/>
        </w:rPr>
        <w:t>to be printed and distributed at fairs</w:t>
      </w:r>
      <w:r w:rsidR="00BB3C16" w:rsidRPr="00E947E5">
        <w:rPr>
          <w:rFonts w:ascii="Arial" w:hAnsi="Arial" w:cs="Arial"/>
          <w:sz w:val="22"/>
          <w:szCs w:val="22"/>
        </w:rPr>
        <w:t>.</w:t>
      </w:r>
      <w:r w:rsidR="00620D68" w:rsidRPr="00E947E5">
        <w:rPr>
          <w:rFonts w:ascii="Arial" w:hAnsi="Arial" w:cs="Arial"/>
          <w:sz w:val="22"/>
          <w:szCs w:val="22"/>
        </w:rPr>
        <w:t xml:space="preserve"> The team determine</w:t>
      </w:r>
      <w:r w:rsidR="00261F74" w:rsidRPr="00E947E5">
        <w:rPr>
          <w:rFonts w:ascii="Arial" w:hAnsi="Arial" w:cs="Arial"/>
          <w:sz w:val="22"/>
          <w:szCs w:val="22"/>
        </w:rPr>
        <w:t>d</w:t>
      </w:r>
      <w:r w:rsidR="00620D68" w:rsidRPr="00E947E5">
        <w:rPr>
          <w:rFonts w:ascii="Arial" w:hAnsi="Arial" w:cs="Arial"/>
          <w:sz w:val="22"/>
          <w:szCs w:val="22"/>
        </w:rPr>
        <w:t xml:space="preserve"> that the following content from inter-state partners were appropriate for Nebraska: Mucus Swap and Mutation Nation for in-person training of 4-H members</w:t>
      </w:r>
      <w:r w:rsidR="007537F2" w:rsidRPr="00E947E5">
        <w:rPr>
          <w:rFonts w:ascii="Arial" w:hAnsi="Arial" w:cs="Arial"/>
          <w:sz w:val="22"/>
          <w:szCs w:val="22"/>
        </w:rPr>
        <w:t xml:space="preserve"> aged</w:t>
      </w:r>
      <w:r w:rsidR="00620D68" w:rsidRPr="00E947E5">
        <w:rPr>
          <w:rFonts w:ascii="Arial" w:hAnsi="Arial" w:cs="Arial"/>
          <w:sz w:val="22"/>
          <w:szCs w:val="22"/>
        </w:rPr>
        <w:t xml:space="preserve"> 7</w:t>
      </w:r>
      <w:r w:rsidR="007537F2" w:rsidRPr="00E947E5">
        <w:rPr>
          <w:rFonts w:ascii="Arial" w:hAnsi="Arial" w:cs="Arial"/>
          <w:sz w:val="22"/>
          <w:szCs w:val="22"/>
        </w:rPr>
        <w:t>–</w:t>
      </w:r>
      <w:r w:rsidR="00620D68" w:rsidRPr="00E947E5">
        <w:rPr>
          <w:rFonts w:ascii="Arial" w:hAnsi="Arial" w:cs="Arial"/>
          <w:sz w:val="22"/>
          <w:szCs w:val="22"/>
        </w:rPr>
        <w:t>12 years and 13</w:t>
      </w:r>
      <w:r w:rsidR="007537F2" w:rsidRPr="00E947E5">
        <w:rPr>
          <w:rFonts w:ascii="Arial" w:hAnsi="Arial" w:cs="Arial"/>
          <w:sz w:val="22"/>
          <w:szCs w:val="22"/>
        </w:rPr>
        <w:t>–</w:t>
      </w:r>
      <w:r w:rsidR="00620D68" w:rsidRPr="00E947E5">
        <w:rPr>
          <w:rFonts w:ascii="Arial" w:hAnsi="Arial" w:cs="Arial"/>
          <w:sz w:val="22"/>
          <w:szCs w:val="22"/>
        </w:rPr>
        <w:t>18 years</w:t>
      </w:r>
      <w:r w:rsidR="007537F2" w:rsidRPr="00E947E5">
        <w:rPr>
          <w:rFonts w:ascii="Arial" w:hAnsi="Arial" w:cs="Arial"/>
          <w:sz w:val="22"/>
          <w:szCs w:val="22"/>
        </w:rPr>
        <w:t xml:space="preserve">, </w:t>
      </w:r>
      <w:r w:rsidR="00620D68" w:rsidRPr="00E947E5">
        <w:rPr>
          <w:rFonts w:ascii="Arial" w:hAnsi="Arial" w:cs="Arial"/>
          <w:sz w:val="22"/>
          <w:szCs w:val="22"/>
        </w:rPr>
        <w:t>respectively</w:t>
      </w:r>
      <w:r w:rsidR="00FC0FEF">
        <w:rPr>
          <w:rFonts w:ascii="Arial" w:hAnsi="Arial" w:cs="Arial"/>
          <w:sz w:val="22"/>
          <w:szCs w:val="22"/>
        </w:rPr>
        <w:t xml:space="preserve">; </w:t>
      </w:r>
      <w:r w:rsidR="00620D68" w:rsidRPr="00E947E5">
        <w:rPr>
          <w:rFonts w:ascii="Arial" w:hAnsi="Arial" w:cs="Arial"/>
          <w:i/>
          <w:sz w:val="22"/>
          <w:szCs w:val="22"/>
        </w:rPr>
        <w:t>Excellence in Exhibition: Preventing Disease in Animals and People for online training (separate for kids</w:t>
      </w:r>
      <w:r w:rsidR="007537F2" w:rsidRPr="00E947E5">
        <w:rPr>
          <w:rFonts w:ascii="Arial" w:hAnsi="Arial" w:cs="Arial"/>
          <w:i/>
          <w:sz w:val="22"/>
          <w:szCs w:val="22"/>
        </w:rPr>
        <w:t xml:space="preserve"> aged</w:t>
      </w:r>
      <w:r w:rsidR="00620D68" w:rsidRPr="00E947E5">
        <w:rPr>
          <w:rFonts w:ascii="Arial" w:hAnsi="Arial" w:cs="Arial"/>
          <w:i/>
          <w:sz w:val="22"/>
          <w:szCs w:val="22"/>
        </w:rPr>
        <w:t xml:space="preserve"> 7</w:t>
      </w:r>
      <w:r w:rsidR="007537F2" w:rsidRPr="00E947E5">
        <w:rPr>
          <w:rFonts w:ascii="Arial" w:hAnsi="Arial" w:cs="Arial"/>
          <w:sz w:val="22"/>
          <w:szCs w:val="22"/>
        </w:rPr>
        <w:t>–</w:t>
      </w:r>
      <w:r w:rsidR="00620D68" w:rsidRPr="00E947E5">
        <w:rPr>
          <w:rFonts w:ascii="Arial" w:hAnsi="Arial" w:cs="Arial"/>
          <w:i/>
          <w:sz w:val="22"/>
          <w:szCs w:val="22"/>
        </w:rPr>
        <w:t>12 years</w:t>
      </w:r>
      <w:r w:rsidR="00620D68" w:rsidRPr="00E947E5">
        <w:rPr>
          <w:rFonts w:ascii="Arial" w:hAnsi="Arial" w:cs="Arial"/>
          <w:sz w:val="22"/>
          <w:szCs w:val="22"/>
        </w:rPr>
        <w:t xml:space="preserve"> and</w:t>
      </w:r>
      <w:r w:rsidR="00620D68" w:rsidRPr="00E947E5">
        <w:rPr>
          <w:rFonts w:ascii="Arial" w:hAnsi="Arial" w:cs="Arial"/>
          <w:i/>
          <w:sz w:val="22"/>
          <w:szCs w:val="22"/>
        </w:rPr>
        <w:t xml:space="preserve"> 13</w:t>
      </w:r>
      <w:r w:rsidR="007537F2" w:rsidRPr="00E947E5">
        <w:rPr>
          <w:rFonts w:ascii="Arial" w:hAnsi="Arial" w:cs="Arial"/>
          <w:sz w:val="22"/>
          <w:szCs w:val="22"/>
        </w:rPr>
        <w:t>–</w:t>
      </w:r>
      <w:r w:rsidR="00620D68" w:rsidRPr="00E947E5">
        <w:rPr>
          <w:rFonts w:ascii="Arial" w:hAnsi="Arial" w:cs="Arial"/>
          <w:i/>
          <w:sz w:val="22"/>
          <w:szCs w:val="22"/>
        </w:rPr>
        <w:t>18 years)</w:t>
      </w:r>
      <w:r w:rsidR="00FC0FEF">
        <w:rPr>
          <w:rFonts w:ascii="Arial" w:hAnsi="Arial" w:cs="Arial"/>
          <w:i/>
          <w:sz w:val="22"/>
          <w:szCs w:val="22"/>
        </w:rPr>
        <w:t>;</w:t>
      </w:r>
      <w:r w:rsidR="007537F2" w:rsidRPr="00E947E5">
        <w:rPr>
          <w:rFonts w:ascii="Arial" w:hAnsi="Arial" w:cs="Arial"/>
          <w:i/>
          <w:sz w:val="22"/>
          <w:szCs w:val="22"/>
        </w:rPr>
        <w:t xml:space="preserve"> b</w:t>
      </w:r>
      <w:r w:rsidR="00620D68" w:rsidRPr="00E947E5">
        <w:rPr>
          <w:rFonts w:ascii="Arial" w:hAnsi="Arial" w:cs="Arial"/>
          <w:i/>
          <w:sz w:val="22"/>
          <w:szCs w:val="22"/>
        </w:rPr>
        <w:t>e a Zoonotic Disease Detective</w:t>
      </w:r>
      <w:r w:rsidR="00FC0FEF">
        <w:rPr>
          <w:rFonts w:ascii="Arial" w:hAnsi="Arial" w:cs="Arial"/>
          <w:i/>
          <w:sz w:val="22"/>
          <w:szCs w:val="22"/>
        </w:rPr>
        <w:t>;</w:t>
      </w:r>
      <w:r w:rsidR="00620D68" w:rsidRPr="00E947E5">
        <w:rPr>
          <w:rFonts w:ascii="Arial" w:hAnsi="Arial" w:cs="Arial"/>
          <w:i/>
          <w:sz w:val="22"/>
          <w:szCs w:val="22"/>
        </w:rPr>
        <w:t xml:space="preserve"> and The Junior Disease Detective </w:t>
      </w:r>
      <w:r w:rsidR="00620D68" w:rsidRPr="00E947E5">
        <w:rPr>
          <w:rFonts w:ascii="Arial" w:hAnsi="Arial" w:cs="Arial"/>
          <w:sz w:val="22"/>
          <w:szCs w:val="22"/>
        </w:rPr>
        <w:t>for distribution at State and County agriculture fairs.</w:t>
      </w:r>
    </w:p>
    <w:p w14:paraId="603D5714" w14:textId="69091CE4" w:rsidR="007D2945" w:rsidRPr="009F0991" w:rsidRDefault="00BB3C16" w:rsidP="00E947E5">
      <w:pPr>
        <w:pStyle w:val="ListParagraph"/>
        <w:numPr>
          <w:ilvl w:val="0"/>
          <w:numId w:val="15"/>
        </w:numPr>
        <w:tabs>
          <w:tab w:val="left" w:pos="270"/>
        </w:tabs>
        <w:spacing w:after="160" w:line="259" w:lineRule="auto"/>
        <w:contextualSpacing/>
        <w:jc w:val="both"/>
        <w:rPr>
          <w:rFonts w:ascii="Arial" w:hAnsi="Arial" w:cs="Arial"/>
          <w:color w:val="000000" w:themeColor="text1"/>
          <w:sz w:val="22"/>
          <w:szCs w:val="22"/>
        </w:rPr>
      </w:pPr>
      <w:r w:rsidRPr="00BA43C2">
        <w:rPr>
          <w:rFonts w:ascii="Arial" w:hAnsi="Arial" w:cs="Arial"/>
          <w:color w:val="000000" w:themeColor="text1"/>
          <w:sz w:val="22"/>
          <w:szCs w:val="22"/>
        </w:rPr>
        <w:t>The</w:t>
      </w:r>
      <w:r w:rsidR="007D2945" w:rsidRPr="00BA43C2">
        <w:rPr>
          <w:rFonts w:ascii="Arial" w:hAnsi="Arial" w:cs="Arial"/>
          <w:color w:val="000000" w:themeColor="text1"/>
          <w:sz w:val="22"/>
          <w:szCs w:val="22"/>
        </w:rPr>
        <w:t xml:space="preserve"> project implementation </w:t>
      </w:r>
      <w:r w:rsidRPr="00BA43C2">
        <w:rPr>
          <w:rFonts w:ascii="Arial" w:hAnsi="Arial" w:cs="Arial"/>
          <w:color w:val="000000" w:themeColor="text1"/>
          <w:sz w:val="22"/>
          <w:szCs w:val="22"/>
        </w:rPr>
        <w:t>plan was reviewed</w:t>
      </w:r>
      <w:r w:rsidR="00F90379" w:rsidRPr="00BA43C2">
        <w:rPr>
          <w:rFonts w:ascii="Arial" w:hAnsi="Arial" w:cs="Arial"/>
          <w:color w:val="000000" w:themeColor="text1"/>
          <w:sz w:val="22"/>
          <w:szCs w:val="22"/>
        </w:rPr>
        <w:t xml:space="preserve">, </w:t>
      </w:r>
      <w:r w:rsidR="00F465CA" w:rsidRPr="00DA1C21">
        <w:rPr>
          <w:rFonts w:ascii="Arial" w:hAnsi="Arial" w:cs="Arial"/>
          <w:color w:val="000000" w:themeColor="text1"/>
          <w:sz w:val="22"/>
          <w:szCs w:val="22"/>
        </w:rPr>
        <w:t xml:space="preserve">and </w:t>
      </w:r>
      <w:r w:rsidRPr="00CF6031">
        <w:rPr>
          <w:rFonts w:ascii="Arial" w:hAnsi="Arial" w:cs="Arial"/>
          <w:color w:val="000000" w:themeColor="text1"/>
          <w:sz w:val="22"/>
          <w:szCs w:val="22"/>
        </w:rPr>
        <w:t xml:space="preserve">dates </w:t>
      </w:r>
      <w:r w:rsidR="00F90379" w:rsidRPr="00CF6031">
        <w:rPr>
          <w:rFonts w:ascii="Arial" w:hAnsi="Arial" w:cs="Arial"/>
          <w:color w:val="000000" w:themeColor="text1"/>
          <w:sz w:val="22"/>
          <w:szCs w:val="22"/>
        </w:rPr>
        <w:t xml:space="preserve">and locations </w:t>
      </w:r>
      <w:r w:rsidRPr="009F0991">
        <w:rPr>
          <w:rFonts w:ascii="Arial" w:hAnsi="Arial" w:cs="Arial"/>
          <w:color w:val="000000" w:themeColor="text1"/>
          <w:sz w:val="22"/>
          <w:szCs w:val="22"/>
        </w:rPr>
        <w:t xml:space="preserve">for the implementation of activities were </w:t>
      </w:r>
      <w:r w:rsidR="00620D68" w:rsidRPr="009F0991">
        <w:rPr>
          <w:rFonts w:ascii="Arial" w:hAnsi="Arial" w:cs="Arial"/>
          <w:color w:val="000000" w:themeColor="text1"/>
          <w:sz w:val="22"/>
          <w:szCs w:val="22"/>
        </w:rPr>
        <w:t>finalized</w:t>
      </w:r>
      <w:r w:rsidRPr="009F0991">
        <w:rPr>
          <w:rFonts w:ascii="Arial" w:hAnsi="Arial" w:cs="Arial"/>
          <w:color w:val="000000" w:themeColor="text1"/>
          <w:sz w:val="22"/>
          <w:szCs w:val="22"/>
        </w:rPr>
        <w:t xml:space="preserve"> </w:t>
      </w:r>
      <w:r w:rsidR="007D2945" w:rsidRPr="009F0991">
        <w:rPr>
          <w:rFonts w:ascii="Arial" w:hAnsi="Arial" w:cs="Arial"/>
          <w:color w:val="000000" w:themeColor="text1"/>
          <w:sz w:val="22"/>
          <w:szCs w:val="22"/>
        </w:rPr>
        <w:t>including plans for the webinar and regional meetings.</w:t>
      </w:r>
    </w:p>
    <w:p w14:paraId="1ADD34D2" w14:textId="77777777" w:rsidR="009F76C3" w:rsidRPr="00FF38AF" w:rsidRDefault="009F76C3" w:rsidP="00D154AC">
      <w:pPr>
        <w:pStyle w:val="ListParagraph"/>
        <w:tabs>
          <w:tab w:val="left" w:pos="270"/>
        </w:tabs>
        <w:jc w:val="both"/>
        <w:rPr>
          <w:rFonts w:ascii="Arial" w:hAnsi="Arial" w:cs="Arial"/>
          <w:color w:val="000000" w:themeColor="text1"/>
          <w:sz w:val="22"/>
          <w:szCs w:val="22"/>
        </w:rPr>
      </w:pPr>
    </w:p>
    <w:p w14:paraId="31837C09" w14:textId="2F7D4BD4" w:rsidR="009F76C3" w:rsidRPr="00FF38AF" w:rsidRDefault="009F76C3" w:rsidP="00D154AC">
      <w:pPr>
        <w:tabs>
          <w:tab w:val="left" w:pos="270"/>
        </w:tabs>
        <w:jc w:val="both"/>
        <w:rPr>
          <w:rFonts w:ascii="Arial" w:eastAsia="Times New Roman" w:hAnsi="Arial" w:cs="Arial"/>
          <w:b/>
          <w:color w:val="000000" w:themeColor="text1"/>
        </w:rPr>
      </w:pPr>
      <w:r w:rsidRPr="00FF38AF">
        <w:rPr>
          <w:rFonts w:ascii="Arial" w:hAnsi="Arial" w:cs="Arial"/>
          <w:b/>
          <w:color w:val="000000" w:themeColor="text1"/>
        </w:rPr>
        <w:t xml:space="preserve">Deliverable 2: </w:t>
      </w:r>
      <w:r w:rsidR="000F1AEA" w:rsidRPr="00FF38AF">
        <w:rPr>
          <w:rFonts w:ascii="Arial" w:hAnsi="Arial" w:cs="Arial"/>
          <w:b/>
          <w:color w:val="000000" w:themeColor="text1"/>
        </w:rPr>
        <w:t>Training c</w:t>
      </w:r>
      <w:r w:rsidR="000F1AEA" w:rsidRPr="00FF38AF">
        <w:rPr>
          <w:rFonts w:ascii="Arial" w:eastAsia="Times New Roman" w:hAnsi="Arial" w:cs="Arial"/>
          <w:b/>
          <w:color w:val="000000" w:themeColor="text1"/>
        </w:rPr>
        <w:t>ontent for delivery finalized</w:t>
      </w:r>
      <w:r w:rsidR="007044CE" w:rsidRPr="00FF38AF">
        <w:rPr>
          <w:rFonts w:ascii="Arial" w:eastAsia="Times New Roman" w:hAnsi="Arial" w:cs="Arial"/>
          <w:b/>
          <w:color w:val="000000" w:themeColor="text1"/>
        </w:rPr>
        <w:t xml:space="preserve">, </w:t>
      </w:r>
      <w:r w:rsidR="000F1AEA" w:rsidRPr="00FF38AF">
        <w:rPr>
          <w:rFonts w:ascii="Arial" w:eastAsia="Times New Roman" w:hAnsi="Arial" w:cs="Arial"/>
          <w:b/>
          <w:color w:val="000000" w:themeColor="text1"/>
        </w:rPr>
        <w:t xml:space="preserve">website </w:t>
      </w:r>
      <w:r w:rsidR="00354FCA" w:rsidRPr="00FF38AF">
        <w:rPr>
          <w:rFonts w:ascii="Arial" w:eastAsia="Times New Roman" w:hAnsi="Arial" w:cs="Arial"/>
          <w:b/>
          <w:color w:val="000000" w:themeColor="text1"/>
        </w:rPr>
        <w:t>created,</w:t>
      </w:r>
      <w:r w:rsidR="00D8618C" w:rsidRPr="00FF38AF">
        <w:rPr>
          <w:rFonts w:ascii="Arial" w:eastAsia="Times New Roman" w:hAnsi="Arial" w:cs="Arial"/>
          <w:b/>
          <w:color w:val="000000" w:themeColor="text1"/>
        </w:rPr>
        <w:t xml:space="preserve"> and </w:t>
      </w:r>
      <w:r w:rsidR="00354FCA" w:rsidRPr="00FF38AF">
        <w:rPr>
          <w:rFonts w:ascii="Arial" w:eastAsia="Times New Roman" w:hAnsi="Arial" w:cs="Arial"/>
          <w:b/>
          <w:color w:val="000000" w:themeColor="text1"/>
        </w:rPr>
        <w:t xml:space="preserve">education </w:t>
      </w:r>
      <w:r w:rsidR="00D8618C" w:rsidRPr="00FF38AF">
        <w:rPr>
          <w:rFonts w:ascii="Arial" w:eastAsia="Times New Roman" w:hAnsi="Arial" w:cs="Arial"/>
          <w:b/>
          <w:color w:val="000000" w:themeColor="text1"/>
        </w:rPr>
        <w:t>materials uploaded</w:t>
      </w:r>
      <w:r w:rsidR="00354FCA" w:rsidRPr="00FF38AF">
        <w:rPr>
          <w:rFonts w:ascii="Arial" w:eastAsia="Times New Roman" w:hAnsi="Arial" w:cs="Arial"/>
          <w:b/>
          <w:color w:val="000000" w:themeColor="text1"/>
        </w:rPr>
        <w:t xml:space="preserve"> on website</w:t>
      </w:r>
      <w:r w:rsidR="000F1AEA" w:rsidRPr="00FF38AF">
        <w:rPr>
          <w:rFonts w:ascii="Arial" w:eastAsia="Times New Roman" w:hAnsi="Arial" w:cs="Arial"/>
          <w:b/>
          <w:color w:val="000000" w:themeColor="text1"/>
        </w:rPr>
        <w:t xml:space="preserve">. </w:t>
      </w:r>
    </w:p>
    <w:p w14:paraId="356C537B" w14:textId="77777777" w:rsidR="0072779A" w:rsidRPr="00FF38AF" w:rsidRDefault="000F1AEA" w:rsidP="00D154AC">
      <w:pPr>
        <w:tabs>
          <w:tab w:val="left" w:pos="270"/>
        </w:tabs>
        <w:jc w:val="both"/>
        <w:rPr>
          <w:rFonts w:ascii="Arial" w:hAnsi="Arial" w:cs="Arial"/>
          <w:b/>
          <w:color w:val="000000" w:themeColor="text1"/>
        </w:rPr>
      </w:pPr>
      <w:r w:rsidRPr="00FF38AF">
        <w:rPr>
          <w:rFonts w:ascii="Arial" w:hAnsi="Arial" w:cs="Arial"/>
          <w:b/>
          <w:color w:val="000000" w:themeColor="text1"/>
        </w:rPr>
        <w:t xml:space="preserve">STATUS: </w:t>
      </w:r>
      <w:r w:rsidR="0072779A" w:rsidRPr="00FF38AF">
        <w:rPr>
          <w:rFonts w:ascii="Arial" w:hAnsi="Arial" w:cs="Arial"/>
          <w:b/>
          <w:color w:val="000000" w:themeColor="text1"/>
        </w:rPr>
        <w:t>Completed</w:t>
      </w:r>
    </w:p>
    <w:p w14:paraId="39372294" w14:textId="6980ED2E" w:rsidR="00DE3B75" w:rsidRDefault="0072779A" w:rsidP="00DE3B75">
      <w:pPr>
        <w:tabs>
          <w:tab w:val="left" w:pos="270"/>
        </w:tabs>
        <w:jc w:val="both"/>
        <w:rPr>
          <w:rFonts w:ascii="Arial" w:eastAsia="Times New Roman" w:hAnsi="Arial" w:cs="Arial"/>
          <w:color w:val="000000" w:themeColor="text1"/>
        </w:rPr>
      </w:pPr>
      <w:r w:rsidRPr="00EC0579">
        <w:rPr>
          <w:rFonts w:ascii="Arial" w:hAnsi="Arial" w:cs="Arial"/>
          <w:b/>
          <w:color w:val="000000" w:themeColor="text1"/>
        </w:rPr>
        <w:t>A</w:t>
      </w:r>
      <w:r w:rsidR="00C650B6" w:rsidRPr="00EC0579">
        <w:rPr>
          <w:rFonts w:ascii="Arial" w:hAnsi="Arial" w:cs="Arial"/>
          <w:b/>
          <w:color w:val="000000" w:themeColor="text1"/>
        </w:rPr>
        <w:t>c</w:t>
      </w:r>
      <w:r w:rsidR="000D2537" w:rsidRPr="00EC0579">
        <w:rPr>
          <w:rFonts w:ascii="Arial" w:hAnsi="Arial" w:cs="Arial"/>
          <w:b/>
          <w:color w:val="000000" w:themeColor="text1"/>
        </w:rPr>
        <w:t>hievements</w:t>
      </w:r>
      <w:r w:rsidR="000F1AEA" w:rsidRPr="00EC0579">
        <w:rPr>
          <w:rFonts w:ascii="Arial" w:hAnsi="Arial" w:cs="Arial"/>
          <w:b/>
          <w:color w:val="000000" w:themeColor="text1"/>
        </w:rPr>
        <w:t>:</w:t>
      </w:r>
      <w:r w:rsidR="00D8618C" w:rsidRPr="00FF38AF">
        <w:rPr>
          <w:rFonts w:ascii="Arial" w:eastAsia="Times New Roman" w:hAnsi="Arial" w:cs="Arial"/>
          <w:color w:val="000000" w:themeColor="text1"/>
        </w:rPr>
        <w:t xml:space="preserve"> </w:t>
      </w:r>
      <w:r w:rsidR="00DE3B75">
        <w:rPr>
          <w:rFonts w:ascii="Arial" w:eastAsia="Times New Roman" w:hAnsi="Arial" w:cs="Arial"/>
          <w:color w:val="000000" w:themeColor="text1"/>
        </w:rPr>
        <w:t>Following the stakeholder meeting, the t</w:t>
      </w:r>
      <w:r w:rsidR="00D8618C" w:rsidRPr="00FF38AF">
        <w:rPr>
          <w:rFonts w:ascii="Arial" w:eastAsia="Times New Roman" w:hAnsi="Arial" w:cs="Arial"/>
          <w:color w:val="000000" w:themeColor="text1"/>
        </w:rPr>
        <w:t xml:space="preserve">raining </w:t>
      </w:r>
      <w:r w:rsidR="00354FCA" w:rsidRPr="00FF38AF">
        <w:rPr>
          <w:rFonts w:ascii="Arial" w:eastAsia="Times New Roman" w:hAnsi="Arial" w:cs="Arial"/>
          <w:color w:val="000000" w:themeColor="text1"/>
        </w:rPr>
        <w:t>m</w:t>
      </w:r>
      <w:r w:rsidR="00AC6060" w:rsidRPr="00FF38AF">
        <w:rPr>
          <w:rFonts w:ascii="Arial" w:eastAsia="Times New Roman" w:hAnsi="Arial" w:cs="Arial"/>
          <w:color w:val="000000" w:themeColor="text1"/>
        </w:rPr>
        <w:t>aterial</w:t>
      </w:r>
      <w:r w:rsidR="009F0991">
        <w:rPr>
          <w:rFonts w:ascii="Arial" w:eastAsia="Times New Roman" w:hAnsi="Arial" w:cs="Arial"/>
          <w:color w:val="000000" w:themeColor="text1"/>
        </w:rPr>
        <w:t>s</w:t>
      </w:r>
      <w:r w:rsidR="00AC6060" w:rsidRPr="00FF38AF">
        <w:rPr>
          <w:rFonts w:ascii="Arial" w:eastAsia="Times New Roman" w:hAnsi="Arial" w:cs="Arial"/>
          <w:color w:val="000000" w:themeColor="text1"/>
        </w:rPr>
        <w:t xml:space="preserve"> for delivery were finalized, </w:t>
      </w:r>
      <w:r w:rsidR="009F0991">
        <w:rPr>
          <w:rFonts w:ascii="Arial" w:eastAsia="Times New Roman" w:hAnsi="Arial" w:cs="Arial"/>
          <w:color w:val="000000" w:themeColor="text1"/>
        </w:rPr>
        <w:t xml:space="preserve">and </w:t>
      </w:r>
      <w:r w:rsidR="00AC6060" w:rsidRPr="00FF38AF">
        <w:rPr>
          <w:rFonts w:ascii="Arial" w:eastAsia="Times New Roman" w:hAnsi="Arial" w:cs="Arial"/>
          <w:color w:val="000000" w:themeColor="text1"/>
        </w:rPr>
        <w:t>webpages focused on zoonotic disease risk with emphasis on youth agriculture exhibitions were created</w:t>
      </w:r>
      <w:r w:rsidR="00620D68">
        <w:rPr>
          <w:rFonts w:ascii="Arial" w:eastAsia="Times New Roman" w:hAnsi="Arial" w:cs="Arial"/>
          <w:color w:val="000000" w:themeColor="text1"/>
        </w:rPr>
        <w:t xml:space="preserve"> and hosted on </w:t>
      </w:r>
      <w:r w:rsidR="00176E62">
        <w:rPr>
          <w:rFonts w:ascii="Arial" w:eastAsia="Times New Roman" w:hAnsi="Arial" w:cs="Arial"/>
          <w:color w:val="000000" w:themeColor="text1"/>
        </w:rPr>
        <w:t xml:space="preserve">the </w:t>
      </w:r>
      <w:r w:rsidR="00620D68">
        <w:rPr>
          <w:rFonts w:ascii="Arial" w:eastAsia="Times New Roman" w:hAnsi="Arial" w:cs="Arial"/>
          <w:color w:val="000000" w:themeColor="text1"/>
        </w:rPr>
        <w:t xml:space="preserve">University </w:t>
      </w:r>
      <w:proofErr w:type="gramStart"/>
      <w:r w:rsidR="00620D68">
        <w:rPr>
          <w:rFonts w:ascii="Arial" w:eastAsia="Times New Roman" w:hAnsi="Arial" w:cs="Arial"/>
          <w:color w:val="000000" w:themeColor="text1"/>
        </w:rPr>
        <w:t>of</w:t>
      </w:r>
      <w:proofErr w:type="gramEnd"/>
      <w:r w:rsidR="00620D68">
        <w:rPr>
          <w:rFonts w:ascii="Arial" w:eastAsia="Times New Roman" w:hAnsi="Arial" w:cs="Arial"/>
          <w:color w:val="000000" w:themeColor="text1"/>
        </w:rPr>
        <w:t xml:space="preserve"> Nebraska Medical Center, College of Public Health website</w:t>
      </w:r>
      <w:r w:rsidR="00AC6060" w:rsidRPr="00FF38AF">
        <w:rPr>
          <w:rFonts w:ascii="Arial" w:eastAsia="Times New Roman" w:hAnsi="Arial" w:cs="Arial"/>
          <w:color w:val="000000" w:themeColor="text1"/>
        </w:rPr>
        <w:t>.</w:t>
      </w:r>
      <w:r w:rsidR="009F0991">
        <w:rPr>
          <w:rFonts w:ascii="Arial" w:eastAsia="Times New Roman" w:hAnsi="Arial" w:cs="Arial"/>
          <w:color w:val="000000" w:themeColor="text1"/>
        </w:rPr>
        <w:t xml:space="preserve"> </w:t>
      </w:r>
      <w:r w:rsidR="00955A6A" w:rsidRPr="00FF38AF">
        <w:rPr>
          <w:rFonts w:ascii="Arial" w:eastAsia="Times New Roman" w:hAnsi="Arial" w:cs="Arial"/>
          <w:color w:val="000000" w:themeColor="text1"/>
        </w:rPr>
        <w:t>T</w:t>
      </w:r>
      <w:r w:rsidR="00955A6A" w:rsidRPr="00FF38AF">
        <w:rPr>
          <w:rFonts w:ascii="Arial" w:hAnsi="Arial" w:cs="Arial"/>
          <w:color w:val="000000" w:themeColor="text1"/>
        </w:rPr>
        <w:t xml:space="preserve">he website for the project was launched on April 10, 2019 (see </w:t>
      </w:r>
      <w:hyperlink r:id="rId8" w:history="1">
        <w:r w:rsidR="00955A6A" w:rsidRPr="00FF38AF">
          <w:rPr>
            <w:rStyle w:val="Hyperlink"/>
            <w:rFonts w:ascii="Arial" w:hAnsi="Arial" w:cs="Arial"/>
            <w:color w:val="000000" w:themeColor="text1"/>
          </w:rPr>
          <w:t>https://www.unmc.edu/publichealth/yia/</w:t>
        </w:r>
      </w:hyperlink>
      <w:r w:rsidR="00955A6A" w:rsidRPr="00FF38AF">
        <w:rPr>
          <w:rStyle w:val="Hyperlink"/>
          <w:rFonts w:ascii="Arial" w:hAnsi="Arial" w:cs="Arial"/>
          <w:color w:val="000000" w:themeColor="text1"/>
        </w:rPr>
        <w:t>).</w:t>
      </w:r>
      <w:r w:rsidR="00955A6A" w:rsidRPr="00FF38AF">
        <w:rPr>
          <w:rFonts w:ascii="Arial" w:eastAsia="Times New Roman" w:hAnsi="Arial" w:cs="Arial"/>
          <w:color w:val="000000" w:themeColor="text1"/>
        </w:rPr>
        <w:t xml:space="preserve"> </w:t>
      </w:r>
      <w:r w:rsidR="006B7763">
        <w:rPr>
          <w:rFonts w:ascii="Arial" w:eastAsia="Times New Roman" w:hAnsi="Arial" w:cs="Arial"/>
          <w:color w:val="000000" w:themeColor="text1"/>
        </w:rPr>
        <w:t>As of</w:t>
      </w:r>
      <w:r w:rsidR="007C59EF">
        <w:rPr>
          <w:rFonts w:ascii="Arial" w:eastAsia="Times New Roman" w:hAnsi="Arial" w:cs="Arial"/>
          <w:color w:val="000000" w:themeColor="text1"/>
        </w:rPr>
        <w:t xml:space="preserve"> </w:t>
      </w:r>
      <w:r w:rsidR="00935B74">
        <w:rPr>
          <w:rFonts w:ascii="Arial" w:eastAsia="Times New Roman" w:hAnsi="Arial" w:cs="Arial"/>
          <w:color w:val="000000" w:themeColor="text1"/>
        </w:rPr>
        <w:t>May 13</w:t>
      </w:r>
      <w:r w:rsidR="00935B74" w:rsidRPr="00F561AD">
        <w:rPr>
          <w:rFonts w:ascii="Arial" w:eastAsia="Times New Roman" w:hAnsi="Arial" w:cs="Arial"/>
          <w:color w:val="000000" w:themeColor="text1"/>
          <w:vertAlign w:val="superscript"/>
        </w:rPr>
        <w:t>th</w:t>
      </w:r>
      <w:r w:rsidR="00935B74">
        <w:rPr>
          <w:rFonts w:ascii="Arial" w:eastAsia="Times New Roman" w:hAnsi="Arial" w:cs="Arial"/>
          <w:color w:val="000000" w:themeColor="text1"/>
        </w:rPr>
        <w:t xml:space="preserve">, 2019, there were 127 unique </w:t>
      </w:r>
      <w:r w:rsidR="006B7763">
        <w:rPr>
          <w:rFonts w:ascii="Arial" w:eastAsia="Times New Roman" w:hAnsi="Arial" w:cs="Arial"/>
          <w:color w:val="000000" w:themeColor="text1"/>
        </w:rPr>
        <w:t>page views</w:t>
      </w:r>
      <w:r w:rsidR="00935B74">
        <w:rPr>
          <w:rFonts w:ascii="Arial" w:eastAsia="Times New Roman" w:hAnsi="Arial" w:cs="Arial"/>
          <w:color w:val="000000" w:themeColor="text1"/>
        </w:rPr>
        <w:t xml:space="preserve">, with an average time on page </w:t>
      </w:r>
      <w:r w:rsidR="00FC0B80">
        <w:rPr>
          <w:rFonts w:ascii="Arial" w:eastAsia="Times New Roman" w:hAnsi="Arial" w:cs="Arial"/>
          <w:color w:val="000000" w:themeColor="text1"/>
        </w:rPr>
        <w:t xml:space="preserve">of two </w:t>
      </w:r>
      <w:r w:rsidR="00935B74">
        <w:rPr>
          <w:rFonts w:ascii="Arial" w:eastAsia="Times New Roman" w:hAnsi="Arial" w:cs="Arial"/>
          <w:color w:val="000000" w:themeColor="text1"/>
        </w:rPr>
        <w:t xml:space="preserve">hours </w:t>
      </w:r>
      <w:r w:rsidR="002501ED">
        <w:rPr>
          <w:rFonts w:ascii="Arial" w:eastAsia="Times New Roman" w:hAnsi="Arial" w:cs="Arial"/>
          <w:color w:val="000000" w:themeColor="text1"/>
        </w:rPr>
        <w:t>thirty-nine</w:t>
      </w:r>
      <w:r w:rsidR="00935B74">
        <w:rPr>
          <w:rFonts w:ascii="Arial" w:eastAsia="Times New Roman" w:hAnsi="Arial" w:cs="Arial"/>
          <w:color w:val="000000" w:themeColor="text1"/>
        </w:rPr>
        <w:t xml:space="preserve"> minutes. </w:t>
      </w:r>
      <w:r w:rsidR="002501ED">
        <w:rPr>
          <w:rFonts w:ascii="Arial" w:eastAsia="Times New Roman" w:hAnsi="Arial" w:cs="Arial"/>
          <w:color w:val="000000" w:themeColor="text1"/>
        </w:rPr>
        <w:t xml:space="preserve">About 49.6% of the </w:t>
      </w:r>
      <w:r w:rsidR="006B7763">
        <w:rPr>
          <w:rFonts w:ascii="Arial" w:eastAsia="Times New Roman" w:hAnsi="Arial" w:cs="Arial"/>
          <w:color w:val="000000" w:themeColor="text1"/>
        </w:rPr>
        <w:t>page views</w:t>
      </w:r>
      <w:r w:rsidR="002501ED">
        <w:rPr>
          <w:rFonts w:ascii="Arial" w:eastAsia="Times New Roman" w:hAnsi="Arial" w:cs="Arial"/>
          <w:color w:val="000000" w:themeColor="text1"/>
        </w:rPr>
        <w:t xml:space="preserve"> were on the education (26.8%) or the resources (22.8%) </w:t>
      </w:r>
      <w:r w:rsidR="00004680">
        <w:rPr>
          <w:rFonts w:ascii="Arial" w:eastAsia="Times New Roman" w:hAnsi="Arial" w:cs="Arial"/>
          <w:color w:val="000000" w:themeColor="text1"/>
        </w:rPr>
        <w:t>pages</w:t>
      </w:r>
      <w:r w:rsidR="00004680" w:rsidRPr="00FF38AF">
        <w:rPr>
          <w:rFonts w:ascii="Arial" w:eastAsia="Times New Roman" w:hAnsi="Arial" w:cs="Arial"/>
          <w:color w:val="000000" w:themeColor="text1"/>
        </w:rPr>
        <w:t>.</w:t>
      </w:r>
      <w:r w:rsidR="002501ED">
        <w:rPr>
          <w:rFonts w:ascii="Arial" w:eastAsia="Times New Roman" w:hAnsi="Arial" w:cs="Arial"/>
          <w:color w:val="000000" w:themeColor="text1"/>
        </w:rPr>
        <w:t xml:space="preserve"> </w:t>
      </w:r>
      <w:r w:rsidR="00DE3B75" w:rsidRPr="00FF38AF">
        <w:rPr>
          <w:rFonts w:ascii="Arial" w:eastAsia="Times New Roman" w:hAnsi="Arial" w:cs="Arial"/>
          <w:color w:val="000000" w:themeColor="text1"/>
        </w:rPr>
        <w:t>Webpages were linked to appropriate CDC, NA</w:t>
      </w:r>
      <w:r w:rsidR="009F0991">
        <w:rPr>
          <w:rFonts w:ascii="Arial" w:eastAsia="Times New Roman" w:hAnsi="Arial" w:cs="Arial"/>
          <w:color w:val="000000" w:themeColor="text1"/>
        </w:rPr>
        <w:t>S</w:t>
      </w:r>
      <w:r w:rsidR="00DE3B75" w:rsidRPr="00FF38AF">
        <w:rPr>
          <w:rFonts w:ascii="Arial" w:eastAsia="Times New Roman" w:hAnsi="Arial" w:cs="Arial"/>
          <w:color w:val="000000" w:themeColor="text1"/>
        </w:rPr>
        <w:t xml:space="preserve">PHV and CSTE </w:t>
      </w:r>
      <w:r w:rsidR="00004680" w:rsidRPr="00FF38AF">
        <w:rPr>
          <w:rFonts w:ascii="Arial" w:eastAsia="Times New Roman" w:hAnsi="Arial" w:cs="Arial"/>
          <w:color w:val="000000" w:themeColor="text1"/>
        </w:rPr>
        <w:t>hosted</w:t>
      </w:r>
      <w:r w:rsidR="00004680">
        <w:rPr>
          <w:rFonts w:ascii="Arial" w:eastAsia="Times New Roman" w:hAnsi="Arial" w:cs="Arial"/>
          <w:color w:val="000000" w:themeColor="text1"/>
        </w:rPr>
        <w:t xml:space="preserve"> content</w:t>
      </w:r>
      <w:r w:rsidR="00DE3B75" w:rsidRPr="00FF38AF">
        <w:rPr>
          <w:rFonts w:ascii="Arial" w:eastAsia="Times New Roman" w:hAnsi="Arial" w:cs="Arial"/>
          <w:color w:val="000000" w:themeColor="text1"/>
        </w:rPr>
        <w:t xml:space="preserve"> on youth in agriculture</w:t>
      </w:r>
      <w:r w:rsidR="009F0991">
        <w:rPr>
          <w:rFonts w:ascii="Arial" w:eastAsia="Times New Roman" w:hAnsi="Arial" w:cs="Arial"/>
          <w:color w:val="000000" w:themeColor="text1"/>
        </w:rPr>
        <w:t>.</w:t>
      </w:r>
    </w:p>
    <w:p w14:paraId="3AF98EB7" w14:textId="225962F6" w:rsidR="00116D97" w:rsidRPr="00EC0579" w:rsidRDefault="00116D97" w:rsidP="00D154AC">
      <w:pPr>
        <w:tabs>
          <w:tab w:val="left" w:pos="270"/>
        </w:tabs>
        <w:jc w:val="both"/>
        <w:rPr>
          <w:rFonts w:ascii="Arial" w:hAnsi="Arial" w:cs="Arial"/>
          <w:b/>
          <w:color w:val="000000" w:themeColor="text1"/>
        </w:rPr>
      </w:pPr>
      <w:r w:rsidRPr="00EC0579">
        <w:rPr>
          <w:rFonts w:ascii="Arial" w:hAnsi="Arial" w:cs="Arial"/>
          <w:b/>
          <w:color w:val="000000" w:themeColor="text1"/>
        </w:rPr>
        <w:t xml:space="preserve">Deliverable </w:t>
      </w:r>
      <w:r w:rsidR="00C650B6" w:rsidRPr="00EC0579">
        <w:rPr>
          <w:rFonts w:ascii="Arial" w:hAnsi="Arial" w:cs="Arial"/>
          <w:b/>
          <w:color w:val="000000" w:themeColor="text1"/>
        </w:rPr>
        <w:t>3</w:t>
      </w:r>
      <w:r w:rsidRPr="00EC0579">
        <w:rPr>
          <w:rFonts w:ascii="Arial" w:hAnsi="Arial" w:cs="Arial"/>
          <w:b/>
          <w:color w:val="000000" w:themeColor="text1"/>
        </w:rPr>
        <w:t xml:space="preserve">: </w:t>
      </w:r>
      <w:r w:rsidR="00C650B6" w:rsidRPr="00EC0579">
        <w:rPr>
          <w:rFonts w:ascii="Arial" w:hAnsi="Arial" w:cs="Arial"/>
          <w:b/>
          <w:color w:val="000000" w:themeColor="text1"/>
        </w:rPr>
        <w:t>Webinar with key 4-H animal health leadership</w:t>
      </w:r>
      <w:r w:rsidR="00D8618C" w:rsidRPr="00EC0579">
        <w:rPr>
          <w:rFonts w:ascii="Arial" w:hAnsi="Arial" w:cs="Arial"/>
          <w:b/>
          <w:color w:val="000000" w:themeColor="text1"/>
        </w:rPr>
        <w:t xml:space="preserve"> hosted</w:t>
      </w:r>
    </w:p>
    <w:p w14:paraId="3BE7A6B2" w14:textId="2482DA55" w:rsidR="00955A6A" w:rsidRPr="00FF38AF" w:rsidRDefault="00955A6A" w:rsidP="00D154AC">
      <w:pPr>
        <w:tabs>
          <w:tab w:val="left" w:pos="270"/>
        </w:tabs>
        <w:jc w:val="both"/>
        <w:rPr>
          <w:rFonts w:ascii="Arial" w:hAnsi="Arial" w:cs="Arial"/>
          <w:b/>
          <w:color w:val="000000" w:themeColor="text1"/>
        </w:rPr>
      </w:pPr>
      <w:r w:rsidRPr="00FF38AF">
        <w:rPr>
          <w:rFonts w:ascii="Arial" w:hAnsi="Arial" w:cs="Arial"/>
          <w:b/>
          <w:color w:val="000000" w:themeColor="text1"/>
        </w:rPr>
        <w:t xml:space="preserve">STATUS: </w:t>
      </w:r>
      <w:r w:rsidR="0072779A" w:rsidRPr="00FF38AF">
        <w:rPr>
          <w:rFonts w:ascii="Arial" w:hAnsi="Arial" w:cs="Arial"/>
          <w:b/>
          <w:color w:val="000000" w:themeColor="text1"/>
        </w:rPr>
        <w:t>Completed</w:t>
      </w:r>
    </w:p>
    <w:p w14:paraId="6821DBF7" w14:textId="260A305E" w:rsidR="009C3666" w:rsidRDefault="00955A6A" w:rsidP="00D154AC">
      <w:pPr>
        <w:tabs>
          <w:tab w:val="left" w:pos="270"/>
        </w:tabs>
        <w:jc w:val="both"/>
        <w:rPr>
          <w:rFonts w:ascii="Arial" w:hAnsi="Arial" w:cs="Arial"/>
          <w:color w:val="000000" w:themeColor="text1"/>
        </w:rPr>
      </w:pPr>
      <w:r w:rsidRPr="00EC0579">
        <w:rPr>
          <w:rFonts w:ascii="Arial" w:hAnsi="Arial" w:cs="Arial"/>
          <w:b/>
          <w:color w:val="000000" w:themeColor="text1"/>
        </w:rPr>
        <w:t>A</w:t>
      </w:r>
      <w:r w:rsidR="000D2537" w:rsidRPr="00EC0579">
        <w:rPr>
          <w:rFonts w:ascii="Arial" w:hAnsi="Arial" w:cs="Arial"/>
          <w:b/>
          <w:color w:val="000000" w:themeColor="text1"/>
        </w:rPr>
        <w:t>chievement</w:t>
      </w:r>
      <w:r w:rsidRPr="00EC0579">
        <w:rPr>
          <w:rFonts w:ascii="Arial" w:hAnsi="Arial" w:cs="Arial"/>
          <w:b/>
          <w:color w:val="000000" w:themeColor="text1"/>
        </w:rPr>
        <w:t>s:</w:t>
      </w:r>
      <w:r w:rsidRPr="00FF38AF">
        <w:rPr>
          <w:rFonts w:ascii="Arial" w:hAnsi="Arial" w:cs="Arial"/>
          <w:color w:val="000000" w:themeColor="text1"/>
        </w:rPr>
        <w:t xml:space="preserve"> </w:t>
      </w:r>
      <w:r w:rsidR="009C3666" w:rsidRPr="00FF38AF">
        <w:rPr>
          <w:rFonts w:ascii="Arial" w:hAnsi="Arial" w:cs="Arial"/>
          <w:color w:val="000000" w:themeColor="text1"/>
        </w:rPr>
        <w:t xml:space="preserve">The webinar </w:t>
      </w:r>
      <w:r w:rsidR="00D91629" w:rsidRPr="00FF38AF">
        <w:rPr>
          <w:rFonts w:ascii="Arial" w:hAnsi="Arial" w:cs="Arial"/>
          <w:color w:val="000000" w:themeColor="text1"/>
        </w:rPr>
        <w:t>title</w:t>
      </w:r>
      <w:r w:rsidR="00DE3B75">
        <w:rPr>
          <w:rFonts w:ascii="Arial" w:hAnsi="Arial" w:cs="Arial"/>
          <w:color w:val="000000" w:themeColor="text1"/>
        </w:rPr>
        <w:t>d</w:t>
      </w:r>
      <w:r w:rsidR="00D91629" w:rsidRPr="00FF38AF">
        <w:rPr>
          <w:rFonts w:ascii="Arial" w:hAnsi="Arial" w:cs="Arial"/>
          <w:color w:val="000000" w:themeColor="text1"/>
        </w:rPr>
        <w:t xml:space="preserve"> “</w:t>
      </w:r>
      <w:r w:rsidRPr="00FF38AF">
        <w:rPr>
          <w:rFonts w:ascii="Arial" w:hAnsi="Arial" w:cs="Arial"/>
          <w:color w:val="000000" w:themeColor="text1"/>
        </w:rPr>
        <w:t xml:space="preserve">CSTE/CDC Influenza and </w:t>
      </w:r>
      <w:proofErr w:type="spellStart"/>
      <w:r w:rsidRPr="00FF38AF">
        <w:rPr>
          <w:rFonts w:ascii="Arial" w:hAnsi="Arial" w:cs="Arial"/>
          <w:color w:val="000000" w:themeColor="text1"/>
        </w:rPr>
        <w:t>Zoonoses</w:t>
      </w:r>
      <w:proofErr w:type="spellEnd"/>
      <w:r w:rsidRPr="00FF38AF">
        <w:rPr>
          <w:rFonts w:ascii="Arial" w:hAnsi="Arial" w:cs="Arial"/>
          <w:color w:val="000000" w:themeColor="text1"/>
        </w:rPr>
        <w:t xml:space="preserve"> Education</w:t>
      </w:r>
      <w:r w:rsidR="00D91629" w:rsidRPr="00FF38AF">
        <w:rPr>
          <w:rFonts w:ascii="Arial" w:hAnsi="Arial" w:cs="Arial"/>
          <w:color w:val="000000" w:themeColor="text1"/>
        </w:rPr>
        <w:t xml:space="preserve"> for Youths in Agriculture Program</w:t>
      </w:r>
      <w:r w:rsidR="00176E62">
        <w:rPr>
          <w:rFonts w:ascii="Arial" w:hAnsi="Arial" w:cs="Arial"/>
          <w:color w:val="000000" w:themeColor="text1"/>
        </w:rPr>
        <w:t>”</w:t>
      </w:r>
      <w:r w:rsidRPr="00FF38AF">
        <w:rPr>
          <w:rFonts w:ascii="Arial" w:hAnsi="Arial" w:cs="Arial"/>
          <w:color w:val="000000" w:themeColor="text1"/>
        </w:rPr>
        <w:t xml:space="preserve"> </w:t>
      </w:r>
      <w:r w:rsidR="009C3666" w:rsidRPr="00FF38AF">
        <w:rPr>
          <w:rFonts w:ascii="Arial" w:hAnsi="Arial" w:cs="Arial"/>
          <w:color w:val="000000" w:themeColor="text1"/>
        </w:rPr>
        <w:t>was held th</w:t>
      </w:r>
      <w:r w:rsidRPr="00FF38AF">
        <w:rPr>
          <w:rFonts w:ascii="Arial" w:hAnsi="Arial" w:cs="Arial"/>
          <w:color w:val="000000" w:themeColor="text1"/>
        </w:rPr>
        <w:t>r</w:t>
      </w:r>
      <w:r w:rsidR="009C3666" w:rsidRPr="00FF38AF">
        <w:rPr>
          <w:rFonts w:ascii="Arial" w:hAnsi="Arial" w:cs="Arial"/>
          <w:color w:val="000000" w:themeColor="text1"/>
        </w:rPr>
        <w:t>ough Zoom on March 21</w:t>
      </w:r>
      <w:r w:rsidR="006B7763">
        <w:rPr>
          <w:rFonts w:ascii="Arial" w:hAnsi="Arial" w:cs="Arial"/>
          <w:color w:val="000000" w:themeColor="text1"/>
        </w:rPr>
        <w:t>, 2019</w:t>
      </w:r>
      <w:r w:rsidR="009C3666" w:rsidRPr="00FF38AF">
        <w:rPr>
          <w:rFonts w:ascii="Arial" w:hAnsi="Arial" w:cs="Arial"/>
          <w:color w:val="000000" w:themeColor="text1"/>
        </w:rPr>
        <w:t xml:space="preserve"> at 10:</w:t>
      </w:r>
      <w:r w:rsidR="009C3666" w:rsidRPr="004E0DC6">
        <w:rPr>
          <w:rFonts w:ascii="Arial" w:hAnsi="Arial" w:cs="Arial"/>
          <w:color w:val="000000" w:themeColor="text1"/>
        </w:rPr>
        <w:t>00 a</w:t>
      </w:r>
      <w:r w:rsidR="00176E62" w:rsidRPr="004E0DC6">
        <w:rPr>
          <w:rFonts w:ascii="Arial" w:hAnsi="Arial" w:cs="Arial"/>
          <w:color w:val="000000" w:themeColor="text1"/>
        </w:rPr>
        <w:t>.</w:t>
      </w:r>
      <w:r w:rsidR="009C3666" w:rsidRPr="004E0DC6">
        <w:rPr>
          <w:rFonts w:ascii="Arial" w:hAnsi="Arial" w:cs="Arial"/>
          <w:color w:val="000000" w:themeColor="text1"/>
        </w:rPr>
        <w:t>m</w:t>
      </w:r>
      <w:r w:rsidR="00D91629" w:rsidRPr="004E0DC6">
        <w:rPr>
          <w:rFonts w:ascii="Arial" w:hAnsi="Arial" w:cs="Arial"/>
          <w:color w:val="000000" w:themeColor="text1"/>
        </w:rPr>
        <w:t>.</w:t>
      </w:r>
      <w:r w:rsidR="000E6E5A" w:rsidRPr="004E0DC6">
        <w:rPr>
          <w:rFonts w:ascii="Arial" w:hAnsi="Arial" w:cs="Arial"/>
          <w:color w:val="000000" w:themeColor="text1"/>
        </w:rPr>
        <w:t xml:space="preserve"> Nineteen Extension Specialists</w:t>
      </w:r>
      <w:r w:rsidR="0006298A" w:rsidRPr="004E0DC6">
        <w:rPr>
          <w:rFonts w:ascii="Arial" w:hAnsi="Arial" w:cs="Arial"/>
          <w:color w:val="000000" w:themeColor="text1"/>
        </w:rPr>
        <w:t>,</w:t>
      </w:r>
      <w:r w:rsidR="000E6E5A" w:rsidRPr="004E0DC6">
        <w:rPr>
          <w:rFonts w:ascii="Arial" w:hAnsi="Arial" w:cs="Arial"/>
          <w:color w:val="000000" w:themeColor="text1"/>
        </w:rPr>
        <w:t xml:space="preserve"> 4-</w:t>
      </w:r>
      <w:r w:rsidR="00176E62" w:rsidRPr="004E0DC6">
        <w:rPr>
          <w:rFonts w:ascii="Arial" w:hAnsi="Arial" w:cs="Arial"/>
          <w:color w:val="000000" w:themeColor="text1"/>
        </w:rPr>
        <w:t>H l</w:t>
      </w:r>
      <w:r w:rsidR="000E6E5A" w:rsidRPr="004E0DC6">
        <w:rPr>
          <w:rFonts w:ascii="Arial" w:hAnsi="Arial" w:cs="Arial"/>
          <w:color w:val="000000" w:themeColor="text1"/>
        </w:rPr>
        <w:t>eaders</w:t>
      </w:r>
      <w:r w:rsidR="006B7763">
        <w:rPr>
          <w:rFonts w:ascii="Arial" w:hAnsi="Arial" w:cs="Arial"/>
          <w:color w:val="000000" w:themeColor="text1"/>
        </w:rPr>
        <w:t xml:space="preserve"> and members of the One Health T</w:t>
      </w:r>
      <w:r w:rsidR="0006298A" w:rsidRPr="004E0DC6">
        <w:rPr>
          <w:rFonts w:ascii="Arial" w:hAnsi="Arial" w:cs="Arial"/>
          <w:color w:val="000000" w:themeColor="text1"/>
        </w:rPr>
        <w:t xml:space="preserve">eam </w:t>
      </w:r>
      <w:r w:rsidR="000E6E5A" w:rsidRPr="004E0DC6">
        <w:rPr>
          <w:rFonts w:ascii="Arial" w:hAnsi="Arial" w:cs="Arial"/>
          <w:color w:val="000000" w:themeColor="text1"/>
        </w:rPr>
        <w:t xml:space="preserve">attended </w:t>
      </w:r>
      <w:r w:rsidR="0006298A" w:rsidRPr="004E0DC6">
        <w:rPr>
          <w:rFonts w:ascii="Arial" w:hAnsi="Arial" w:cs="Arial"/>
          <w:color w:val="000000" w:themeColor="text1"/>
        </w:rPr>
        <w:t>the</w:t>
      </w:r>
      <w:r w:rsidR="0006298A" w:rsidRPr="00FF38AF">
        <w:rPr>
          <w:rFonts w:ascii="Arial" w:hAnsi="Arial" w:cs="Arial"/>
          <w:color w:val="000000" w:themeColor="text1"/>
        </w:rPr>
        <w:t xml:space="preserve"> webinar.</w:t>
      </w:r>
      <w:r w:rsidR="009F0991">
        <w:rPr>
          <w:rFonts w:ascii="Arial" w:hAnsi="Arial" w:cs="Arial"/>
          <w:color w:val="000000" w:themeColor="text1"/>
        </w:rPr>
        <w:t xml:space="preserve"> Given substantial flooding and blizzards </w:t>
      </w:r>
      <w:r w:rsidR="008449EC">
        <w:rPr>
          <w:rFonts w:ascii="Arial" w:hAnsi="Arial" w:cs="Arial"/>
          <w:color w:val="000000" w:themeColor="text1"/>
        </w:rPr>
        <w:t xml:space="preserve">had </w:t>
      </w:r>
      <w:r w:rsidR="009F0991">
        <w:rPr>
          <w:rFonts w:ascii="Arial" w:hAnsi="Arial" w:cs="Arial"/>
          <w:color w:val="000000" w:themeColor="text1"/>
        </w:rPr>
        <w:t xml:space="preserve">affected multiple locations throughout the state, this webinar was also recorded and </w:t>
      </w:r>
      <w:r w:rsidR="008449EC">
        <w:rPr>
          <w:rFonts w:ascii="Arial" w:hAnsi="Arial" w:cs="Arial"/>
          <w:color w:val="000000" w:themeColor="text1"/>
        </w:rPr>
        <w:t>the link was shared widely</w:t>
      </w:r>
      <w:r w:rsidR="009F0991">
        <w:rPr>
          <w:rFonts w:ascii="Arial" w:hAnsi="Arial" w:cs="Arial"/>
          <w:color w:val="000000" w:themeColor="text1"/>
        </w:rPr>
        <w:t xml:space="preserve"> for persons unable to attend live.</w:t>
      </w:r>
      <w:r w:rsidR="008449EC">
        <w:rPr>
          <w:rFonts w:ascii="Arial" w:hAnsi="Arial" w:cs="Arial"/>
          <w:color w:val="000000" w:themeColor="text1"/>
        </w:rPr>
        <w:t xml:space="preserve"> The webmaster at UNMC reports that we are unable to track the number of views for this recorded webinar.</w:t>
      </w:r>
    </w:p>
    <w:p w14:paraId="490252B3" w14:textId="77777777" w:rsidR="00176E62" w:rsidRPr="00FF38AF" w:rsidRDefault="00176E62" w:rsidP="00D154AC">
      <w:pPr>
        <w:tabs>
          <w:tab w:val="left" w:pos="270"/>
        </w:tabs>
        <w:jc w:val="both"/>
        <w:rPr>
          <w:rFonts w:ascii="Arial" w:hAnsi="Arial" w:cs="Arial"/>
          <w:color w:val="000000" w:themeColor="text1"/>
        </w:rPr>
      </w:pPr>
    </w:p>
    <w:p w14:paraId="13375122" w14:textId="066B14CC" w:rsidR="00116D97" w:rsidRPr="00EC0579" w:rsidRDefault="00116D97" w:rsidP="00D154AC">
      <w:pPr>
        <w:tabs>
          <w:tab w:val="left" w:pos="270"/>
        </w:tabs>
        <w:jc w:val="both"/>
        <w:rPr>
          <w:rFonts w:ascii="Arial" w:hAnsi="Arial" w:cs="Arial"/>
          <w:b/>
          <w:color w:val="000000" w:themeColor="text1"/>
        </w:rPr>
      </w:pPr>
      <w:r w:rsidRPr="00EC0579">
        <w:rPr>
          <w:rFonts w:ascii="Arial" w:hAnsi="Arial" w:cs="Arial"/>
          <w:b/>
          <w:color w:val="000000" w:themeColor="text1"/>
        </w:rPr>
        <w:lastRenderedPageBreak/>
        <w:t xml:space="preserve">Deliverable </w:t>
      </w:r>
      <w:r w:rsidR="009C3666" w:rsidRPr="00EC0579">
        <w:rPr>
          <w:rFonts w:ascii="Arial" w:hAnsi="Arial" w:cs="Arial"/>
          <w:b/>
          <w:color w:val="000000" w:themeColor="text1"/>
        </w:rPr>
        <w:t>4</w:t>
      </w:r>
      <w:r w:rsidRPr="00EC0579">
        <w:rPr>
          <w:rFonts w:ascii="Arial" w:hAnsi="Arial" w:cs="Arial"/>
          <w:b/>
          <w:color w:val="000000" w:themeColor="text1"/>
        </w:rPr>
        <w:t xml:space="preserve">: </w:t>
      </w:r>
      <w:r w:rsidR="007044CE" w:rsidRPr="00EC0579">
        <w:rPr>
          <w:rFonts w:ascii="Arial" w:hAnsi="Arial" w:cs="Arial"/>
          <w:b/>
          <w:color w:val="000000" w:themeColor="text1"/>
        </w:rPr>
        <w:t>L</w:t>
      </w:r>
      <w:r w:rsidR="009C3666" w:rsidRPr="00EC0579">
        <w:rPr>
          <w:rFonts w:ascii="Arial" w:hAnsi="Arial" w:cs="Arial"/>
          <w:b/>
          <w:color w:val="000000" w:themeColor="text1"/>
        </w:rPr>
        <w:t xml:space="preserve">essons </w:t>
      </w:r>
      <w:r w:rsidR="001F5B04" w:rsidRPr="00EC0579">
        <w:rPr>
          <w:rFonts w:ascii="Arial" w:hAnsi="Arial" w:cs="Arial"/>
          <w:b/>
          <w:color w:val="000000" w:themeColor="text1"/>
        </w:rPr>
        <w:t xml:space="preserve">and activities for widespread use by 4-H clubs, camps, </w:t>
      </w:r>
      <w:r w:rsidR="00261F74">
        <w:rPr>
          <w:rFonts w:ascii="Arial" w:hAnsi="Arial" w:cs="Arial"/>
          <w:b/>
          <w:color w:val="000000" w:themeColor="text1"/>
        </w:rPr>
        <w:t xml:space="preserve">and </w:t>
      </w:r>
      <w:r w:rsidR="001F5B04" w:rsidRPr="00EC0579">
        <w:rPr>
          <w:rFonts w:ascii="Arial" w:hAnsi="Arial" w:cs="Arial"/>
          <w:b/>
          <w:color w:val="000000" w:themeColor="text1"/>
        </w:rPr>
        <w:t>fairs</w:t>
      </w:r>
      <w:r w:rsidR="007044CE" w:rsidRPr="00EC0579">
        <w:rPr>
          <w:rFonts w:ascii="Arial" w:hAnsi="Arial" w:cs="Arial"/>
          <w:b/>
          <w:color w:val="000000" w:themeColor="text1"/>
        </w:rPr>
        <w:t xml:space="preserve"> printed and made available</w:t>
      </w:r>
      <w:r w:rsidR="000D2537" w:rsidRPr="00EC0579">
        <w:rPr>
          <w:rFonts w:ascii="Arial" w:hAnsi="Arial" w:cs="Arial"/>
          <w:b/>
          <w:color w:val="000000" w:themeColor="text1"/>
        </w:rPr>
        <w:t xml:space="preserve"> for use</w:t>
      </w:r>
      <w:r w:rsidR="001F5B04" w:rsidRPr="00EC0579">
        <w:rPr>
          <w:rFonts w:ascii="Arial" w:hAnsi="Arial" w:cs="Arial"/>
          <w:b/>
          <w:color w:val="000000" w:themeColor="text1"/>
        </w:rPr>
        <w:t>.</w:t>
      </w:r>
    </w:p>
    <w:p w14:paraId="053DD052" w14:textId="370ADEFF" w:rsidR="007044CE" w:rsidRPr="00FF38AF" w:rsidRDefault="007044CE" w:rsidP="00D154AC">
      <w:pPr>
        <w:tabs>
          <w:tab w:val="left" w:pos="270"/>
        </w:tabs>
        <w:jc w:val="both"/>
        <w:rPr>
          <w:rFonts w:ascii="Arial" w:hAnsi="Arial" w:cs="Arial"/>
          <w:b/>
          <w:i/>
          <w:color w:val="000000" w:themeColor="text1"/>
        </w:rPr>
      </w:pPr>
      <w:r w:rsidRPr="00FF38AF">
        <w:rPr>
          <w:rFonts w:ascii="Arial" w:hAnsi="Arial" w:cs="Arial"/>
          <w:b/>
          <w:i/>
          <w:color w:val="000000" w:themeColor="text1"/>
        </w:rPr>
        <w:t xml:space="preserve">STATUS: </w:t>
      </w:r>
      <w:r w:rsidR="00771CE6" w:rsidRPr="00FF38AF">
        <w:rPr>
          <w:rFonts w:ascii="Arial" w:hAnsi="Arial" w:cs="Arial"/>
          <w:b/>
          <w:i/>
          <w:color w:val="000000" w:themeColor="text1"/>
        </w:rPr>
        <w:t>In progress</w:t>
      </w:r>
    </w:p>
    <w:p w14:paraId="6769661E" w14:textId="3B2CDAF6" w:rsidR="000D2537" w:rsidRPr="00FF38AF" w:rsidRDefault="000D2537" w:rsidP="00D154AC">
      <w:pPr>
        <w:tabs>
          <w:tab w:val="left" w:pos="270"/>
        </w:tabs>
        <w:jc w:val="both"/>
        <w:rPr>
          <w:rFonts w:ascii="Arial" w:hAnsi="Arial" w:cs="Arial"/>
          <w:color w:val="000000" w:themeColor="text1"/>
        </w:rPr>
      </w:pPr>
      <w:r w:rsidRPr="00FF38AF">
        <w:rPr>
          <w:rFonts w:ascii="Arial" w:hAnsi="Arial" w:cs="Arial"/>
          <w:b/>
          <w:color w:val="000000" w:themeColor="text1"/>
        </w:rPr>
        <w:t>Achievements:</w:t>
      </w:r>
      <w:r w:rsidRPr="00FF38AF">
        <w:rPr>
          <w:rFonts w:ascii="Arial" w:hAnsi="Arial" w:cs="Arial"/>
          <w:color w:val="000000" w:themeColor="text1"/>
        </w:rPr>
        <w:t xml:space="preserve"> Existing online and print materials from interstate partners on zoonotic disease education targeting </w:t>
      </w:r>
      <w:r w:rsidR="009F0991">
        <w:rPr>
          <w:rFonts w:ascii="Arial" w:hAnsi="Arial" w:cs="Arial"/>
          <w:color w:val="000000" w:themeColor="text1"/>
        </w:rPr>
        <w:t>both</w:t>
      </w:r>
      <w:r w:rsidR="009F0991" w:rsidRPr="00FF38AF">
        <w:rPr>
          <w:rFonts w:ascii="Arial" w:hAnsi="Arial" w:cs="Arial"/>
          <w:color w:val="000000" w:themeColor="text1"/>
        </w:rPr>
        <w:t xml:space="preserve"> </w:t>
      </w:r>
      <w:r w:rsidRPr="00FF38AF">
        <w:rPr>
          <w:rFonts w:ascii="Arial" w:hAnsi="Arial" w:cs="Arial"/>
          <w:color w:val="000000" w:themeColor="text1"/>
        </w:rPr>
        <w:t xml:space="preserve">age groups have been adapted. </w:t>
      </w:r>
      <w:r w:rsidR="005673B3" w:rsidRPr="00FF38AF">
        <w:rPr>
          <w:rFonts w:ascii="Arial" w:hAnsi="Arial" w:cs="Arial"/>
          <w:color w:val="000000" w:themeColor="text1"/>
        </w:rPr>
        <w:t xml:space="preserve">A website has been created and materials have been made available on the website. </w:t>
      </w:r>
      <w:r w:rsidR="009F0991">
        <w:rPr>
          <w:rFonts w:ascii="Arial" w:hAnsi="Arial" w:cs="Arial"/>
          <w:color w:val="000000" w:themeColor="text1"/>
        </w:rPr>
        <w:t>Four</w:t>
      </w:r>
      <w:r w:rsidR="009F0991" w:rsidRPr="00FF38AF">
        <w:rPr>
          <w:rFonts w:ascii="Arial" w:hAnsi="Arial" w:cs="Arial"/>
          <w:color w:val="000000" w:themeColor="text1"/>
        </w:rPr>
        <w:t xml:space="preserve"> </w:t>
      </w:r>
      <w:r w:rsidR="00DE3B75">
        <w:rPr>
          <w:rFonts w:ascii="Arial" w:hAnsi="Arial" w:cs="Arial"/>
          <w:color w:val="000000" w:themeColor="text1"/>
        </w:rPr>
        <w:t xml:space="preserve">training </w:t>
      </w:r>
      <w:r w:rsidR="005673B3" w:rsidRPr="00FF38AF">
        <w:rPr>
          <w:rFonts w:ascii="Arial" w:hAnsi="Arial" w:cs="Arial"/>
          <w:color w:val="000000" w:themeColor="text1"/>
        </w:rPr>
        <w:t xml:space="preserve">workshops </w:t>
      </w:r>
      <w:r w:rsidR="00DE3B75">
        <w:rPr>
          <w:rFonts w:ascii="Arial" w:hAnsi="Arial" w:cs="Arial"/>
          <w:color w:val="000000" w:themeColor="text1"/>
        </w:rPr>
        <w:t>were held with 4-H leaders</w:t>
      </w:r>
      <w:r w:rsidR="009F0991">
        <w:rPr>
          <w:rFonts w:ascii="Arial" w:hAnsi="Arial" w:cs="Arial"/>
          <w:color w:val="000000" w:themeColor="text1"/>
        </w:rPr>
        <w:t xml:space="preserve">; </w:t>
      </w:r>
      <w:r w:rsidR="00DE3B75">
        <w:rPr>
          <w:rFonts w:ascii="Arial" w:hAnsi="Arial" w:cs="Arial"/>
          <w:color w:val="000000" w:themeColor="text1"/>
        </w:rPr>
        <w:t xml:space="preserve">presentations </w:t>
      </w:r>
      <w:r w:rsidR="005673B3" w:rsidRPr="00FF38AF">
        <w:rPr>
          <w:rFonts w:ascii="Arial" w:hAnsi="Arial" w:cs="Arial"/>
          <w:color w:val="000000" w:themeColor="text1"/>
        </w:rPr>
        <w:t xml:space="preserve">included </w:t>
      </w:r>
      <w:r w:rsidR="00DE3B75">
        <w:rPr>
          <w:rFonts w:ascii="Arial" w:hAnsi="Arial" w:cs="Arial"/>
          <w:color w:val="000000" w:themeColor="text1"/>
        </w:rPr>
        <w:t xml:space="preserve">information </w:t>
      </w:r>
      <w:r w:rsidR="005673B3" w:rsidRPr="00FF38AF">
        <w:rPr>
          <w:rFonts w:ascii="Arial" w:hAnsi="Arial" w:cs="Arial"/>
          <w:color w:val="000000" w:themeColor="text1"/>
        </w:rPr>
        <w:t xml:space="preserve">on how to access and make use of the materials on the website to organize </w:t>
      </w:r>
      <w:r w:rsidR="00771CE6" w:rsidRPr="00FF38AF">
        <w:rPr>
          <w:rFonts w:ascii="Arial" w:hAnsi="Arial" w:cs="Arial"/>
          <w:color w:val="000000" w:themeColor="text1"/>
        </w:rPr>
        <w:t>club-based</w:t>
      </w:r>
      <w:r w:rsidR="005673B3" w:rsidRPr="00FF38AF">
        <w:rPr>
          <w:rFonts w:ascii="Arial" w:hAnsi="Arial" w:cs="Arial"/>
          <w:color w:val="000000" w:themeColor="text1"/>
        </w:rPr>
        <w:t xml:space="preserve"> activities and </w:t>
      </w:r>
      <w:r w:rsidR="009F0991">
        <w:rPr>
          <w:rFonts w:ascii="Arial" w:hAnsi="Arial" w:cs="Arial"/>
          <w:color w:val="000000" w:themeColor="text1"/>
        </w:rPr>
        <w:t xml:space="preserve">how to </w:t>
      </w:r>
      <w:r w:rsidR="005673B3" w:rsidRPr="00FF38AF">
        <w:rPr>
          <w:rFonts w:ascii="Arial" w:hAnsi="Arial" w:cs="Arial"/>
          <w:color w:val="000000" w:themeColor="text1"/>
        </w:rPr>
        <w:t>conduct o</w:t>
      </w:r>
      <w:r w:rsidR="00ED62E6">
        <w:rPr>
          <w:rFonts w:ascii="Arial" w:hAnsi="Arial" w:cs="Arial"/>
          <w:color w:val="000000" w:themeColor="text1"/>
        </w:rPr>
        <w:t xml:space="preserve">nline training of 4-H members. </w:t>
      </w:r>
    </w:p>
    <w:p w14:paraId="0C8E2526" w14:textId="4ED1BFA1" w:rsidR="0066101A" w:rsidRPr="00FF38AF" w:rsidRDefault="009F0991" w:rsidP="00D154AC">
      <w:pPr>
        <w:tabs>
          <w:tab w:val="left" w:pos="270"/>
        </w:tabs>
        <w:jc w:val="both"/>
        <w:rPr>
          <w:rFonts w:ascii="Arial" w:hAnsi="Arial" w:cs="Arial"/>
          <w:color w:val="000000" w:themeColor="text1"/>
        </w:rPr>
      </w:pPr>
      <w:r>
        <w:rPr>
          <w:rFonts w:ascii="Arial" w:hAnsi="Arial" w:cs="Arial"/>
          <w:color w:val="000000" w:themeColor="text1"/>
        </w:rPr>
        <w:t>O</w:t>
      </w:r>
      <w:r w:rsidR="0066101A" w:rsidRPr="00FF38AF">
        <w:rPr>
          <w:rFonts w:ascii="Arial" w:hAnsi="Arial" w:cs="Arial"/>
          <w:color w:val="000000" w:themeColor="text1"/>
        </w:rPr>
        <w:t>utstanding activit</w:t>
      </w:r>
      <w:r>
        <w:rPr>
          <w:rFonts w:ascii="Arial" w:hAnsi="Arial" w:cs="Arial"/>
          <w:color w:val="000000" w:themeColor="text1"/>
        </w:rPr>
        <w:t>ies</w:t>
      </w:r>
      <w:r w:rsidR="0066101A" w:rsidRPr="00FF38AF">
        <w:rPr>
          <w:rFonts w:ascii="Arial" w:hAnsi="Arial" w:cs="Arial"/>
          <w:color w:val="000000" w:themeColor="text1"/>
        </w:rPr>
        <w:t xml:space="preserve"> </w:t>
      </w:r>
      <w:r>
        <w:rPr>
          <w:rFonts w:ascii="Arial" w:hAnsi="Arial" w:cs="Arial"/>
          <w:color w:val="000000" w:themeColor="text1"/>
        </w:rPr>
        <w:t>include</w:t>
      </w:r>
      <w:r w:rsidR="0066101A" w:rsidRPr="00FF38AF">
        <w:rPr>
          <w:rFonts w:ascii="Arial" w:hAnsi="Arial" w:cs="Arial"/>
          <w:color w:val="000000" w:themeColor="text1"/>
        </w:rPr>
        <w:t xml:space="preserve"> in-person training</w:t>
      </w:r>
      <w:r>
        <w:rPr>
          <w:rFonts w:ascii="Arial" w:hAnsi="Arial" w:cs="Arial"/>
          <w:color w:val="000000" w:themeColor="text1"/>
        </w:rPr>
        <w:t>s held</w:t>
      </w:r>
      <w:r w:rsidR="0066101A" w:rsidRPr="00FF38AF">
        <w:rPr>
          <w:rFonts w:ascii="Arial" w:hAnsi="Arial" w:cs="Arial"/>
          <w:color w:val="000000" w:themeColor="text1"/>
        </w:rPr>
        <w:t xml:space="preserve"> by 4-H leaders </w:t>
      </w:r>
      <w:r>
        <w:rPr>
          <w:rFonts w:ascii="Arial" w:hAnsi="Arial" w:cs="Arial"/>
          <w:color w:val="000000" w:themeColor="text1"/>
        </w:rPr>
        <w:t>in</w:t>
      </w:r>
      <w:r w:rsidRPr="00FF38AF">
        <w:rPr>
          <w:rFonts w:ascii="Arial" w:hAnsi="Arial" w:cs="Arial"/>
          <w:color w:val="000000" w:themeColor="text1"/>
        </w:rPr>
        <w:t xml:space="preserve"> </w:t>
      </w:r>
      <w:r w:rsidR="0066101A" w:rsidRPr="00FF38AF">
        <w:rPr>
          <w:rFonts w:ascii="Arial" w:hAnsi="Arial" w:cs="Arial"/>
          <w:color w:val="000000" w:themeColor="text1"/>
        </w:rPr>
        <w:t>4-H settings</w:t>
      </w:r>
      <w:r w:rsidR="00906AB1">
        <w:rPr>
          <w:rFonts w:ascii="Arial" w:hAnsi="Arial" w:cs="Arial"/>
          <w:color w:val="000000" w:themeColor="text1"/>
        </w:rPr>
        <w:t xml:space="preserve"> and the distribution of materials at fairs.</w:t>
      </w:r>
      <w:r w:rsidR="0066101A" w:rsidRPr="00FF38AF">
        <w:rPr>
          <w:rFonts w:ascii="Arial" w:hAnsi="Arial" w:cs="Arial"/>
          <w:color w:val="000000" w:themeColor="text1"/>
        </w:rPr>
        <w:t xml:space="preserve"> </w:t>
      </w:r>
    </w:p>
    <w:p w14:paraId="6504AD73" w14:textId="5FB15263" w:rsidR="0066101A" w:rsidRPr="00FF38AF" w:rsidRDefault="0066101A" w:rsidP="00D154AC">
      <w:pPr>
        <w:pStyle w:val="Standard"/>
        <w:jc w:val="both"/>
        <w:rPr>
          <w:rFonts w:eastAsia="Times New Roman"/>
          <w:b/>
          <w:color w:val="000000" w:themeColor="text1"/>
          <w:sz w:val="22"/>
          <w:szCs w:val="22"/>
        </w:rPr>
      </w:pPr>
      <w:r w:rsidRPr="00FF38AF">
        <w:rPr>
          <w:b/>
          <w:color w:val="000000" w:themeColor="text1"/>
          <w:sz w:val="22"/>
          <w:szCs w:val="22"/>
        </w:rPr>
        <w:t>Deliverable 5:  A</w:t>
      </w:r>
      <w:r w:rsidRPr="00FF38AF">
        <w:rPr>
          <w:rFonts w:eastAsia="Times New Roman"/>
          <w:b/>
          <w:color w:val="000000" w:themeColor="text1"/>
          <w:sz w:val="22"/>
          <w:szCs w:val="22"/>
        </w:rPr>
        <w:t>doption of project promoted materials into existing school-based activities</w:t>
      </w:r>
    </w:p>
    <w:p w14:paraId="2DCACD34" w14:textId="582F12CA" w:rsidR="0066101A" w:rsidRPr="00FF38AF" w:rsidRDefault="0066101A" w:rsidP="00D154AC">
      <w:pPr>
        <w:pStyle w:val="Standard"/>
        <w:jc w:val="both"/>
        <w:rPr>
          <w:rFonts w:eastAsia="Times New Roman"/>
          <w:color w:val="000000" w:themeColor="text1"/>
          <w:sz w:val="22"/>
          <w:szCs w:val="22"/>
        </w:rPr>
      </w:pPr>
    </w:p>
    <w:p w14:paraId="46B0F36D" w14:textId="77777777" w:rsidR="00C01AAA" w:rsidRPr="000E3CEB" w:rsidRDefault="0066101A" w:rsidP="00D154AC">
      <w:pPr>
        <w:pStyle w:val="Standard"/>
        <w:jc w:val="both"/>
        <w:rPr>
          <w:rFonts w:eastAsia="Times New Roman"/>
          <w:color w:val="000000" w:themeColor="text1"/>
          <w:sz w:val="22"/>
          <w:szCs w:val="22"/>
        </w:rPr>
      </w:pPr>
      <w:r w:rsidRPr="000E3CEB">
        <w:rPr>
          <w:rFonts w:eastAsia="Times New Roman"/>
          <w:b/>
          <w:color w:val="000000" w:themeColor="text1"/>
          <w:sz w:val="22"/>
          <w:szCs w:val="22"/>
        </w:rPr>
        <w:t xml:space="preserve">STATUS: </w:t>
      </w:r>
      <w:r w:rsidR="00FB69CA" w:rsidRPr="000E3CEB">
        <w:rPr>
          <w:rFonts w:eastAsia="Times New Roman"/>
          <w:b/>
          <w:color w:val="000000" w:themeColor="text1"/>
          <w:sz w:val="22"/>
          <w:szCs w:val="22"/>
        </w:rPr>
        <w:t>In progress</w:t>
      </w:r>
    </w:p>
    <w:p w14:paraId="20F0B37D" w14:textId="0D7781D4" w:rsidR="0066101A" w:rsidRPr="00C01AAA" w:rsidRDefault="00FB69CA" w:rsidP="00D154AC">
      <w:pPr>
        <w:pStyle w:val="Standard"/>
        <w:jc w:val="both"/>
        <w:rPr>
          <w:rFonts w:eastAsia="Times New Roman"/>
          <w:b/>
          <w:color w:val="000000" w:themeColor="text1"/>
          <w:sz w:val="22"/>
          <w:szCs w:val="22"/>
        </w:rPr>
      </w:pPr>
      <w:r w:rsidRPr="000E3CEB">
        <w:rPr>
          <w:rFonts w:eastAsia="Times New Roman"/>
          <w:b/>
          <w:color w:val="000000" w:themeColor="text1"/>
          <w:sz w:val="22"/>
          <w:szCs w:val="22"/>
        </w:rPr>
        <w:t xml:space="preserve"> </w:t>
      </w:r>
    </w:p>
    <w:p w14:paraId="0F0AEECA" w14:textId="6FAB0AC5" w:rsidR="00FB69CA" w:rsidRPr="00FF38AF" w:rsidRDefault="00FB69CA" w:rsidP="00D154AC">
      <w:pPr>
        <w:pStyle w:val="Standard"/>
        <w:jc w:val="both"/>
        <w:rPr>
          <w:rFonts w:eastAsia="Times New Roman"/>
          <w:b/>
          <w:color w:val="000000" w:themeColor="text1"/>
          <w:sz w:val="22"/>
          <w:szCs w:val="22"/>
        </w:rPr>
      </w:pPr>
      <w:r w:rsidRPr="000E3CEB">
        <w:rPr>
          <w:rFonts w:eastAsia="Times New Roman"/>
          <w:b/>
          <w:color w:val="000000" w:themeColor="text1"/>
          <w:sz w:val="22"/>
          <w:szCs w:val="22"/>
        </w:rPr>
        <w:t xml:space="preserve">Achievements: </w:t>
      </w:r>
      <w:r w:rsidRPr="000E3CEB">
        <w:rPr>
          <w:rFonts w:eastAsia="Times New Roman"/>
          <w:color w:val="000000" w:themeColor="text1"/>
          <w:sz w:val="22"/>
          <w:szCs w:val="22"/>
        </w:rPr>
        <w:t xml:space="preserve">Materials to be shared </w:t>
      </w:r>
      <w:r w:rsidR="007E3819" w:rsidRPr="000E3CEB">
        <w:rPr>
          <w:rFonts w:eastAsia="Times New Roman"/>
          <w:color w:val="000000" w:themeColor="text1"/>
          <w:sz w:val="22"/>
          <w:szCs w:val="22"/>
        </w:rPr>
        <w:t>have been adapted.</w:t>
      </w:r>
      <w:r w:rsidRPr="000E3CEB">
        <w:rPr>
          <w:rFonts w:eastAsia="Times New Roman"/>
          <w:color w:val="000000" w:themeColor="text1"/>
          <w:sz w:val="22"/>
          <w:szCs w:val="22"/>
        </w:rPr>
        <w:t xml:space="preserve"> They will be </w:t>
      </w:r>
      <w:r w:rsidR="007E3819" w:rsidRPr="000E3CEB">
        <w:rPr>
          <w:rFonts w:eastAsia="Times New Roman"/>
          <w:color w:val="000000" w:themeColor="text1"/>
          <w:sz w:val="22"/>
          <w:szCs w:val="22"/>
        </w:rPr>
        <w:t>pre</w:t>
      </w:r>
      <w:r w:rsidR="00C01AAA" w:rsidRPr="000E3CEB">
        <w:rPr>
          <w:rFonts w:eastAsia="Times New Roman"/>
          <w:color w:val="000000" w:themeColor="text1"/>
          <w:sz w:val="22"/>
          <w:szCs w:val="22"/>
        </w:rPr>
        <w:t>-</w:t>
      </w:r>
      <w:r w:rsidRPr="000E3CEB">
        <w:rPr>
          <w:rFonts w:eastAsia="Times New Roman"/>
          <w:color w:val="000000" w:themeColor="text1"/>
          <w:sz w:val="22"/>
          <w:szCs w:val="22"/>
        </w:rPr>
        <w:t xml:space="preserve">tested at in-person 4-H </w:t>
      </w:r>
      <w:r w:rsidR="007E3819" w:rsidRPr="000E3CEB">
        <w:rPr>
          <w:rFonts w:eastAsia="Times New Roman"/>
          <w:color w:val="000000" w:themeColor="text1"/>
          <w:sz w:val="22"/>
          <w:szCs w:val="22"/>
        </w:rPr>
        <w:t xml:space="preserve">training </w:t>
      </w:r>
      <w:r w:rsidRPr="000E3CEB">
        <w:rPr>
          <w:rFonts w:eastAsia="Times New Roman"/>
          <w:color w:val="000000" w:themeColor="text1"/>
          <w:sz w:val="22"/>
          <w:szCs w:val="22"/>
        </w:rPr>
        <w:t>events</w:t>
      </w:r>
      <w:r w:rsidR="007E3819" w:rsidRPr="000E3CEB">
        <w:rPr>
          <w:rFonts w:eastAsia="Times New Roman"/>
          <w:color w:val="000000" w:themeColor="text1"/>
          <w:sz w:val="22"/>
          <w:szCs w:val="22"/>
        </w:rPr>
        <w:t xml:space="preserve"> due to start in June.</w:t>
      </w:r>
      <w:r w:rsidR="007E3819">
        <w:rPr>
          <w:rFonts w:eastAsia="Times New Roman"/>
          <w:b/>
          <w:color w:val="000000" w:themeColor="text1"/>
          <w:sz w:val="22"/>
          <w:szCs w:val="22"/>
        </w:rPr>
        <w:t xml:space="preserve"> </w:t>
      </w:r>
    </w:p>
    <w:p w14:paraId="135751AD" w14:textId="17E51172" w:rsidR="00493BD2" w:rsidRPr="00FF38AF" w:rsidRDefault="00493BD2" w:rsidP="00D154AC">
      <w:pPr>
        <w:pStyle w:val="Standard"/>
        <w:jc w:val="both"/>
        <w:rPr>
          <w:rFonts w:eastAsia="Times New Roman"/>
          <w:b/>
          <w:color w:val="000000" w:themeColor="text1"/>
          <w:sz w:val="22"/>
          <w:szCs w:val="22"/>
        </w:rPr>
      </w:pPr>
    </w:p>
    <w:p w14:paraId="49DB13B6" w14:textId="30B28412" w:rsidR="00493BD2" w:rsidRPr="00FF38AF" w:rsidRDefault="00493BD2" w:rsidP="00D154AC">
      <w:pPr>
        <w:pStyle w:val="Standard"/>
        <w:jc w:val="both"/>
        <w:rPr>
          <w:rFonts w:eastAsia="Times New Roman"/>
          <w:b/>
          <w:color w:val="000000" w:themeColor="text1"/>
          <w:sz w:val="22"/>
          <w:szCs w:val="22"/>
        </w:rPr>
      </w:pPr>
      <w:r w:rsidRPr="00FF38AF">
        <w:rPr>
          <w:rFonts w:eastAsia="Times New Roman"/>
          <w:b/>
          <w:color w:val="000000" w:themeColor="text1"/>
          <w:sz w:val="22"/>
          <w:szCs w:val="22"/>
        </w:rPr>
        <w:t>Deliverable 6: 4-H Extension Specialists</w:t>
      </w:r>
      <w:r w:rsidR="00F4488E" w:rsidRPr="00FF38AF">
        <w:rPr>
          <w:rFonts w:eastAsia="Times New Roman"/>
          <w:b/>
          <w:color w:val="000000" w:themeColor="text1"/>
          <w:sz w:val="22"/>
          <w:szCs w:val="22"/>
        </w:rPr>
        <w:t xml:space="preserve"> are encouraged and supported </w:t>
      </w:r>
      <w:r w:rsidRPr="00FF38AF">
        <w:rPr>
          <w:rFonts w:eastAsia="Times New Roman"/>
          <w:b/>
          <w:color w:val="000000" w:themeColor="text1"/>
          <w:sz w:val="22"/>
          <w:szCs w:val="22"/>
        </w:rPr>
        <w:t xml:space="preserve">to hold community level “train-the-trainer” meetings related to </w:t>
      </w:r>
      <w:r w:rsidR="00F4488E" w:rsidRPr="00FF38AF">
        <w:rPr>
          <w:rFonts w:eastAsia="Times New Roman"/>
          <w:b/>
          <w:color w:val="000000" w:themeColor="text1"/>
          <w:sz w:val="22"/>
          <w:szCs w:val="22"/>
        </w:rPr>
        <w:t>implementation of zoonotic disease education programs.</w:t>
      </w:r>
    </w:p>
    <w:p w14:paraId="472B096B" w14:textId="591537D2" w:rsidR="00493BD2" w:rsidRPr="00FF38AF" w:rsidRDefault="00493BD2" w:rsidP="00D154AC">
      <w:pPr>
        <w:pStyle w:val="Standard"/>
        <w:jc w:val="both"/>
        <w:rPr>
          <w:rFonts w:eastAsia="Times New Roman"/>
          <w:color w:val="000000" w:themeColor="text1"/>
          <w:sz w:val="22"/>
          <w:szCs w:val="22"/>
        </w:rPr>
      </w:pPr>
    </w:p>
    <w:p w14:paraId="1E0B46FD" w14:textId="1003061C" w:rsidR="00493BD2" w:rsidRPr="00FF38AF" w:rsidRDefault="00493BD2" w:rsidP="00D154AC">
      <w:pPr>
        <w:pStyle w:val="Standard"/>
        <w:jc w:val="both"/>
        <w:rPr>
          <w:rFonts w:eastAsia="Times New Roman"/>
          <w:b/>
          <w:color w:val="000000" w:themeColor="text1"/>
          <w:sz w:val="22"/>
          <w:szCs w:val="22"/>
        </w:rPr>
      </w:pPr>
      <w:r w:rsidRPr="00FF38AF">
        <w:rPr>
          <w:rFonts w:eastAsia="Times New Roman"/>
          <w:b/>
          <w:color w:val="000000" w:themeColor="text1"/>
          <w:sz w:val="22"/>
          <w:szCs w:val="22"/>
        </w:rPr>
        <w:t xml:space="preserve">STATUS: </w:t>
      </w:r>
      <w:r w:rsidR="0072779A" w:rsidRPr="00FF38AF">
        <w:rPr>
          <w:rFonts w:eastAsia="Times New Roman"/>
          <w:b/>
          <w:color w:val="000000" w:themeColor="text1"/>
          <w:sz w:val="22"/>
          <w:szCs w:val="22"/>
        </w:rPr>
        <w:t>In progress</w:t>
      </w:r>
    </w:p>
    <w:p w14:paraId="516A2470" w14:textId="7004CCED" w:rsidR="00493BD2" w:rsidRPr="00FF38AF" w:rsidRDefault="00493BD2" w:rsidP="00D154AC">
      <w:pPr>
        <w:pStyle w:val="Standard"/>
        <w:jc w:val="both"/>
        <w:rPr>
          <w:rFonts w:eastAsia="Times New Roman"/>
          <w:color w:val="000000" w:themeColor="text1"/>
          <w:sz w:val="22"/>
          <w:szCs w:val="22"/>
        </w:rPr>
      </w:pPr>
    </w:p>
    <w:p w14:paraId="0336A40D" w14:textId="1460BFFC" w:rsidR="00493BD2" w:rsidRPr="00FF38AF" w:rsidRDefault="00493BD2" w:rsidP="00D154AC">
      <w:pPr>
        <w:pStyle w:val="Standard"/>
        <w:jc w:val="both"/>
        <w:rPr>
          <w:rFonts w:eastAsia="Times New Roman"/>
          <w:color w:val="000000" w:themeColor="text1"/>
          <w:sz w:val="22"/>
          <w:szCs w:val="22"/>
        </w:rPr>
      </w:pPr>
      <w:r w:rsidRPr="00EC0579">
        <w:rPr>
          <w:rFonts w:eastAsia="Times New Roman"/>
          <w:b/>
          <w:color w:val="000000" w:themeColor="text1"/>
          <w:sz w:val="22"/>
          <w:szCs w:val="22"/>
        </w:rPr>
        <w:t>Achievements:</w:t>
      </w:r>
      <w:r w:rsidRPr="00FF38AF">
        <w:rPr>
          <w:rFonts w:eastAsia="Times New Roman"/>
          <w:color w:val="000000" w:themeColor="text1"/>
          <w:sz w:val="22"/>
          <w:szCs w:val="22"/>
        </w:rPr>
        <w:t xml:space="preserve"> </w:t>
      </w:r>
      <w:r w:rsidRPr="00FF38AF">
        <w:rPr>
          <w:color w:val="000000" w:themeColor="text1"/>
          <w:sz w:val="22"/>
          <w:szCs w:val="22"/>
        </w:rPr>
        <w:t xml:space="preserve">Training of </w:t>
      </w:r>
      <w:r w:rsidR="00FC0B80" w:rsidRPr="00FF38AF">
        <w:rPr>
          <w:color w:val="000000" w:themeColor="text1"/>
          <w:sz w:val="22"/>
          <w:szCs w:val="22"/>
        </w:rPr>
        <w:t>trainers’</w:t>
      </w:r>
      <w:r w:rsidRPr="00FF38AF">
        <w:rPr>
          <w:color w:val="000000" w:themeColor="text1"/>
          <w:sz w:val="22"/>
          <w:szCs w:val="22"/>
        </w:rPr>
        <w:t xml:space="preserve"> workshop</w:t>
      </w:r>
      <w:r w:rsidR="005F5D85">
        <w:rPr>
          <w:color w:val="000000" w:themeColor="text1"/>
          <w:sz w:val="22"/>
          <w:szCs w:val="22"/>
        </w:rPr>
        <w:t>s were</w:t>
      </w:r>
      <w:r w:rsidRPr="00FF38AF">
        <w:rPr>
          <w:color w:val="000000" w:themeColor="text1"/>
          <w:sz w:val="22"/>
          <w:szCs w:val="22"/>
        </w:rPr>
        <w:t xml:space="preserve"> conducted</w:t>
      </w:r>
      <w:r w:rsidR="009F0991">
        <w:rPr>
          <w:color w:val="000000" w:themeColor="text1"/>
          <w:sz w:val="22"/>
          <w:szCs w:val="22"/>
        </w:rPr>
        <w:t xml:space="preserve">; </w:t>
      </w:r>
      <w:r w:rsidR="00ED62E6">
        <w:rPr>
          <w:color w:val="000000" w:themeColor="text1"/>
          <w:sz w:val="22"/>
          <w:szCs w:val="22"/>
        </w:rPr>
        <w:t>t</w:t>
      </w:r>
      <w:r w:rsidR="00FD5ACC">
        <w:rPr>
          <w:color w:val="000000" w:themeColor="text1"/>
          <w:sz w:val="22"/>
          <w:szCs w:val="22"/>
        </w:rPr>
        <w:t>hirty-</w:t>
      </w:r>
      <w:r w:rsidR="004E0DC6">
        <w:rPr>
          <w:color w:val="000000" w:themeColor="text1"/>
          <w:sz w:val="22"/>
          <w:szCs w:val="22"/>
        </w:rPr>
        <w:t>five</w:t>
      </w:r>
      <w:r w:rsidR="007E3819">
        <w:rPr>
          <w:color w:val="000000" w:themeColor="text1"/>
          <w:sz w:val="22"/>
          <w:szCs w:val="22"/>
        </w:rPr>
        <w:t xml:space="preserve"> </w:t>
      </w:r>
      <w:r w:rsidRPr="00FF38AF">
        <w:rPr>
          <w:color w:val="000000" w:themeColor="text1"/>
          <w:sz w:val="22"/>
          <w:szCs w:val="22"/>
        </w:rPr>
        <w:t xml:space="preserve">Extension </w:t>
      </w:r>
      <w:r w:rsidR="009F0991">
        <w:rPr>
          <w:color w:val="000000" w:themeColor="text1"/>
          <w:sz w:val="22"/>
          <w:szCs w:val="22"/>
        </w:rPr>
        <w:t xml:space="preserve">Educators and </w:t>
      </w:r>
      <w:r w:rsidRPr="00FF38AF">
        <w:rPr>
          <w:color w:val="000000" w:themeColor="text1"/>
          <w:sz w:val="22"/>
          <w:szCs w:val="22"/>
        </w:rPr>
        <w:t>Specialist</w:t>
      </w:r>
      <w:r w:rsidR="009F0991">
        <w:rPr>
          <w:color w:val="000000" w:themeColor="text1"/>
          <w:sz w:val="22"/>
          <w:szCs w:val="22"/>
        </w:rPr>
        <w:t>s</w:t>
      </w:r>
      <w:r w:rsidRPr="00FF38AF">
        <w:rPr>
          <w:color w:val="000000" w:themeColor="text1"/>
          <w:sz w:val="22"/>
          <w:szCs w:val="22"/>
        </w:rPr>
        <w:t xml:space="preserve"> were trained at </w:t>
      </w:r>
      <w:r w:rsidR="004E0DC6">
        <w:rPr>
          <w:color w:val="000000" w:themeColor="text1"/>
          <w:sz w:val="22"/>
          <w:szCs w:val="22"/>
        </w:rPr>
        <w:t>four</w:t>
      </w:r>
      <w:r w:rsidRPr="00FF38AF">
        <w:rPr>
          <w:color w:val="000000" w:themeColor="text1"/>
          <w:sz w:val="22"/>
          <w:szCs w:val="22"/>
        </w:rPr>
        <w:t xml:space="preserve"> regional meetings on the use of project materials</w:t>
      </w:r>
      <w:r w:rsidR="00F4488E" w:rsidRPr="00FF38AF">
        <w:rPr>
          <w:color w:val="000000" w:themeColor="text1"/>
          <w:sz w:val="22"/>
          <w:szCs w:val="22"/>
        </w:rPr>
        <w:t xml:space="preserve">. They were encouraged and supported </w:t>
      </w:r>
      <w:r w:rsidRPr="00FF38AF">
        <w:rPr>
          <w:color w:val="000000" w:themeColor="text1"/>
          <w:sz w:val="22"/>
          <w:szCs w:val="22"/>
        </w:rPr>
        <w:t xml:space="preserve">to cascade training with 4-H leaders and community volunteers and </w:t>
      </w:r>
      <w:r w:rsidR="00771CE6" w:rsidRPr="00FF38AF">
        <w:rPr>
          <w:color w:val="000000" w:themeColor="text1"/>
          <w:sz w:val="22"/>
          <w:szCs w:val="22"/>
        </w:rPr>
        <w:t xml:space="preserve">to </w:t>
      </w:r>
      <w:r w:rsidRPr="00FF38AF">
        <w:rPr>
          <w:color w:val="000000" w:themeColor="text1"/>
          <w:sz w:val="22"/>
          <w:szCs w:val="22"/>
        </w:rPr>
        <w:t xml:space="preserve">promote club-based exercises. </w:t>
      </w:r>
      <w:r w:rsidR="00C01AAA">
        <w:rPr>
          <w:color w:val="000000" w:themeColor="text1"/>
          <w:sz w:val="22"/>
          <w:szCs w:val="22"/>
        </w:rPr>
        <w:t xml:space="preserve">Multiple </w:t>
      </w:r>
      <w:r w:rsidRPr="00FF38AF">
        <w:rPr>
          <w:color w:val="000000" w:themeColor="text1"/>
          <w:sz w:val="22"/>
          <w:szCs w:val="22"/>
        </w:rPr>
        <w:t xml:space="preserve">copies of the </w:t>
      </w:r>
      <w:r w:rsidR="00C01AAA">
        <w:rPr>
          <w:color w:val="000000" w:themeColor="text1"/>
          <w:sz w:val="22"/>
          <w:szCs w:val="22"/>
        </w:rPr>
        <w:t>training resources</w:t>
      </w:r>
      <w:r w:rsidR="00C01AAA" w:rsidRPr="00FF38AF">
        <w:rPr>
          <w:color w:val="000000" w:themeColor="text1"/>
          <w:sz w:val="22"/>
          <w:szCs w:val="22"/>
        </w:rPr>
        <w:t xml:space="preserve"> </w:t>
      </w:r>
      <w:r w:rsidRPr="00FF38AF">
        <w:rPr>
          <w:color w:val="000000" w:themeColor="text1"/>
          <w:sz w:val="22"/>
          <w:szCs w:val="22"/>
        </w:rPr>
        <w:t>including training evaluation tools were made available to Extension Specialists after the training</w:t>
      </w:r>
      <w:r w:rsidR="00C01AAA">
        <w:rPr>
          <w:color w:val="000000" w:themeColor="text1"/>
          <w:sz w:val="22"/>
          <w:szCs w:val="22"/>
        </w:rPr>
        <w:t>s</w:t>
      </w:r>
      <w:r w:rsidR="00F4488E" w:rsidRPr="00FF38AF">
        <w:rPr>
          <w:color w:val="000000" w:themeColor="text1"/>
          <w:sz w:val="22"/>
          <w:szCs w:val="22"/>
        </w:rPr>
        <w:t xml:space="preserve"> and the use of </w:t>
      </w:r>
      <w:r w:rsidR="00701579">
        <w:rPr>
          <w:color w:val="000000" w:themeColor="text1"/>
          <w:sz w:val="22"/>
          <w:szCs w:val="22"/>
        </w:rPr>
        <w:t xml:space="preserve">the </w:t>
      </w:r>
      <w:r w:rsidR="00F4488E" w:rsidRPr="00FF38AF">
        <w:rPr>
          <w:color w:val="000000" w:themeColor="text1"/>
          <w:sz w:val="22"/>
          <w:szCs w:val="22"/>
        </w:rPr>
        <w:t xml:space="preserve">project website to conduct training was </w:t>
      </w:r>
      <w:r w:rsidR="009F0991">
        <w:rPr>
          <w:color w:val="000000" w:themeColor="text1"/>
          <w:sz w:val="22"/>
          <w:szCs w:val="22"/>
        </w:rPr>
        <w:t xml:space="preserve">also </w:t>
      </w:r>
      <w:r w:rsidR="00F4488E" w:rsidRPr="00FF38AF">
        <w:rPr>
          <w:color w:val="000000" w:themeColor="text1"/>
          <w:sz w:val="22"/>
          <w:szCs w:val="22"/>
        </w:rPr>
        <w:t>demonstrated</w:t>
      </w:r>
      <w:r w:rsidRPr="00FF38AF">
        <w:rPr>
          <w:color w:val="000000" w:themeColor="text1"/>
          <w:sz w:val="22"/>
          <w:szCs w:val="22"/>
        </w:rPr>
        <w:t>.</w:t>
      </w:r>
    </w:p>
    <w:p w14:paraId="46B9D0DC" w14:textId="77777777" w:rsidR="0066101A" w:rsidRPr="00FF38AF" w:rsidRDefault="0066101A" w:rsidP="00D154AC">
      <w:pPr>
        <w:pStyle w:val="Standard"/>
        <w:jc w:val="both"/>
        <w:rPr>
          <w:rFonts w:eastAsia="Times New Roman"/>
          <w:color w:val="000000" w:themeColor="text1"/>
          <w:sz w:val="22"/>
          <w:szCs w:val="22"/>
        </w:rPr>
      </w:pPr>
    </w:p>
    <w:p w14:paraId="5DD31F4B" w14:textId="5399E5F6" w:rsidR="00841A71" w:rsidRPr="00FF38AF" w:rsidRDefault="00841A71" w:rsidP="00D154AC">
      <w:pPr>
        <w:pStyle w:val="Standard"/>
        <w:jc w:val="both"/>
        <w:rPr>
          <w:b/>
          <w:color w:val="000000" w:themeColor="text1"/>
          <w:sz w:val="22"/>
          <w:szCs w:val="22"/>
        </w:rPr>
      </w:pPr>
      <w:r w:rsidRPr="00FF38AF">
        <w:rPr>
          <w:rFonts w:eastAsia="Times New Roman"/>
          <w:b/>
          <w:color w:val="000000" w:themeColor="text1"/>
          <w:sz w:val="22"/>
          <w:szCs w:val="22"/>
        </w:rPr>
        <w:t>Deliverable 7: Recorded webinar is hosted for future use by activities leaders and volunteers</w:t>
      </w:r>
      <w:r w:rsidR="00771CE6" w:rsidRPr="00FF38AF">
        <w:rPr>
          <w:rFonts w:eastAsia="Times New Roman"/>
          <w:b/>
          <w:color w:val="000000" w:themeColor="text1"/>
          <w:sz w:val="22"/>
          <w:szCs w:val="22"/>
        </w:rPr>
        <w:t>.</w:t>
      </w:r>
    </w:p>
    <w:p w14:paraId="2F9EB2A4" w14:textId="77777777" w:rsidR="00841A71" w:rsidRPr="00FF38AF" w:rsidRDefault="00841A71" w:rsidP="00D154AC">
      <w:pPr>
        <w:pStyle w:val="Standard"/>
        <w:jc w:val="both"/>
        <w:rPr>
          <w:color w:val="000000" w:themeColor="text1"/>
          <w:sz w:val="22"/>
          <w:szCs w:val="22"/>
        </w:rPr>
      </w:pPr>
    </w:p>
    <w:p w14:paraId="483044AD" w14:textId="750056B2" w:rsidR="00771CE6" w:rsidRPr="00FF38AF" w:rsidRDefault="00841A71" w:rsidP="00D154AC">
      <w:pPr>
        <w:pStyle w:val="Standard"/>
        <w:jc w:val="both"/>
        <w:rPr>
          <w:b/>
          <w:color w:val="000000" w:themeColor="text1"/>
          <w:sz w:val="22"/>
          <w:szCs w:val="22"/>
        </w:rPr>
      </w:pPr>
      <w:r w:rsidRPr="00FF38AF">
        <w:rPr>
          <w:b/>
          <w:color w:val="000000" w:themeColor="text1"/>
          <w:sz w:val="22"/>
          <w:szCs w:val="22"/>
        </w:rPr>
        <w:t xml:space="preserve">STATUS: </w:t>
      </w:r>
      <w:r w:rsidR="0072779A" w:rsidRPr="00FF38AF">
        <w:rPr>
          <w:b/>
          <w:color w:val="000000" w:themeColor="text1"/>
          <w:sz w:val="22"/>
          <w:szCs w:val="22"/>
        </w:rPr>
        <w:t>C</w:t>
      </w:r>
      <w:r w:rsidR="00771CE6" w:rsidRPr="00FF38AF">
        <w:rPr>
          <w:b/>
          <w:color w:val="000000" w:themeColor="text1"/>
          <w:sz w:val="22"/>
          <w:szCs w:val="22"/>
        </w:rPr>
        <w:t>ompleted</w:t>
      </w:r>
    </w:p>
    <w:p w14:paraId="462C37A6" w14:textId="77777777" w:rsidR="00AF3388" w:rsidRPr="00FF38AF" w:rsidRDefault="00AF3388" w:rsidP="00D154AC">
      <w:pPr>
        <w:pStyle w:val="Standard"/>
        <w:jc w:val="both"/>
        <w:rPr>
          <w:color w:val="000000" w:themeColor="text1"/>
          <w:sz w:val="22"/>
          <w:szCs w:val="22"/>
        </w:rPr>
      </w:pPr>
    </w:p>
    <w:p w14:paraId="5A77C207" w14:textId="3E592286" w:rsidR="00841A71" w:rsidRPr="00FF38AF" w:rsidRDefault="00841A71" w:rsidP="00D154AC">
      <w:pPr>
        <w:pStyle w:val="Standard"/>
        <w:jc w:val="both"/>
        <w:rPr>
          <w:color w:val="000000" w:themeColor="text1"/>
          <w:sz w:val="22"/>
          <w:szCs w:val="22"/>
        </w:rPr>
      </w:pPr>
      <w:r w:rsidRPr="00EC0579">
        <w:rPr>
          <w:b/>
          <w:color w:val="000000" w:themeColor="text1"/>
          <w:sz w:val="22"/>
          <w:szCs w:val="22"/>
        </w:rPr>
        <w:t>Achievements</w:t>
      </w:r>
      <w:r w:rsidRPr="00FF38AF">
        <w:rPr>
          <w:color w:val="000000" w:themeColor="text1"/>
          <w:sz w:val="22"/>
          <w:szCs w:val="22"/>
        </w:rPr>
        <w:t xml:space="preserve">: The webinar </w:t>
      </w:r>
      <w:r w:rsidR="004765D0" w:rsidRPr="00FF38AF">
        <w:rPr>
          <w:color w:val="000000" w:themeColor="text1"/>
          <w:sz w:val="22"/>
          <w:szCs w:val="22"/>
        </w:rPr>
        <w:t>was hosted,</w:t>
      </w:r>
      <w:r w:rsidRPr="00FF38AF">
        <w:rPr>
          <w:color w:val="000000" w:themeColor="text1"/>
          <w:sz w:val="22"/>
          <w:szCs w:val="22"/>
        </w:rPr>
        <w:t xml:space="preserve"> recorded</w:t>
      </w:r>
      <w:r w:rsidR="00BA43C2">
        <w:rPr>
          <w:color w:val="000000" w:themeColor="text1"/>
          <w:sz w:val="22"/>
          <w:szCs w:val="22"/>
        </w:rPr>
        <w:t xml:space="preserve">, </w:t>
      </w:r>
      <w:r w:rsidRPr="00FF38AF">
        <w:rPr>
          <w:color w:val="000000" w:themeColor="text1"/>
          <w:sz w:val="22"/>
          <w:szCs w:val="22"/>
        </w:rPr>
        <w:t xml:space="preserve">and made available to all </w:t>
      </w:r>
      <w:r w:rsidR="004765D0" w:rsidRPr="00FF38AF">
        <w:rPr>
          <w:color w:val="000000" w:themeColor="text1"/>
          <w:sz w:val="22"/>
          <w:szCs w:val="22"/>
        </w:rPr>
        <w:t>stakeholders. It can be a</w:t>
      </w:r>
      <w:r w:rsidRPr="00FF38AF">
        <w:rPr>
          <w:color w:val="000000" w:themeColor="text1"/>
          <w:sz w:val="22"/>
          <w:szCs w:val="22"/>
        </w:rPr>
        <w:t xml:space="preserve">ccessed here: </w:t>
      </w:r>
      <w:hyperlink r:id="rId9" w:history="1">
        <w:r w:rsidRPr="00FF38AF">
          <w:rPr>
            <w:rStyle w:val="Hyperlink"/>
            <w:color w:val="000000" w:themeColor="text1"/>
            <w:sz w:val="22"/>
            <w:szCs w:val="22"/>
          </w:rPr>
          <w:t>https://webmedia.unmc.edu/coph/meetings/yia/zoom_0.mp4</w:t>
        </w:r>
      </w:hyperlink>
      <w:r w:rsidR="00701579">
        <w:rPr>
          <w:rStyle w:val="Hyperlink"/>
          <w:color w:val="000000" w:themeColor="text1"/>
          <w:sz w:val="22"/>
          <w:szCs w:val="22"/>
        </w:rPr>
        <w:t>.</w:t>
      </w:r>
    </w:p>
    <w:p w14:paraId="7E3A7A27" w14:textId="77777777" w:rsidR="004765D0" w:rsidRPr="00FF38AF" w:rsidRDefault="004765D0" w:rsidP="00D154AC">
      <w:pPr>
        <w:pStyle w:val="Standard"/>
        <w:jc w:val="both"/>
        <w:rPr>
          <w:color w:val="000000" w:themeColor="text1"/>
          <w:sz w:val="22"/>
          <w:szCs w:val="22"/>
        </w:rPr>
      </w:pPr>
    </w:p>
    <w:p w14:paraId="049AC939" w14:textId="20363F99" w:rsidR="004765D0" w:rsidRPr="00FF38AF" w:rsidRDefault="004765D0" w:rsidP="00D154AC">
      <w:pPr>
        <w:spacing w:after="0" w:line="240" w:lineRule="auto"/>
        <w:jc w:val="both"/>
        <w:rPr>
          <w:rFonts w:ascii="Arial" w:eastAsia="Times New Roman" w:hAnsi="Arial" w:cs="Arial"/>
          <w:b/>
          <w:color w:val="000000" w:themeColor="text1"/>
        </w:rPr>
      </w:pPr>
      <w:r w:rsidRPr="00FF38AF">
        <w:rPr>
          <w:rFonts w:ascii="Arial" w:hAnsi="Arial" w:cs="Arial"/>
          <w:b/>
          <w:color w:val="000000" w:themeColor="text1"/>
        </w:rPr>
        <w:t xml:space="preserve">Deliverable 8: </w:t>
      </w:r>
      <w:r w:rsidR="00CA6655" w:rsidRPr="00FF38AF">
        <w:rPr>
          <w:rFonts w:ascii="Arial" w:hAnsi="Arial" w:cs="Arial"/>
          <w:b/>
          <w:color w:val="000000" w:themeColor="text1"/>
        </w:rPr>
        <w:t>P</w:t>
      </w:r>
      <w:r w:rsidRPr="00FF38AF">
        <w:rPr>
          <w:rFonts w:ascii="Arial" w:hAnsi="Arial" w:cs="Arial"/>
          <w:b/>
          <w:color w:val="000000" w:themeColor="text1"/>
        </w:rPr>
        <w:t>roject materials are printed and shared at UNL Extension career fairs</w:t>
      </w:r>
      <w:r w:rsidR="00FB69CA">
        <w:rPr>
          <w:rFonts w:ascii="Arial" w:hAnsi="Arial" w:cs="Arial"/>
          <w:b/>
          <w:color w:val="000000" w:themeColor="text1"/>
        </w:rPr>
        <w:t xml:space="preserve"> and other opportunities</w:t>
      </w:r>
      <w:r w:rsidRPr="00FF38AF">
        <w:rPr>
          <w:rFonts w:ascii="Arial" w:hAnsi="Arial" w:cs="Arial"/>
          <w:b/>
          <w:color w:val="000000" w:themeColor="text1"/>
        </w:rPr>
        <w:t>.</w:t>
      </w:r>
    </w:p>
    <w:p w14:paraId="79DAF47E" w14:textId="4169AADE" w:rsidR="004765D0" w:rsidRPr="00FF38AF" w:rsidRDefault="004765D0" w:rsidP="00D154AC">
      <w:pPr>
        <w:pStyle w:val="Standard"/>
        <w:jc w:val="both"/>
        <w:rPr>
          <w:b/>
          <w:color w:val="000000" w:themeColor="text1"/>
          <w:sz w:val="22"/>
          <w:szCs w:val="22"/>
        </w:rPr>
      </w:pPr>
    </w:p>
    <w:p w14:paraId="0EA26BEF" w14:textId="23014868" w:rsidR="004765D0" w:rsidRDefault="004765D0" w:rsidP="00D154AC">
      <w:pPr>
        <w:pStyle w:val="Standard"/>
        <w:jc w:val="both"/>
        <w:rPr>
          <w:b/>
          <w:color w:val="000000" w:themeColor="text1"/>
          <w:sz w:val="22"/>
          <w:szCs w:val="22"/>
        </w:rPr>
      </w:pPr>
      <w:r w:rsidRPr="000E3CEB">
        <w:rPr>
          <w:b/>
          <w:color w:val="000000" w:themeColor="text1"/>
          <w:sz w:val="22"/>
          <w:szCs w:val="22"/>
        </w:rPr>
        <w:t xml:space="preserve">STATUS: </w:t>
      </w:r>
      <w:r w:rsidR="00FB69CA" w:rsidRPr="000E3CEB">
        <w:rPr>
          <w:b/>
          <w:color w:val="000000" w:themeColor="text1"/>
          <w:sz w:val="22"/>
          <w:szCs w:val="22"/>
        </w:rPr>
        <w:t>In progress</w:t>
      </w:r>
    </w:p>
    <w:p w14:paraId="48DDE7F8" w14:textId="77777777" w:rsidR="00C01AAA" w:rsidRPr="000E3CEB" w:rsidRDefault="00C01AAA" w:rsidP="00D154AC">
      <w:pPr>
        <w:pStyle w:val="Standard"/>
        <w:jc w:val="both"/>
        <w:rPr>
          <w:b/>
          <w:color w:val="000000" w:themeColor="text1"/>
          <w:sz w:val="22"/>
          <w:szCs w:val="22"/>
        </w:rPr>
      </w:pPr>
    </w:p>
    <w:p w14:paraId="01E26115" w14:textId="1B962512" w:rsidR="00FB69CA" w:rsidRDefault="00FB69CA" w:rsidP="00FB69CA">
      <w:pPr>
        <w:pStyle w:val="Standard"/>
        <w:jc w:val="both"/>
        <w:rPr>
          <w:rFonts w:eastAsia="Times New Roman"/>
          <w:b/>
          <w:color w:val="000000" w:themeColor="text1"/>
          <w:sz w:val="22"/>
          <w:szCs w:val="22"/>
        </w:rPr>
      </w:pPr>
      <w:r w:rsidRPr="000E3CEB">
        <w:rPr>
          <w:rFonts w:eastAsia="Times New Roman"/>
          <w:b/>
          <w:color w:val="000000" w:themeColor="text1"/>
          <w:sz w:val="22"/>
          <w:szCs w:val="22"/>
        </w:rPr>
        <w:t xml:space="preserve">Achievements: </w:t>
      </w:r>
      <w:r w:rsidR="00ED4290" w:rsidRPr="000E3CEB">
        <w:rPr>
          <w:rFonts w:eastAsia="Times New Roman"/>
          <w:color w:val="000000" w:themeColor="text1"/>
          <w:sz w:val="22"/>
          <w:szCs w:val="22"/>
        </w:rPr>
        <w:t xml:space="preserve">This activity is on track to be implemented </w:t>
      </w:r>
      <w:r w:rsidR="00C01AAA">
        <w:rPr>
          <w:rFonts w:eastAsia="Times New Roman"/>
          <w:color w:val="000000" w:themeColor="text1"/>
          <w:sz w:val="22"/>
          <w:szCs w:val="22"/>
        </w:rPr>
        <w:t xml:space="preserve">on-schedule </w:t>
      </w:r>
      <w:r w:rsidR="00ED4290" w:rsidRPr="000E3CEB">
        <w:rPr>
          <w:rFonts w:eastAsia="Times New Roman"/>
          <w:color w:val="000000" w:themeColor="text1"/>
          <w:sz w:val="22"/>
          <w:szCs w:val="22"/>
        </w:rPr>
        <w:t xml:space="preserve">in June </w:t>
      </w:r>
      <w:r w:rsidR="00C01AAA">
        <w:rPr>
          <w:rFonts w:eastAsia="Times New Roman"/>
          <w:color w:val="000000" w:themeColor="text1"/>
          <w:sz w:val="22"/>
          <w:szCs w:val="22"/>
        </w:rPr>
        <w:t>and plans</w:t>
      </w:r>
      <w:r w:rsidR="0019066E" w:rsidRPr="000E3CEB">
        <w:rPr>
          <w:rFonts w:eastAsia="Times New Roman"/>
          <w:color w:val="000000" w:themeColor="text1"/>
          <w:sz w:val="22"/>
          <w:szCs w:val="22"/>
        </w:rPr>
        <w:t xml:space="preserve"> to share materials at career fairs </w:t>
      </w:r>
      <w:r w:rsidR="00ED4290" w:rsidRPr="000E3CEB">
        <w:rPr>
          <w:rFonts w:eastAsia="Times New Roman"/>
          <w:color w:val="000000" w:themeColor="text1"/>
          <w:sz w:val="22"/>
          <w:szCs w:val="22"/>
        </w:rPr>
        <w:t>are being finalized.</w:t>
      </w:r>
      <w:r w:rsidR="0019066E" w:rsidRPr="000E3CEB">
        <w:rPr>
          <w:rFonts w:eastAsia="Times New Roman"/>
          <w:color w:val="000000" w:themeColor="text1"/>
          <w:sz w:val="22"/>
          <w:szCs w:val="22"/>
        </w:rPr>
        <w:t xml:space="preserve"> </w:t>
      </w:r>
      <w:r w:rsidRPr="000E3CEB">
        <w:rPr>
          <w:rFonts w:eastAsia="Times New Roman"/>
          <w:color w:val="000000" w:themeColor="text1"/>
          <w:sz w:val="22"/>
          <w:szCs w:val="22"/>
        </w:rPr>
        <w:t>Counties are determining the best dates to hold events and meetings and we are working with them to select events to participate in and share materials.</w:t>
      </w:r>
      <w:r w:rsidR="0019066E" w:rsidRPr="000E3CEB">
        <w:rPr>
          <w:rFonts w:eastAsia="Times New Roman"/>
          <w:color w:val="000000" w:themeColor="text1"/>
          <w:sz w:val="22"/>
          <w:szCs w:val="22"/>
        </w:rPr>
        <w:t xml:space="preserve"> The Nebraska </w:t>
      </w:r>
      <w:r w:rsidR="00ED4290" w:rsidRPr="000E3CEB">
        <w:rPr>
          <w:rFonts w:eastAsia="Times New Roman"/>
          <w:color w:val="000000" w:themeColor="text1"/>
          <w:sz w:val="22"/>
          <w:szCs w:val="22"/>
        </w:rPr>
        <w:t>C</w:t>
      </w:r>
      <w:r w:rsidR="0019066E" w:rsidRPr="000E3CEB">
        <w:rPr>
          <w:rFonts w:eastAsia="Times New Roman"/>
          <w:color w:val="000000" w:themeColor="text1"/>
          <w:sz w:val="22"/>
          <w:szCs w:val="22"/>
        </w:rPr>
        <w:t xml:space="preserve">areer </w:t>
      </w:r>
      <w:r w:rsidR="00ED4290" w:rsidRPr="000E3CEB">
        <w:rPr>
          <w:rFonts w:eastAsia="Times New Roman"/>
          <w:color w:val="000000" w:themeColor="text1"/>
          <w:sz w:val="22"/>
          <w:szCs w:val="22"/>
        </w:rPr>
        <w:t>E</w:t>
      </w:r>
      <w:r w:rsidR="0019066E" w:rsidRPr="000E3CEB">
        <w:rPr>
          <w:rFonts w:eastAsia="Times New Roman"/>
          <w:color w:val="000000" w:themeColor="text1"/>
          <w:sz w:val="22"/>
          <w:szCs w:val="22"/>
        </w:rPr>
        <w:t xml:space="preserve">ducation </w:t>
      </w:r>
      <w:r w:rsidR="00ED4290" w:rsidRPr="000E3CEB">
        <w:rPr>
          <w:rFonts w:eastAsia="Times New Roman"/>
          <w:color w:val="000000" w:themeColor="text1"/>
          <w:sz w:val="22"/>
          <w:szCs w:val="22"/>
        </w:rPr>
        <w:t>Conference to</w:t>
      </w:r>
      <w:r w:rsidR="0019066E" w:rsidRPr="000E3CEB">
        <w:rPr>
          <w:rFonts w:eastAsia="Times New Roman"/>
          <w:color w:val="000000" w:themeColor="text1"/>
          <w:sz w:val="22"/>
          <w:szCs w:val="22"/>
        </w:rPr>
        <w:t xml:space="preserve"> be held in Kearney at the </w:t>
      </w:r>
      <w:proofErr w:type="spellStart"/>
      <w:r w:rsidR="0019066E" w:rsidRPr="000E3CEB">
        <w:rPr>
          <w:rFonts w:eastAsia="Times New Roman"/>
          <w:color w:val="000000" w:themeColor="text1"/>
          <w:sz w:val="22"/>
          <w:szCs w:val="22"/>
        </w:rPr>
        <w:t>Younes</w:t>
      </w:r>
      <w:proofErr w:type="spellEnd"/>
      <w:r w:rsidR="0019066E" w:rsidRPr="000E3CEB">
        <w:rPr>
          <w:rFonts w:eastAsia="Times New Roman"/>
          <w:color w:val="000000" w:themeColor="text1"/>
          <w:sz w:val="22"/>
          <w:szCs w:val="22"/>
        </w:rPr>
        <w:t xml:space="preserve"> </w:t>
      </w:r>
      <w:r w:rsidR="0019066E" w:rsidRPr="000E3CEB">
        <w:rPr>
          <w:rFonts w:eastAsia="Times New Roman"/>
          <w:color w:val="000000" w:themeColor="text1"/>
          <w:sz w:val="22"/>
          <w:szCs w:val="22"/>
        </w:rPr>
        <w:lastRenderedPageBreak/>
        <w:t xml:space="preserve">Conference Center, June 3-6, provides the first opportunity to </w:t>
      </w:r>
      <w:r w:rsidR="00ED4290" w:rsidRPr="000E3CEB">
        <w:rPr>
          <w:rFonts w:eastAsia="Times New Roman"/>
          <w:color w:val="000000" w:themeColor="text1"/>
          <w:sz w:val="22"/>
          <w:szCs w:val="22"/>
        </w:rPr>
        <w:t>start the implementation of this</w:t>
      </w:r>
      <w:r w:rsidR="0019066E" w:rsidRPr="000E3CEB">
        <w:rPr>
          <w:rFonts w:eastAsia="Times New Roman"/>
          <w:color w:val="000000" w:themeColor="text1"/>
          <w:sz w:val="22"/>
          <w:szCs w:val="22"/>
        </w:rPr>
        <w:t xml:space="preserve"> activity.</w:t>
      </w:r>
      <w:r w:rsidR="00BB0BE9" w:rsidRPr="00BB0BE9">
        <w:t xml:space="preserve"> </w:t>
      </w:r>
      <w:r w:rsidR="00BB0BE9" w:rsidRPr="00BB0BE9">
        <w:rPr>
          <w:rFonts w:eastAsia="Times New Roman"/>
          <w:color w:val="000000" w:themeColor="text1"/>
          <w:sz w:val="22"/>
          <w:szCs w:val="22"/>
        </w:rPr>
        <w:t xml:space="preserve">This is a cross-field conference for </w:t>
      </w:r>
      <w:r w:rsidR="00BB0BE9">
        <w:rPr>
          <w:rFonts w:eastAsia="Times New Roman"/>
          <w:color w:val="000000" w:themeColor="text1"/>
          <w:sz w:val="22"/>
          <w:szCs w:val="22"/>
        </w:rPr>
        <w:t xml:space="preserve">High School </w:t>
      </w:r>
      <w:r w:rsidR="00BB0BE9" w:rsidRPr="00BB0BE9">
        <w:rPr>
          <w:rFonts w:eastAsia="Times New Roman"/>
          <w:color w:val="000000" w:themeColor="text1"/>
          <w:sz w:val="22"/>
          <w:szCs w:val="22"/>
        </w:rPr>
        <w:t xml:space="preserve">Career and Technical </w:t>
      </w:r>
      <w:r w:rsidR="00BB0BE9">
        <w:rPr>
          <w:rFonts w:eastAsia="Times New Roman"/>
          <w:color w:val="000000" w:themeColor="text1"/>
          <w:sz w:val="22"/>
          <w:szCs w:val="22"/>
        </w:rPr>
        <w:t xml:space="preserve">Agricultural </w:t>
      </w:r>
      <w:r w:rsidR="00BB0BE9" w:rsidRPr="00BB0BE9">
        <w:rPr>
          <w:rFonts w:eastAsia="Times New Roman"/>
          <w:color w:val="000000" w:themeColor="text1"/>
          <w:sz w:val="22"/>
          <w:szCs w:val="22"/>
        </w:rPr>
        <w:t>Educators</w:t>
      </w:r>
      <w:r w:rsidR="00BB0BE9">
        <w:rPr>
          <w:rFonts w:eastAsia="Times New Roman"/>
          <w:color w:val="000000" w:themeColor="text1"/>
          <w:sz w:val="22"/>
          <w:szCs w:val="22"/>
        </w:rPr>
        <w:t xml:space="preserve"> (FFA)</w:t>
      </w:r>
      <w:r w:rsidR="00BB0BE9" w:rsidRPr="00BB0BE9">
        <w:rPr>
          <w:rFonts w:eastAsia="Times New Roman"/>
          <w:color w:val="000000" w:themeColor="text1"/>
          <w:sz w:val="22"/>
          <w:szCs w:val="22"/>
        </w:rPr>
        <w:t>, Administrators, and Guidance Counselors to gain skills and information that is in high demand by industry.</w:t>
      </w:r>
    </w:p>
    <w:p w14:paraId="7B2E36AD" w14:textId="77777777" w:rsidR="005F5D85" w:rsidRDefault="005F5D85" w:rsidP="00D154AC">
      <w:pPr>
        <w:pStyle w:val="Standard"/>
        <w:jc w:val="both"/>
        <w:rPr>
          <w:color w:val="000000" w:themeColor="text1"/>
          <w:sz w:val="22"/>
          <w:szCs w:val="22"/>
        </w:rPr>
      </w:pPr>
    </w:p>
    <w:p w14:paraId="5ACDC050" w14:textId="5217EEBA" w:rsidR="00CA6655" w:rsidRPr="00FF38AF" w:rsidRDefault="00CA6655" w:rsidP="00D154AC">
      <w:pPr>
        <w:pStyle w:val="Standard"/>
        <w:jc w:val="both"/>
        <w:rPr>
          <w:b/>
          <w:color w:val="000000" w:themeColor="text1"/>
          <w:sz w:val="22"/>
          <w:szCs w:val="22"/>
        </w:rPr>
      </w:pPr>
      <w:r w:rsidRPr="00FF38AF">
        <w:rPr>
          <w:b/>
          <w:color w:val="000000" w:themeColor="text1"/>
          <w:sz w:val="22"/>
          <w:szCs w:val="22"/>
        </w:rPr>
        <w:t>Deliverable 9: Project materials related to zoonotic disease risk messages are printed and delivered at high-risk events such as fairs and animal exhibitions</w:t>
      </w:r>
    </w:p>
    <w:p w14:paraId="6D451694" w14:textId="1A3AE199" w:rsidR="004765D0" w:rsidRPr="00FF38AF" w:rsidRDefault="004765D0" w:rsidP="00D154AC">
      <w:pPr>
        <w:pStyle w:val="Standard"/>
        <w:jc w:val="both"/>
        <w:rPr>
          <w:b/>
          <w:color w:val="000000" w:themeColor="text1"/>
          <w:sz w:val="22"/>
          <w:szCs w:val="22"/>
        </w:rPr>
      </w:pPr>
    </w:p>
    <w:p w14:paraId="1A7EAF21" w14:textId="1ADD6998" w:rsidR="00CA6655" w:rsidRPr="00FF38AF" w:rsidRDefault="00CA6655" w:rsidP="00D154AC">
      <w:pPr>
        <w:pStyle w:val="Standard"/>
        <w:jc w:val="both"/>
        <w:rPr>
          <w:b/>
          <w:color w:val="000000" w:themeColor="text1"/>
          <w:sz w:val="22"/>
          <w:szCs w:val="22"/>
        </w:rPr>
      </w:pPr>
      <w:r w:rsidRPr="00FF38AF">
        <w:rPr>
          <w:b/>
          <w:color w:val="000000" w:themeColor="text1"/>
          <w:sz w:val="22"/>
          <w:szCs w:val="22"/>
        </w:rPr>
        <w:t xml:space="preserve">STATUS: </w:t>
      </w:r>
      <w:r w:rsidR="00C86E2D" w:rsidRPr="00FF38AF">
        <w:rPr>
          <w:b/>
          <w:color w:val="000000" w:themeColor="text1"/>
          <w:sz w:val="22"/>
          <w:szCs w:val="22"/>
        </w:rPr>
        <w:t xml:space="preserve">In </w:t>
      </w:r>
      <w:r w:rsidR="00CF50F0" w:rsidRPr="00FF38AF">
        <w:rPr>
          <w:b/>
          <w:color w:val="000000" w:themeColor="text1"/>
          <w:sz w:val="22"/>
          <w:szCs w:val="22"/>
        </w:rPr>
        <w:t>progress</w:t>
      </w:r>
    </w:p>
    <w:p w14:paraId="24319CF6" w14:textId="1E5F4B62" w:rsidR="00CA6655" w:rsidRPr="00FF38AF" w:rsidRDefault="00CA6655" w:rsidP="00D154AC">
      <w:pPr>
        <w:pStyle w:val="Standard"/>
        <w:jc w:val="both"/>
        <w:rPr>
          <w:color w:val="000000" w:themeColor="text1"/>
          <w:sz w:val="22"/>
          <w:szCs w:val="22"/>
        </w:rPr>
      </w:pPr>
    </w:p>
    <w:p w14:paraId="48DBA30D" w14:textId="1B93F0C9" w:rsidR="00CA6655" w:rsidRPr="00FF38AF" w:rsidRDefault="00350DFF" w:rsidP="00D154AC">
      <w:pPr>
        <w:pStyle w:val="Standard"/>
        <w:jc w:val="both"/>
        <w:rPr>
          <w:color w:val="000000" w:themeColor="text1"/>
          <w:sz w:val="22"/>
          <w:szCs w:val="22"/>
        </w:rPr>
      </w:pPr>
      <w:r w:rsidRPr="00EC0579">
        <w:rPr>
          <w:b/>
          <w:color w:val="000000" w:themeColor="text1"/>
          <w:sz w:val="22"/>
          <w:szCs w:val="22"/>
        </w:rPr>
        <w:t>Achievements:</w:t>
      </w:r>
      <w:r w:rsidRPr="00FF38AF">
        <w:rPr>
          <w:color w:val="000000" w:themeColor="text1"/>
          <w:sz w:val="22"/>
          <w:szCs w:val="22"/>
        </w:rPr>
        <w:t xml:space="preserve"> Materials have been adapted, Extension Specialists trained, and website created. The materials have been provided with QR codes to facilitate mobile phone access. </w:t>
      </w:r>
      <w:r w:rsidR="009630F3">
        <w:rPr>
          <w:color w:val="000000" w:themeColor="text1"/>
          <w:sz w:val="22"/>
          <w:szCs w:val="22"/>
        </w:rPr>
        <w:t>Preparation for the distribution of materials at fairs is underway.</w:t>
      </w:r>
    </w:p>
    <w:p w14:paraId="15D799DF" w14:textId="0B36CF70" w:rsidR="00350DFF" w:rsidRPr="00FF38AF" w:rsidRDefault="00350DFF" w:rsidP="00D154AC">
      <w:pPr>
        <w:pStyle w:val="Standard"/>
        <w:jc w:val="both"/>
        <w:rPr>
          <w:color w:val="000000" w:themeColor="text1"/>
          <w:sz w:val="22"/>
          <w:szCs w:val="22"/>
        </w:rPr>
      </w:pPr>
    </w:p>
    <w:p w14:paraId="50C0C3D8" w14:textId="6A18DA89" w:rsidR="00350DFF" w:rsidRPr="00FF38AF" w:rsidRDefault="004D1F49" w:rsidP="00D154AC">
      <w:pPr>
        <w:pStyle w:val="Standard"/>
        <w:jc w:val="both"/>
        <w:rPr>
          <w:rFonts w:eastAsia="Times New Roman"/>
          <w:b/>
          <w:color w:val="000000" w:themeColor="text1"/>
          <w:sz w:val="22"/>
          <w:szCs w:val="22"/>
        </w:rPr>
      </w:pPr>
      <w:r w:rsidRPr="00FF38AF">
        <w:rPr>
          <w:b/>
          <w:color w:val="000000" w:themeColor="text1"/>
          <w:sz w:val="22"/>
          <w:szCs w:val="22"/>
        </w:rPr>
        <w:t>Deliverable 10: Two f</w:t>
      </w:r>
      <w:r w:rsidRPr="00FF38AF">
        <w:rPr>
          <w:rFonts w:eastAsia="Times New Roman"/>
          <w:b/>
          <w:color w:val="000000" w:themeColor="text1"/>
          <w:sz w:val="22"/>
          <w:szCs w:val="22"/>
        </w:rPr>
        <w:t xml:space="preserve">ormal </w:t>
      </w:r>
      <w:r w:rsidR="00EC0579">
        <w:rPr>
          <w:rFonts w:eastAsia="Times New Roman"/>
          <w:b/>
          <w:color w:val="000000" w:themeColor="text1"/>
          <w:sz w:val="22"/>
          <w:szCs w:val="22"/>
        </w:rPr>
        <w:t>m</w:t>
      </w:r>
      <w:r w:rsidRPr="00FF38AF">
        <w:rPr>
          <w:rFonts w:eastAsia="Times New Roman"/>
          <w:b/>
          <w:color w:val="000000" w:themeColor="text1"/>
          <w:sz w:val="22"/>
          <w:szCs w:val="22"/>
        </w:rPr>
        <w:t xml:space="preserve">eetings of </w:t>
      </w:r>
      <w:r w:rsidR="00BB0BE9">
        <w:rPr>
          <w:rFonts w:eastAsia="Times New Roman"/>
          <w:b/>
          <w:color w:val="000000" w:themeColor="text1"/>
          <w:sz w:val="22"/>
          <w:szCs w:val="22"/>
        </w:rPr>
        <w:t>Nebraska</w:t>
      </w:r>
      <w:r w:rsidR="00BB0BE9" w:rsidRPr="00FF38AF">
        <w:rPr>
          <w:rFonts w:eastAsia="Times New Roman"/>
          <w:b/>
          <w:color w:val="000000" w:themeColor="text1"/>
          <w:sz w:val="22"/>
          <w:szCs w:val="22"/>
        </w:rPr>
        <w:t xml:space="preserve"> </w:t>
      </w:r>
      <w:r w:rsidRPr="00FF38AF">
        <w:rPr>
          <w:rFonts w:eastAsia="Times New Roman"/>
          <w:b/>
          <w:color w:val="000000" w:themeColor="text1"/>
          <w:sz w:val="22"/>
          <w:szCs w:val="22"/>
        </w:rPr>
        <w:t>One Health Team held.</w:t>
      </w:r>
    </w:p>
    <w:p w14:paraId="7383F92F" w14:textId="28FB6C59" w:rsidR="004D1F49" w:rsidRPr="00FF38AF" w:rsidRDefault="004D1F49" w:rsidP="00D154AC">
      <w:pPr>
        <w:pStyle w:val="Standard"/>
        <w:jc w:val="both"/>
        <w:rPr>
          <w:rFonts w:eastAsia="Times New Roman"/>
          <w:b/>
          <w:color w:val="000000" w:themeColor="text1"/>
          <w:sz w:val="22"/>
          <w:szCs w:val="22"/>
        </w:rPr>
      </w:pPr>
    </w:p>
    <w:p w14:paraId="507857F1" w14:textId="1372AEAB" w:rsidR="004D1F49" w:rsidRPr="00FF38AF" w:rsidRDefault="004D1F49" w:rsidP="00D154AC">
      <w:pPr>
        <w:pStyle w:val="Standard"/>
        <w:jc w:val="both"/>
        <w:rPr>
          <w:rFonts w:eastAsia="Times New Roman"/>
          <w:b/>
          <w:color w:val="000000" w:themeColor="text1"/>
          <w:sz w:val="22"/>
          <w:szCs w:val="22"/>
        </w:rPr>
      </w:pPr>
      <w:r w:rsidRPr="00FF38AF">
        <w:rPr>
          <w:rFonts w:eastAsia="Times New Roman"/>
          <w:b/>
          <w:color w:val="000000" w:themeColor="text1"/>
          <w:sz w:val="22"/>
          <w:szCs w:val="22"/>
        </w:rPr>
        <w:t xml:space="preserve">STATUS: </w:t>
      </w:r>
      <w:r w:rsidR="00771CE6" w:rsidRPr="00FF38AF">
        <w:rPr>
          <w:rFonts w:eastAsia="Times New Roman"/>
          <w:b/>
          <w:color w:val="000000" w:themeColor="text1"/>
          <w:sz w:val="22"/>
          <w:szCs w:val="22"/>
        </w:rPr>
        <w:t>In progress</w:t>
      </w:r>
    </w:p>
    <w:p w14:paraId="707AE3B4" w14:textId="357E6C19" w:rsidR="004D1F49" w:rsidRPr="00FF38AF" w:rsidRDefault="004D1F49" w:rsidP="00D154AC">
      <w:pPr>
        <w:pStyle w:val="Standard"/>
        <w:jc w:val="both"/>
        <w:rPr>
          <w:rFonts w:eastAsia="Times New Roman"/>
          <w:color w:val="000000" w:themeColor="text1"/>
          <w:sz w:val="22"/>
          <w:szCs w:val="22"/>
        </w:rPr>
      </w:pPr>
    </w:p>
    <w:p w14:paraId="4E05D0B9" w14:textId="59121A14" w:rsidR="004D1F49" w:rsidRPr="00FF38AF" w:rsidRDefault="004D1F49" w:rsidP="00D154AC">
      <w:pPr>
        <w:pStyle w:val="Standard"/>
        <w:jc w:val="both"/>
        <w:rPr>
          <w:rFonts w:eastAsia="Times New Roman"/>
          <w:color w:val="000000" w:themeColor="text1"/>
          <w:sz w:val="22"/>
          <w:szCs w:val="22"/>
        </w:rPr>
      </w:pPr>
      <w:r w:rsidRPr="00EC0579">
        <w:rPr>
          <w:rFonts w:eastAsia="Times New Roman"/>
          <w:b/>
          <w:color w:val="000000" w:themeColor="text1"/>
          <w:sz w:val="22"/>
          <w:szCs w:val="22"/>
        </w:rPr>
        <w:t xml:space="preserve">Achievements: </w:t>
      </w:r>
      <w:r w:rsidRPr="00FF38AF">
        <w:rPr>
          <w:rFonts w:eastAsia="Times New Roman"/>
          <w:color w:val="000000" w:themeColor="text1"/>
          <w:sz w:val="22"/>
          <w:szCs w:val="22"/>
        </w:rPr>
        <w:t xml:space="preserve">The first meeting of the One Health Team was held in </w:t>
      </w:r>
      <w:r w:rsidR="00BB7BC5" w:rsidRPr="00FF38AF">
        <w:rPr>
          <w:rFonts w:eastAsia="Times New Roman"/>
          <w:color w:val="000000" w:themeColor="text1"/>
          <w:sz w:val="22"/>
          <w:szCs w:val="22"/>
        </w:rPr>
        <w:t>January</w:t>
      </w:r>
      <w:r w:rsidRPr="00FF38AF">
        <w:rPr>
          <w:rFonts w:eastAsia="Times New Roman"/>
          <w:color w:val="000000" w:themeColor="text1"/>
          <w:sz w:val="22"/>
          <w:szCs w:val="22"/>
        </w:rPr>
        <w:t xml:space="preserve"> 2019. Another meeting is scheduled for July 2019. </w:t>
      </w:r>
    </w:p>
    <w:p w14:paraId="7AE27282" w14:textId="5C4FEE58" w:rsidR="004D1F49" w:rsidRPr="00FF38AF" w:rsidRDefault="004D1F49" w:rsidP="00D154AC">
      <w:pPr>
        <w:pStyle w:val="Standard"/>
        <w:jc w:val="both"/>
        <w:rPr>
          <w:rFonts w:eastAsia="Times New Roman"/>
          <w:color w:val="000000" w:themeColor="text1"/>
          <w:sz w:val="22"/>
          <w:szCs w:val="22"/>
        </w:rPr>
      </w:pPr>
    </w:p>
    <w:p w14:paraId="7B7E2E2B" w14:textId="0885C0DC" w:rsidR="00C35656" w:rsidRPr="00FF38AF" w:rsidRDefault="00C35656" w:rsidP="00D154AC">
      <w:pPr>
        <w:pStyle w:val="Standard"/>
        <w:jc w:val="both"/>
        <w:rPr>
          <w:rFonts w:eastAsia="Times New Roman"/>
          <w:b/>
          <w:color w:val="000000" w:themeColor="text1"/>
          <w:sz w:val="22"/>
          <w:szCs w:val="22"/>
        </w:rPr>
      </w:pPr>
      <w:r w:rsidRPr="00FF38AF">
        <w:rPr>
          <w:b/>
          <w:color w:val="000000" w:themeColor="text1"/>
          <w:sz w:val="22"/>
          <w:szCs w:val="22"/>
        </w:rPr>
        <w:t>Deliverable 1</w:t>
      </w:r>
      <w:r w:rsidR="004D1F49" w:rsidRPr="00FF38AF">
        <w:rPr>
          <w:b/>
          <w:color w:val="000000" w:themeColor="text1"/>
          <w:sz w:val="22"/>
          <w:szCs w:val="22"/>
        </w:rPr>
        <w:t>1</w:t>
      </w:r>
      <w:r w:rsidRPr="00FF38AF">
        <w:rPr>
          <w:b/>
          <w:color w:val="000000" w:themeColor="text1"/>
          <w:sz w:val="22"/>
          <w:szCs w:val="22"/>
        </w:rPr>
        <w:t xml:space="preserve">: </w:t>
      </w:r>
      <w:r w:rsidR="007E1FF5" w:rsidRPr="00FF38AF">
        <w:rPr>
          <w:b/>
          <w:color w:val="000000" w:themeColor="text1"/>
          <w:sz w:val="22"/>
          <w:szCs w:val="22"/>
        </w:rPr>
        <w:t>F</w:t>
      </w:r>
      <w:r w:rsidRPr="00FF38AF">
        <w:rPr>
          <w:rFonts w:eastAsia="Times New Roman"/>
          <w:b/>
          <w:color w:val="000000" w:themeColor="text1"/>
          <w:sz w:val="22"/>
          <w:szCs w:val="22"/>
        </w:rPr>
        <w:t>inal evaluation</w:t>
      </w:r>
      <w:r w:rsidR="007E1FF5" w:rsidRPr="00FF38AF">
        <w:rPr>
          <w:rFonts w:eastAsia="Times New Roman"/>
          <w:b/>
          <w:color w:val="000000" w:themeColor="text1"/>
          <w:sz w:val="22"/>
          <w:szCs w:val="22"/>
        </w:rPr>
        <w:t xml:space="preserve"> of the project conducted, data </w:t>
      </w:r>
      <w:r w:rsidR="00BB7BC5" w:rsidRPr="00FF38AF">
        <w:rPr>
          <w:rFonts w:eastAsia="Times New Roman"/>
          <w:b/>
          <w:color w:val="000000" w:themeColor="text1"/>
          <w:sz w:val="22"/>
          <w:szCs w:val="22"/>
        </w:rPr>
        <w:t>analyzed,</w:t>
      </w:r>
      <w:r w:rsidR="007E1FF5" w:rsidRPr="00FF38AF">
        <w:rPr>
          <w:rFonts w:eastAsia="Times New Roman"/>
          <w:b/>
          <w:color w:val="000000" w:themeColor="text1"/>
          <w:sz w:val="22"/>
          <w:szCs w:val="22"/>
        </w:rPr>
        <w:t xml:space="preserve"> and report prepared for publication.</w:t>
      </w:r>
    </w:p>
    <w:p w14:paraId="75453102" w14:textId="7A761BCD" w:rsidR="007E1FF5" w:rsidRPr="00FF38AF" w:rsidRDefault="007E1FF5" w:rsidP="00D154AC">
      <w:pPr>
        <w:pStyle w:val="Standard"/>
        <w:jc w:val="both"/>
        <w:rPr>
          <w:rFonts w:eastAsia="Times New Roman"/>
          <w:color w:val="000000" w:themeColor="text1"/>
          <w:sz w:val="22"/>
          <w:szCs w:val="22"/>
        </w:rPr>
      </w:pPr>
    </w:p>
    <w:p w14:paraId="20156DE7" w14:textId="7AB6FE89" w:rsidR="007E1FF5" w:rsidRPr="00FF38AF" w:rsidRDefault="007E1FF5" w:rsidP="00D154AC">
      <w:pPr>
        <w:pStyle w:val="Standard"/>
        <w:jc w:val="both"/>
        <w:rPr>
          <w:rFonts w:eastAsia="Times New Roman"/>
          <w:b/>
          <w:color w:val="000000" w:themeColor="text1"/>
          <w:sz w:val="22"/>
          <w:szCs w:val="22"/>
        </w:rPr>
      </w:pPr>
      <w:r w:rsidRPr="00FF38AF">
        <w:rPr>
          <w:rFonts w:eastAsia="Times New Roman"/>
          <w:b/>
          <w:color w:val="000000" w:themeColor="text1"/>
          <w:sz w:val="22"/>
          <w:szCs w:val="22"/>
        </w:rPr>
        <w:t xml:space="preserve">STATUS: </w:t>
      </w:r>
      <w:r w:rsidR="00771CE6" w:rsidRPr="00FF38AF">
        <w:rPr>
          <w:rFonts w:eastAsia="Times New Roman"/>
          <w:b/>
          <w:color w:val="000000" w:themeColor="text1"/>
          <w:sz w:val="22"/>
          <w:szCs w:val="22"/>
        </w:rPr>
        <w:t>In progress</w:t>
      </w:r>
    </w:p>
    <w:p w14:paraId="7D26D09D" w14:textId="77777777" w:rsidR="007E1FF5" w:rsidRPr="00FF38AF" w:rsidRDefault="007E1FF5" w:rsidP="00D154AC">
      <w:pPr>
        <w:pStyle w:val="Standard"/>
        <w:jc w:val="both"/>
        <w:rPr>
          <w:rFonts w:eastAsia="Times New Roman"/>
          <w:color w:val="000000" w:themeColor="text1"/>
          <w:sz w:val="22"/>
          <w:szCs w:val="22"/>
        </w:rPr>
      </w:pPr>
    </w:p>
    <w:p w14:paraId="44FFF750" w14:textId="7C8E47C4" w:rsidR="007E1FF5" w:rsidRPr="00FF38AF" w:rsidRDefault="007E1FF5" w:rsidP="00D154AC">
      <w:pPr>
        <w:pStyle w:val="Standard"/>
        <w:jc w:val="both"/>
        <w:rPr>
          <w:rFonts w:eastAsia="Times New Roman"/>
          <w:color w:val="000000" w:themeColor="text1"/>
          <w:sz w:val="22"/>
          <w:szCs w:val="22"/>
        </w:rPr>
      </w:pPr>
      <w:r w:rsidRPr="00EC0579">
        <w:rPr>
          <w:rFonts w:eastAsia="Times New Roman"/>
          <w:b/>
          <w:color w:val="000000" w:themeColor="text1"/>
          <w:sz w:val="22"/>
          <w:szCs w:val="22"/>
        </w:rPr>
        <w:t>Achievements:</w:t>
      </w:r>
      <w:r w:rsidRPr="00FF38AF">
        <w:rPr>
          <w:rFonts w:eastAsia="Times New Roman"/>
          <w:color w:val="000000" w:themeColor="text1"/>
          <w:sz w:val="22"/>
          <w:szCs w:val="22"/>
        </w:rPr>
        <w:t xml:space="preserve"> The evaluation tools have been developed, and the Extension Specialists have been trained to help administer the tools. Evaluation of the train</w:t>
      </w:r>
      <w:r w:rsidR="00BB7BC5" w:rsidRPr="00FF38AF">
        <w:rPr>
          <w:rFonts w:eastAsia="Times New Roman"/>
          <w:color w:val="000000" w:themeColor="text1"/>
          <w:sz w:val="22"/>
          <w:szCs w:val="22"/>
        </w:rPr>
        <w:t>ing</w:t>
      </w:r>
      <w:r w:rsidRPr="00FF38AF">
        <w:rPr>
          <w:rFonts w:eastAsia="Times New Roman"/>
          <w:color w:val="000000" w:themeColor="text1"/>
          <w:sz w:val="22"/>
          <w:szCs w:val="22"/>
        </w:rPr>
        <w:t xml:space="preserve"> of the </w:t>
      </w:r>
      <w:r w:rsidR="00BB7BC5" w:rsidRPr="00FF38AF">
        <w:rPr>
          <w:rFonts w:eastAsia="Times New Roman"/>
          <w:color w:val="000000" w:themeColor="text1"/>
          <w:sz w:val="22"/>
          <w:szCs w:val="22"/>
        </w:rPr>
        <w:t>trainer’s</w:t>
      </w:r>
      <w:r w:rsidRPr="00FF38AF">
        <w:rPr>
          <w:rFonts w:eastAsia="Times New Roman"/>
          <w:color w:val="000000" w:themeColor="text1"/>
          <w:sz w:val="22"/>
          <w:szCs w:val="22"/>
        </w:rPr>
        <w:t xml:space="preserve"> workshop was conducted and the data </w:t>
      </w:r>
      <w:r w:rsidR="00BA43C2">
        <w:rPr>
          <w:rFonts w:eastAsia="Times New Roman"/>
          <w:color w:val="000000" w:themeColor="text1"/>
          <w:sz w:val="22"/>
          <w:szCs w:val="22"/>
        </w:rPr>
        <w:t>are</w:t>
      </w:r>
      <w:r w:rsidRPr="00FF38AF">
        <w:rPr>
          <w:rFonts w:eastAsia="Times New Roman"/>
          <w:color w:val="000000" w:themeColor="text1"/>
          <w:sz w:val="22"/>
          <w:szCs w:val="22"/>
        </w:rPr>
        <w:t xml:space="preserve"> being analyzed. The online training and evaluation tools have been launched which mark the start of the activity. </w:t>
      </w:r>
    </w:p>
    <w:p w14:paraId="7B50EF0E" w14:textId="6AEFEF5C" w:rsidR="00506D21" w:rsidRPr="00FF38AF" w:rsidRDefault="00506D21" w:rsidP="00D154AC">
      <w:pPr>
        <w:pStyle w:val="Standard"/>
        <w:jc w:val="both"/>
        <w:rPr>
          <w:rFonts w:eastAsia="Times New Roman"/>
          <w:color w:val="000000" w:themeColor="text1"/>
          <w:sz w:val="22"/>
          <w:szCs w:val="22"/>
        </w:rPr>
      </w:pPr>
    </w:p>
    <w:p w14:paraId="21278265" w14:textId="67D7EBEB" w:rsidR="00BB0BE9" w:rsidRPr="00FF38AF" w:rsidRDefault="00245A01" w:rsidP="000E3CEB">
      <w:pPr>
        <w:pStyle w:val="Standard"/>
        <w:jc w:val="both"/>
        <w:rPr>
          <w:color w:val="000000" w:themeColor="text1"/>
        </w:rPr>
      </w:pPr>
      <w:r w:rsidRPr="009630F3">
        <w:rPr>
          <w:rFonts w:eastAsia="Times New Roman"/>
          <w:b/>
          <w:color w:val="000000" w:themeColor="text1"/>
          <w:sz w:val="22"/>
          <w:szCs w:val="22"/>
        </w:rPr>
        <w:t>2.</w:t>
      </w:r>
      <w:r w:rsidR="00BB0BE9">
        <w:rPr>
          <w:rFonts w:eastAsia="Times New Roman"/>
          <w:b/>
          <w:color w:val="000000" w:themeColor="text1"/>
          <w:sz w:val="22"/>
          <w:szCs w:val="22"/>
        </w:rPr>
        <w:t>0</w:t>
      </w:r>
      <w:r w:rsidRPr="009630F3">
        <w:rPr>
          <w:rFonts w:eastAsia="Times New Roman"/>
          <w:b/>
          <w:color w:val="000000" w:themeColor="text1"/>
          <w:sz w:val="22"/>
          <w:szCs w:val="22"/>
        </w:rPr>
        <w:t xml:space="preserve">: </w:t>
      </w:r>
      <w:r w:rsidR="00506D21" w:rsidRPr="009630F3">
        <w:rPr>
          <w:rFonts w:eastAsia="Times New Roman"/>
          <w:b/>
          <w:color w:val="000000" w:themeColor="text1"/>
          <w:sz w:val="22"/>
          <w:szCs w:val="22"/>
        </w:rPr>
        <w:t xml:space="preserve">Project </w:t>
      </w:r>
      <w:r w:rsidR="00EC0579">
        <w:rPr>
          <w:rFonts w:eastAsia="Times New Roman"/>
          <w:b/>
          <w:color w:val="000000" w:themeColor="text1"/>
          <w:sz w:val="22"/>
          <w:szCs w:val="22"/>
        </w:rPr>
        <w:t>c</w:t>
      </w:r>
      <w:r w:rsidR="00FF38AF" w:rsidRPr="009630F3">
        <w:rPr>
          <w:rFonts w:eastAsia="Times New Roman"/>
          <w:b/>
          <w:color w:val="000000" w:themeColor="text1"/>
          <w:sz w:val="22"/>
          <w:szCs w:val="22"/>
        </w:rPr>
        <w:t>ollaborators</w:t>
      </w:r>
      <w:r w:rsidR="00BB0BE9">
        <w:rPr>
          <w:rFonts w:eastAsia="Times New Roman"/>
          <w:b/>
          <w:color w:val="000000" w:themeColor="text1"/>
          <w:sz w:val="22"/>
          <w:szCs w:val="22"/>
        </w:rPr>
        <w:t xml:space="preserve">: </w:t>
      </w:r>
      <w:r w:rsidR="00ED62E6">
        <w:rPr>
          <w:color w:val="000000" w:themeColor="text1"/>
        </w:rPr>
        <w:t>The Nebraska i</w:t>
      </w:r>
      <w:r w:rsidRPr="00FF38AF">
        <w:rPr>
          <w:color w:val="000000" w:themeColor="text1"/>
        </w:rPr>
        <w:t xml:space="preserve">nfluenza education for youths in agriculture project </w:t>
      </w:r>
      <w:r w:rsidR="009630F3">
        <w:rPr>
          <w:color w:val="000000" w:themeColor="text1"/>
        </w:rPr>
        <w:t xml:space="preserve">is </w:t>
      </w:r>
      <w:r w:rsidRPr="00FF38AF">
        <w:rPr>
          <w:color w:val="000000" w:themeColor="text1"/>
        </w:rPr>
        <w:t xml:space="preserve">a collaborative effort involving the following Institutions and </w:t>
      </w:r>
      <w:r w:rsidR="00BA43C2">
        <w:rPr>
          <w:color w:val="000000" w:themeColor="text1"/>
        </w:rPr>
        <w:t>partners</w:t>
      </w:r>
      <w:r w:rsidRPr="00FF38AF">
        <w:rPr>
          <w:color w:val="000000" w:themeColor="text1"/>
        </w:rPr>
        <w:t>:</w:t>
      </w:r>
    </w:p>
    <w:p w14:paraId="003592A8" w14:textId="33E66D55" w:rsidR="00DE54AC" w:rsidRPr="00FF38AF" w:rsidRDefault="00DE54AC" w:rsidP="000E3CEB">
      <w:pPr>
        <w:pStyle w:val="Standard"/>
        <w:rPr>
          <w:rFonts w:eastAsia="Times New Roman"/>
          <w:color w:val="000000" w:themeColor="text1"/>
          <w:sz w:val="22"/>
          <w:szCs w:val="22"/>
        </w:rPr>
      </w:pPr>
    </w:p>
    <w:p w14:paraId="23435964" w14:textId="1C2E058D" w:rsidR="008D05C9" w:rsidRPr="00FF38AF" w:rsidRDefault="008D05C9" w:rsidP="00D154AC">
      <w:pPr>
        <w:pStyle w:val="Standard"/>
        <w:jc w:val="both"/>
        <w:rPr>
          <w:rFonts w:eastAsia="Times New Roman"/>
          <w:color w:val="000000" w:themeColor="text1"/>
          <w:sz w:val="22"/>
          <w:szCs w:val="22"/>
        </w:rPr>
      </w:pPr>
      <w:r w:rsidRPr="00FF38AF">
        <w:rPr>
          <w:noProof/>
          <w:color w:val="000000" w:themeColor="text1"/>
          <w:sz w:val="22"/>
          <w:szCs w:val="22"/>
        </w:rPr>
        <w:drawing>
          <wp:inline distT="0" distB="0" distL="0" distR="0" wp14:anchorId="2C97AD58" wp14:editId="10D6C4B7">
            <wp:extent cx="5479133" cy="265176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79133" cy="2651760"/>
                    </a:xfrm>
                    <a:prstGeom prst="rect">
                      <a:avLst/>
                    </a:prstGeom>
                  </pic:spPr>
                </pic:pic>
              </a:graphicData>
            </a:graphic>
          </wp:inline>
        </w:drawing>
      </w:r>
    </w:p>
    <w:p w14:paraId="065B279A" w14:textId="103E2785" w:rsidR="00245A01" w:rsidRPr="00EC0579" w:rsidRDefault="00EC0579" w:rsidP="00245A01">
      <w:pPr>
        <w:tabs>
          <w:tab w:val="left" w:pos="1260"/>
        </w:tabs>
        <w:jc w:val="both"/>
        <w:rPr>
          <w:rFonts w:ascii="Arial" w:hAnsi="Arial" w:cs="Arial"/>
          <w:b/>
          <w:color w:val="000000" w:themeColor="text1"/>
        </w:rPr>
      </w:pPr>
      <w:r>
        <w:rPr>
          <w:rFonts w:ascii="Arial" w:hAnsi="Arial" w:cs="Arial"/>
          <w:b/>
          <w:color w:val="000000" w:themeColor="text1"/>
        </w:rPr>
        <w:lastRenderedPageBreak/>
        <w:t xml:space="preserve">2.1: </w:t>
      </w:r>
      <w:r w:rsidR="00245A01" w:rsidRPr="00EC0579">
        <w:rPr>
          <w:rFonts w:ascii="Arial" w:hAnsi="Arial" w:cs="Arial"/>
          <w:b/>
          <w:color w:val="000000" w:themeColor="text1"/>
        </w:rPr>
        <w:t xml:space="preserve">Roles of the </w:t>
      </w:r>
      <w:r>
        <w:rPr>
          <w:rFonts w:ascii="Arial" w:hAnsi="Arial" w:cs="Arial"/>
          <w:b/>
          <w:color w:val="000000" w:themeColor="text1"/>
        </w:rPr>
        <w:t>p</w:t>
      </w:r>
      <w:r w:rsidR="00245A01" w:rsidRPr="00EC0579">
        <w:rPr>
          <w:rFonts w:ascii="Arial" w:hAnsi="Arial" w:cs="Arial"/>
          <w:b/>
          <w:color w:val="000000" w:themeColor="text1"/>
        </w:rPr>
        <w:t xml:space="preserve">roject </w:t>
      </w:r>
      <w:r>
        <w:rPr>
          <w:rFonts w:ascii="Arial" w:hAnsi="Arial" w:cs="Arial"/>
          <w:b/>
          <w:color w:val="000000" w:themeColor="text1"/>
        </w:rPr>
        <w:t>c</w:t>
      </w:r>
      <w:r w:rsidR="00245A01" w:rsidRPr="00EC0579">
        <w:rPr>
          <w:rFonts w:ascii="Arial" w:hAnsi="Arial" w:cs="Arial"/>
          <w:b/>
          <w:color w:val="000000" w:themeColor="text1"/>
        </w:rPr>
        <w:t>ollaborators</w:t>
      </w:r>
    </w:p>
    <w:p w14:paraId="538DABBB" w14:textId="48D41B21" w:rsidR="00DE54AC" w:rsidRPr="00FF38AF" w:rsidRDefault="00DE54AC" w:rsidP="00D154AC">
      <w:pPr>
        <w:pStyle w:val="ListParagraph"/>
        <w:numPr>
          <w:ilvl w:val="0"/>
          <w:numId w:val="12"/>
        </w:numPr>
        <w:tabs>
          <w:tab w:val="left" w:pos="1260"/>
        </w:tabs>
        <w:jc w:val="both"/>
        <w:rPr>
          <w:rFonts w:ascii="Arial" w:hAnsi="Arial" w:cs="Arial"/>
          <w:color w:val="000000" w:themeColor="text1"/>
          <w:sz w:val="22"/>
          <w:szCs w:val="22"/>
        </w:rPr>
      </w:pPr>
      <w:r w:rsidRPr="00FF38AF">
        <w:rPr>
          <w:rFonts w:ascii="Arial" w:hAnsi="Arial" w:cs="Arial"/>
          <w:color w:val="000000" w:themeColor="text1"/>
          <w:sz w:val="22"/>
          <w:szCs w:val="22"/>
        </w:rPr>
        <w:t xml:space="preserve">Nebraska Department of Health and Human Services </w:t>
      </w:r>
      <w:r w:rsidR="00BA43C2">
        <w:rPr>
          <w:rFonts w:ascii="Arial" w:hAnsi="Arial" w:cs="Arial"/>
          <w:color w:val="000000" w:themeColor="text1"/>
          <w:sz w:val="22"/>
          <w:szCs w:val="22"/>
        </w:rPr>
        <w:t>(</w:t>
      </w:r>
      <w:r w:rsidRPr="00FF38AF">
        <w:rPr>
          <w:rFonts w:ascii="Arial" w:hAnsi="Arial" w:cs="Arial"/>
          <w:color w:val="000000" w:themeColor="text1"/>
          <w:sz w:val="22"/>
          <w:szCs w:val="22"/>
        </w:rPr>
        <w:t xml:space="preserve">NDHHS): </w:t>
      </w:r>
      <w:r w:rsidRPr="00FF38AF">
        <w:rPr>
          <w:rFonts w:ascii="Arial" w:hAnsi="Arial" w:cs="Arial"/>
          <w:bCs/>
          <w:color w:val="000000" w:themeColor="text1"/>
          <w:sz w:val="22"/>
          <w:szCs w:val="22"/>
        </w:rPr>
        <w:t xml:space="preserve">NDHHS provides content matter expertise and leadership on zoonotic diseases, public health, and epidemiology. </w:t>
      </w:r>
      <w:r w:rsidR="00BA43C2">
        <w:rPr>
          <w:rFonts w:ascii="Arial" w:hAnsi="Arial" w:cs="Arial"/>
          <w:bCs/>
          <w:color w:val="000000" w:themeColor="text1"/>
          <w:sz w:val="22"/>
          <w:szCs w:val="22"/>
        </w:rPr>
        <w:t>NDHHS</w:t>
      </w:r>
      <w:r w:rsidRPr="00FF38AF">
        <w:rPr>
          <w:rFonts w:ascii="Arial" w:hAnsi="Arial" w:cs="Arial"/>
          <w:bCs/>
          <w:color w:val="000000" w:themeColor="text1"/>
          <w:sz w:val="22"/>
          <w:szCs w:val="22"/>
        </w:rPr>
        <w:t xml:space="preserve"> coordinates the project through Dr. Bryan F. Buss</w:t>
      </w:r>
      <w:r w:rsidR="00261F74">
        <w:rPr>
          <w:rFonts w:ascii="Arial" w:hAnsi="Arial" w:cs="Arial"/>
          <w:bCs/>
          <w:color w:val="000000" w:themeColor="text1"/>
          <w:sz w:val="22"/>
          <w:szCs w:val="22"/>
        </w:rPr>
        <w:t xml:space="preserve"> on behalf of Dr. </w:t>
      </w:r>
      <w:proofErr w:type="spellStart"/>
      <w:r w:rsidR="00261F74">
        <w:rPr>
          <w:rFonts w:ascii="Arial" w:hAnsi="Arial" w:cs="Arial"/>
          <w:bCs/>
          <w:color w:val="000000" w:themeColor="text1"/>
          <w:sz w:val="22"/>
          <w:szCs w:val="22"/>
        </w:rPr>
        <w:t>Safranek</w:t>
      </w:r>
      <w:proofErr w:type="spellEnd"/>
      <w:r w:rsidR="00261F74">
        <w:rPr>
          <w:rFonts w:ascii="Arial" w:hAnsi="Arial" w:cs="Arial"/>
          <w:bCs/>
          <w:color w:val="000000" w:themeColor="text1"/>
          <w:sz w:val="22"/>
          <w:szCs w:val="22"/>
        </w:rPr>
        <w:t>, State Epidemiologist.</w:t>
      </w:r>
      <w:r w:rsidRPr="00FF38AF">
        <w:rPr>
          <w:rFonts w:ascii="Arial" w:hAnsi="Arial" w:cs="Arial"/>
          <w:bCs/>
          <w:color w:val="000000" w:themeColor="text1"/>
          <w:sz w:val="22"/>
          <w:szCs w:val="22"/>
        </w:rPr>
        <w:t xml:space="preserve"> </w:t>
      </w:r>
      <w:proofErr w:type="spellStart"/>
      <w:r w:rsidRPr="00FF38AF">
        <w:rPr>
          <w:rFonts w:ascii="Arial" w:hAnsi="Arial" w:cs="Arial"/>
          <w:bCs/>
          <w:color w:val="000000" w:themeColor="text1"/>
          <w:sz w:val="22"/>
          <w:szCs w:val="22"/>
        </w:rPr>
        <w:t>Dr</w:t>
      </w:r>
      <w:proofErr w:type="spellEnd"/>
      <w:r w:rsidRPr="00FF38AF">
        <w:rPr>
          <w:rFonts w:ascii="Arial" w:hAnsi="Arial" w:cs="Arial"/>
          <w:bCs/>
          <w:color w:val="000000" w:themeColor="text1"/>
          <w:sz w:val="22"/>
          <w:szCs w:val="22"/>
        </w:rPr>
        <w:t xml:space="preserve"> Buss is the Nebraska State Public Health Veterinarian, </w:t>
      </w:r>
      <w:r w:rsidRPr="00FF38AF">
        <w:rPr>
          <w:rFonts w:ascii="Arial" w:hAnsi="Arial" w:cs="Arial"/>
          <w:color w:val="000000" w:themeColor="text1"/>
          <w:sz w:val="22"/>
          <w:szCs w:val="22"/>
        </w:rPr>
        <w:t>Deputy State Epidemiologist</w:t>
      </w:r>
      <w:r w:rsidR="00BA43C2">
        <w:rPr>
          <w:rFonts w:ascii="Arial" w:hAnsi="Arial" w:cs="Arial"/>
          <w:color w:val="000000" w:themeColor="text1"/>
          <w:sz w:val="22"/>
          <w:szCs w:val="22"/>
        </w:rPr>
        <w:t>,</w:t>
      </w:r>
      <w:r w:rsidRPr="00FF38AF">
        <w:rPr>
          <w:rFonts w:ascii="Arial" w:hAnsi="Arial" w:cs="Arial"/>
          <w:color w:val="000000" w:themeColor="text1"/>
          <w:sz w:val="22"/>
          <w:szCs w:val="22"/>
        </w:rPr>
        <w:t xml:space="preserve"> and </w:t>
      </w:r>
      <w:r w:rsidR="00BA43C2">
        <w:rPr>
          <w:rFonts w:ascii="Arial" w:hAnsi="Arial" w:cs="Arial"/>
          <w:color w:val="000000" w:themeColor="text1"/>
          <w:sz w:val="22"/>
          <w:szCs w:val="22"/>
        </w:rPr>
        <w:t xml:space="preserve">a </w:t>
      </w:r>
      <w:r w:rsidRPr="00FF38AF">
        <w:rPr>
          <w:rFonts w:ascii="Arial" w:hAnsi="Arial" w:cs="Arial"/>
          <w:color w:val="000000" w:themeColor="text1"/>
          <w:sz w:val="22"/>
          <w:szCs w:val="22"/>
        </w:rPr>
        <w:t>CDC Career Epidemiology Field Officer</w:t>
      </w:r>
      <w:r w:rsidRPr="00FF38AF">
        <w:rPr>
          <w:rFonts w:ascii="Arial" w:hAnsi="Arial" w:cs="Arial"/>
          <w:bCs/>
          <w:color w:val="000000" w:themeColor="text1"/>
          <w:sz w:val="22"/>
          <w:szCs w:val="22"/>
        </w:rPr>
        <w:t xml:space="preserve">. </w:t>
      </w:r>
      <w:proofErr w:type="spellStart"/>
      <w:r w:rsidRPr="00FF38AF">
        <w:rPr>
          <w:rFonts w:ascii="Arial" w:hAnsi="Arial" w:cs="Arial"/>
          <w:bCs/>
          <w:color w:val="000000" w:themeColor="text1"/>
          <w:sz w:val="22"/>
          <w:szCs w:val="22"/>
        </w:rPr>
        <w:t>Dr</w:t>
      </w:r>
      <w:proofErr w:type="spellEnd"/>
      <w:r w:rsidRPr="00FF38AF">
        <w:rPr>
          <w:rFonts w:ascii="Arial" w:hAnsi="Arial" w:cs="Arial"/>
          <w:bCs/>
          <w:color w:val="000000" w:themeColor="text1"/>
          <w:sz w:val="22"/>
          <w:szCs w:val="22"/>
        </w:rPr>
        <w:t xml:space="preserve"> Buss</w:t>
      </w:r>
      <w:r w:rsidR="00F153CE">
        <w:rPr>
          <w:rFonts w:ascii="Arial" w:hAnsi="Arial" w:cs="Arial"/>
          <w:bCs/>
          <w:color w:val="000000" w:themeColor="text1"/>
          <w:sz w:val="22"/>
          <w:szCs w:val="22"/>
        </w:rPr>
        <w:t xml:space="preserve"> leads the Nebraska One Health T</w:t>
      </w:r>
      <w:r w:rsidRPr="00FF38AF">
        <w:rPr>
          <w:rFonts w:ascii="Arial" w:hAnsi="Arial" w:cs="Arial"/>
          <w:bCs/>
          <w:color w:val="000000" w:themeColor="text1"/>
          <w:sz w:val="22"/>
          <w:szCs w:val="22"/>
        </w:rPr>
        <w:t xml:space="preserve">eam and coordinates all project activities in a collaborative relationship with the UNL Extension Program &amp; UNMC COPH. Robin Williams, the influenza </w:t>
      </w:r>
      <w:r w:rsidR="00701579">
        <w:rPr>
          <w:rFonts w:ascii="Arial" w:hAnsi="Arial" w:cs="Arial"/>
          <w:bCs/>
          <w:color w:val="000000" w:themeColor="text1"/>
          <w:sz w:val="22"/>
          <w:szCs w:val="22"/>
        </w:rPr>
        <w:t>s</w:t>
      </w:r>
      <w:r w:rsidRPr="00FF38AF">
        <w:rPr>
          <w:rFonts w:ascii="Arial" w:hAnsi="Arial" w:cs="Arial"/>
          <w:bCs/>
          <w:color w:val="000000" w:themeColor="text1"/>
          <w:sz w:val="22"/>
          <w:szCs w:val="22"/>
        </w:rPr>
        <w:t xml:space="preserve">urveillance </w:t>
      </w:r>
      <w:r w:rsidR="00701579">
        <w:rPr>
          <w:rFonts w:ascii="Arial" w:hAnsi="Arial" w:cs="Arial"/>
          <w:bCs/>
          <w:color w:val="000000" w:themeColor="text1"/>
          <w:sz w:val="22"/>
          <w:szCs w:val="22"/>
        </w:rPr>
        <w:t>c</w:t>
      </w:r>
      <w:r w:rsidRPr="00FF38AF">
        <w:rPr>
          <w:rFonts w:ascii="Arial" w:hAnsi="Arial" w:cs="Arial"/>
          <w:bCs/>
          <w:color w:val="000000" w:themeColor="text1"/>
          <w:sz w:val="22"/>
          <w:szCs w:val="22"/>
        </w:rPr>
        <w:t xml:space="preserve">oordinator at NDHHS provides focused consultation to the project on issues surrounding H3N2v, Highly Pathogenic Avian Influenza (HPAI), and other novel influenza strains. She supports the revision of materials and training of 4-H leaders and is responsible for </w:t>
      </w:r>
      <w:r w:rsidR="009630F3">
        <w:rPr>
          <w:rFonts w:ascii="Arial" w:hAnsi="Arial" w:cs="Arial"/>
          <w:bCs/>
          <w:color w:val="000000" w:themeColor="text1"/>
          <w:sz w:val="22"/>
          <w:szCs w:val="22"/>
        </w:rPr>
        <w:t>managing project finance</w:t>
      </w:r>
      <w:r w:rsidR="00BA43C2">
        <w:rPr>
          <w:rFonts w:ascii="Arial" w:hAnsi="Arial" w:cs="Arial"/>
          <w:bCs/>
          <w:color w:val="000000" w:themeColor="text1"/>
          <w:sz w:val="22"/>
          <w:szCs w:val="22"/>
        </w:rPr>
        <w:t>s</w:t>
      </w:r>
      <w:r w:rsidR="009630F3">
        <w:rPr>
          <w:rFonts w:ascii="Arial" w:hAnsi="Arial" w:cs="Arial"/>
          <w:bCs/>
          <w:color w:val="000000" w:themeColor="text1"/>
          <w:sz w:val="22"/>
          <w:szCs w:val="22"/>
        </w:rPr>
        <w:t xml:space="preserve">, </w:t>
      </w:r>
      <w:r w:rsidRPr="00FF38AF">
        <w:rPr>
          <w:rFonts w:ascii="Arial" w:hAnsi="Arial" w:cs="Arial"/>
          <w:bCs/>
          <w:color w:val="000000" w:themeColor="text1"/>
          <w:sz w:val="22"/>
          <w:szCs w:val="22"/>
        </w:rPr>
        <w:t xml:space="preserve">organizing webinars, and </w:t>
      </w:r>
      <w:r w:rsidR="00BA43C2">
        <w:rPr>
          <w:rFonts w:ascii="Arial" w:hAnsi="Arial" w:cs="Arial"/>
          <w:bCs/>
          <w:color w:val="000000" w:themeColor="text1"/>
          <w:sz w:val="22"/>
          <w:szCs w:val="22"/>
        </w:rPr>
        <w:t xml:space="preserve">coordinating </w:t>
      </w:r>
      <w:r w:rsidRPr="00FF38AF">
        <w:rPr>
          <w:rFonts w:ascii="Arial" w:hAnsi="Arial" w:cs="Arial"/>
          <w:bCs/>
          <w:color w:val="000000" w:themeColor="text1"/>
          <w:sz w:val="22"/>
          <w:szCs w:val="22"/>
        </w:rPr>
        <w:t>One Health Team meetings</w:t>
      </w:r>
      <w:r w:rsidR="00C50FB8" w:rsidRPr="00FF38AF">
        <w:rPr>
          <w:rFonts w:ascii="Arial" w:hAnsi="Arial" w:cs="Arial"/>
          <w:bCs/>
          <w:color w:val="000000" w:themeColor="text1"/>
          <w:sz w:val="22"/>
          <w:szCs w:val="22"/>
        </w:rPr>
        <w:t>.</w:t>
      </w:r>
    </w:p>
    <w:p w14:paraId="7D0211A7" w14:textId="77777777" w:rsidR="00DE54AC" w:rsidRPr="00FF38AF" w:rsidRDefault="00DE54AC" w:rsidP="00D154AC">
      <w:pPr>
        <w:pStyle w:val="ListParagraph"/>
        <w:tabs>
          <w:tab w:val="left" w:pos="1260"/>
        </w:tabs>
        <w:jc w:val="both"/>
        <w:rPr>
          <w:rFonts w:ascii="Arial" w:hAnsi="Arial" w:cs="Arial"/>
          <w:color w:val="000000" w:themeColor="text1"/>
          <w:sz w:val="22"/>
          <w:szCs w:val="22"/>
        </w:rPr>
      </w:pPr>
    </w:p>
    <w:p w14:paraId="536C2303" w14:textId="7D7E2D9A" w:rsidR="00DE54AC" w:rsidRPr="00FF38AF" w:rsidRDefault="00DE54AC" w:rsidP="00D154AC">
      <w:pPr>
        <w:pStyle w:val="Standard"/>
        <w:numPr>
          <w:ilvl w:val="0"/>
          <w:numId w:val="12"/>
        </w:numPr>
        <w:jc w:val="both"/>
        <w:rPr>
          <w:color w:val="000000" w:themeColor="text1"/>
          <w:sz w:val="22"/>
          <w:szCs w:val="22"/>
        </w:rPr>
      </w:pPr>
      <w:r w:rsidRPr="00FF38AF">
        <w:rPr>
          <w:color w:val="000000" w:themeColor="text1"/>
          <w:sz w:val="22"/>
          <w:szCs w:val="22"/>
        </w:rPr>
        <w:t>University of Nebraska-Lincoln Extension (UNL):</w:t>
      </w:r>
      <w:r w:rsidRPr="00FF38AF">
        <w:rPr>
          <w:bCs/>
          <w:color w:val="000000" w:themeColor="text1"/>
          <w:sz w:val="22"/>
          <w:szCs w:val="22"/>
        </w:rPr>
        <w:t xml:space="preserve"> UNL hosts the </w:t>
      </w:r>
      <w:r w:rsidR="00BA43C2">
        <w:rPr>
          <w:bCs/>
          <w:color w:val="000000" w:themeColor="text1"/>
          <w:sz w:val="22"/>
          <w:szCs w:val="22"/>
        </w:rPr>
        <w:t>S</w:t>
      </w:r>
      <w:r w:rsidRPr="00FF38AF">
        <w:rPr>
          <w:bCs/>
          <w:color w:val="000000" w:themeColor="text1"/>
          <w:sz w:val="22"/>
          <w:szCs w:val="22"/>
        </w:rPr>
        <w:t xml:space="preserve">tate </w:t>
      </w:r>
      <w:r w:rsidRPr="00FF38AF">
        <w:rPr>
          <w:color w:val="000000" w:themeColor="text1"/>
          <w:sz w:val="22"/>
          <w:szCs w:val="22"/>
        </w:rPr>
        <w:t>4-H Office that deliver</w:t>
      </w:r>
      <w:r w:rsidR="00BA43C2">
        <w:rPr>
          <w:color w:val="000000" w:themeColor="text1"/>
          <w:sz w:val="22"/>
          <w:szCs w:val="22"/>
        </w:rPr>
        <w:t xml:space="preserve">s </w:t>
      </w:r>
      <w:r w:rsidRPr="00FF38AF">
        <w:rPr>
          <w:color w:val="000000" w:themeColor="text1"/>
          <w:sz w:val="22"/>
          <w:szCs w:val="22"/>
        </w:rPr>
        <w:t>Youth Development</w:t>
      </w:r>
      <w:r w:rsidRPr="00FF38AF">
        <w:rPr>
          <w:bCs/>
          <w:color w:val="000000" w:themeColor="text1"/>
          <w:sz w:val="22"/>
          <w:szCs w:val="22"/>
        </w:rPr>
        <w:t xml:space="preserve"> programs across </w:t>
      </w:r>
      <w:r w:rsidR="00BA43C2">
        <w:rPr>
          <w:bCs/>
          <w:color w:val="000000" w:themeColor="text1"/>
          <w:sz w:val="22"/>
          <w:szCs w:val="22"/>
        </w:rPr>
        <w:t xml:space="preserve">all </w:t>
      </w:r>
      <w:r w:rsidRPr="00FF38AF">
        <w:rPr>
          <w:bCs/>
          <w:color w:val="000000" w:themeColor="text1"/>
          <w:sz w:val="22"/>
          <w:szCs w:val="22"/>
        </w:rPr>
        <w:t xml:space="preserve">93 </w:t>
      </w:r>
      <w:r w:rsidR="00BA43C2">
        <w:rPr>
          <w:bCs/>
          <w:color w:val="000000" w:themeColor="text1"/>
          <w:sz w:val="22"/>
          <w:szCs w:val="22"/>
        </w:rPr>
        <w:t xml:space="preserve">Nebraska </w:t>
      </w:r>
      <w:r w:rsidRPr="00FF38AF">
        <w:rPr>
          <w:bCs/>
          <w:color w:val="000000" w:themeColor="text1"/>
          <w:sz w:val="22"/>
          <w:szCs w:val="22"/>
        </w:rPr>
        <w:t xml:space="preserve">counties. Katherine L. </w:t>
      </w:r>
      <w:proofErr w:type="spellStart"/>
      <w:r w:rsidRPr="00FF38AF">
        <w:rPr>
          <w:bCs/>
          <w:color w:val="000000" w:themeColor="text1"/>
          <w:sz w:val="22"/>
          <w:szCs w:val="22"/>
        </w:rPr>
        <w:t>Potthoff</w:t>
      </w:r>
      <w:proofErr w:type="spellEnd"/>
      <w:r w:rsidRPr="00FF38AF">
        <w:rPr>
          <w:bCs/>
          <w:color w:val="000000" w:themeColor="text1"/>
          <w:sz w:val="22"/>
          <w:szCs w:val="22"/>
        </w:rPr>
        <w:t xml:space="preserve">, serves as Youth Agriculture Organization Coordinator and Extension Educator at UNL with primary responsibility for 4-H Youth Development. </w:t>
      </w:r>
      <w:r w:rsidR="00BB7BC5" w:rsidRPr="00FF38AF">
        <w:rPr>
          <w:bCs/>
          <w:color w:val="000000" w:themeColor="text1"/>
          <w:sz w:val="22"/>
          <w:szCs w:val="22"/>
        </w:rPr>
        <w:t>Ms.</w:t>
      </w:r>
      <w:r w:rsidRPr="00FF38AF">
        <w:rPr>
          <w:bCs/>
          <w:color w:val="000000" w:themeColor="text1"/>
          <w:sz w:val="22"/>
          <w:szCs w:val="22"/>
        </w:rPr>
        <w:t xml:space="preserve"> </w:t>
      </w:r>
      <w:proofErr w:type="spellStart"/>
      <w:r w:rsidRPr="00FF38AF">
        <w:rPr>
          <w:bCs/>
          <w:color w:val="000000" w:themeColor="text1"/>
          <w:sz w:val="22"/>
          <w:szCs w:val="22"/>
        </w:rPr>
        <w:t>Potthoff</w:t>
      </w:r>
      <w:proofErr w:type="spellEnd"/>
      <w:r w:rsidRPr="00FF38AF">
        <w:rPr>
          <w:bCs/>
          <w:color w:val="000000" w:themeColor="text1"/>
          <w:sz w:val="22"/>
          <w:szCs w:val="22"/>
        </w:rPr>
        <w:t xml:space="preserve">, is responsible for organizing in-person training events, supervising the training of 4-H leaders (training of trainers), rolling-out of the project training of 4-H members </w:t>
      </w:r>
      <w:r w:rsidR="00BA43C2">
        <w:rPr>
          <w:bCs/>
          <w:color w:val="000000" w:themeColor="text1"/>
          <w:sz w:val="22"/>
          <w:szCs w:val="22"/>
        </w:rPr>
        <w:t>in</w:t>
      </w:r>
      <w:r w:rsidR="00BA43C2" w:rsidRPr="00FF38AF">
        <w:rPr>
          <w:bCs/>
          <w:color w:val="000000" w:themeColor="text1"/>
          <w:sz w:val="22"/>
          <w:szCs w:val="22"/>
        </w:rPr>
        <w:t xml:space="preserve"> </w:t>
      </w:r>
      <w:r w:rsidRPr="00FF38AF">
        <w:rPr>
          <w:bCs/>
          <w:color w:val="000000" w:themeColor="text1"/>
          <w:sz w:val="22"/>
          <w:szCs w:val="22"/>
        </w:rPr>
        <w:t>4-H settings, and distribution of print messages at project</w:t>
      </w:r>
      <w:r w:rsidR="00BA43C2">
        <w:rPr>
          <w:bCs/>
          <w:color w:val="000000" w:themeColor="text1"/>
          <w:sz w:val="22"/>
          <w:szCs w:val="22"/>
        </w:rPr>
        <w:t>-</w:t>
      </w:r>
      <w:r w:rsidRPr="00FF38AF">
        <w:rPr>
          <w:bCs/>
          <w:color w:val="000000" w:themeColor="text1"/>
          <w:sz w:val="22"/>
          <w:szCs w:val="22"/>
        </w:rPr>
        <w:t xml:space="preserve">organized </w:t>
      </w:r>
      <w:r w:rsidR="00BA43C2">
        <w:rPr>
          <w:bCs/>
          <w:color w:val="000000" w:themeColor="text1"/>
          <w:sz w:val="22"/>
          <w:szCs w:val="22"/>
        </w:rPr>
        <w:t xml:space="preserve">and other related </w:t>
      </w:r>
      <w:r w:rsidRPr="00FF38AF">
        <w:rPr>
          <w:bCs/>
          <w:color w:val="000000" w:themeColor="text1"/>
          <w:sz w:val="22"/>
          <w:szCs w:val="22"/>
        </w:rPr>
        <w:t>events.</w:t>
      </w:r>
    </w:p>
    <w:p w14:paraId="768800EE" w14:textId="77777777" w:rsidR="00DE54AC" w:rsidRPr="00FF38AF" w:rsidRDefault="00DE54AC" w:rsidP="00D154AC">
      <w:pPr>
        <w:pStyle w:val="Standard"/>
        <w:ind w:left="720"/>
        <w:jc w:val="both"/>
        <w:rPr>
          <w:color w:val="000000" w:themeColor="text1"/>
          <w:sz w:val="22"/>
          <w:szCs w:val="22"/>
        </w:rPr>
      </w:pPr>
    </w:p>
    <w:p w14:paraId="5A98984E" w14:textId="0781F8A1" w:rsidR="00DE54AC" w:rsidRPr="00FF38AF" w:rsidRDefault="00DE54AC" w:rsidP="00D154AC">
      <w:pPr>
        <w:pStyle w:val="Standard"/>
        <w:numPr>
          <w:ilvl w:val="0"/>
          <w:numId w:val="12"/>
        </w:numPr>
        <w:jc w:val="both"/>
        <w:rPr>
          <w:color w:val="000000" w:themeColor="text1"/>
          <w:sz w:val="22"/>
          <w:szCs w:val="22"/>
        </w:rPr>
      </w:pPr>
      <w:r w:rsidRPr="00FF38AF">
        <w:rPr>
          <w:color w:val="000000" w:themeColor="text1"/>
          <w:sz w:val="22"/>
          <w:szCs w:val="22"/>
        </w:rPr>
        <w:t>Nebraska Department of Agriculture (NDA): One of the primary responsibilities of NDA is the protection of animal health including the regulation of animal exhibition</w:t>
      </w:r>
      <w:r w:rsidR="00701579">
        <w:rPr>
          <w:color w:val="000000" w:themeColor="text1"/>
          <w:sz w:val="22"/>
          <w:szCs w:val="22"/>
        </w:rPr>
        <w:t>s</w:t>
      </w:r>
      <w:r w:rsidRPr="00FF38AF">
        <w:rPr>
          <w:color w:val="000000" w:themeColor="text1"/>
          <w:sz w:val="22"/>
          <w:szCs w:val="22"/>
        </w:rPr>
        <w:t xml:space="preserve"> at State </w:t>
      </w:r>
      <w:r w:rsidR="00BA43C2">
        <w:rPr>
          <w:color w:val="000000" w:themeColor="text1"/>
          <w:sz w:val="22"/>
          <w:szCs w:val="22"/>
        </w:rPr>
        <w:t>Fair and other large exhibition events</w:t>
      </w:r>
      <w:r w:rsidRPr="00FF38AF">
        <w:rPr>
          <w:color w:val="000000" w:themeColor="text1"/>
          <w:sz w:val="22"/>
          <w:szCs w:val="22"/>
        </w:rPr>
        <w:t>,</w:t>
      </w:r>
      <w:r w:rsidRPr="00FF38AF">
        <w:rPr>
          <w:bCs/>
          <w:color w:val="000000" w:themeColor="text1"/>
          <w:sz w:val="22"/>
          <w:szCs w:val="22"/>
        </w:rPr>
        <w:t xml:space="preserve"> </w:t>
      </w:r>
      <w:r w:rsidR="00BA43C2">
        <w:rPr>
          <w:bCs/>
          <w:color w:val="000000" w:themeColor="text1"/>
          <w:sz w:val="22"/>
          <w:szCs w:val="22"/>
        </w:rPr>
        <w:t xml:space="preserve">and </w:t>
      </w:r>
      <w:r w:rsidRPr="00FF38AF">
        <w:rPr>
          <w:bCs/>
          <w:color w:val="000000" w:themeColor="text1"/>
          <w:sz w:val="22"/>
          <w:szCs w:val="22"/>
        </w:rPr>
        <w:t>livestock disease monitoring and emergency response preparedness to help protect the livestock of Nebraska</w:t>
      </w:r>
      <w:r w:rsidRPr="00FF38AF">
        <w:rPr>
          <w:color w:val="000000" w:themeColor="text1"/>
          <w:sz w:val="22"/>
          <w:szCs w:val="22"/>
        </w:rPr>
        <w:t xml:space="preserve">. Thus, the Nebraska Department of Agriculture, </w:t>
      </w:r>
      <w:r w:rsidR="00BA43C2">
        <w:rPr>
          <w:color w:val="000000" w:themeColor="text1"/>
          <w:sz w:val="22"/>
          <w:szCs w:val="22"/>
        </w:rPr>
        <w:t xml:space="preserve">Bureau of </w:t>
      </w:r>
      <w:r w:rsidRPr="00FF38AF">
        <w:rPr>
          <w:color w:val="000000" w:themeColor="text1"/>
          <w:sz w:val="22"/>
          <w:szCs w:val="22"/>
        </w:rPr>
        <w:t xml:space="preserve">Animal </w:t>
      </w:r>
      <w:r w:rsidR="00BA43C2">
        <w:rPr>
          <w:color w:val="000000" w:themeColor="text1"/>
          <w:sz w:val="22"/>
          <w:szCs w:val="22"/>
        </w:rPr>
        <w:t>Industry</w:t>
      </w:r>
      <w:r w:rsidRPr="00FF38AF">
        <w:rPr>
          <w:color w:val="000000" w:themeColor="text1"/>
          <w:sz w:val="22"/>
          <w:szCs w:val="22"/>
        </w:rPr>
        <w:t xml:space="preserve"> is a key member of the NE One Health Team. Dr. </w:t>
      </w:r>
      <w:r w:rsidR="00FB69CA">
        <w:rPr>
          <w:color w:val="000000" w:themeColor="text1"/>
          <w:sz w:val="22"/>
          <w:szCs w:val="22"/>
        </w:rPr>
        <w:t>Bill Meier</w:t>
      </w:r>
      <w:r w:rsidRPr="00FF38AF">
        <w:rPr>
          <w:color w:val="000000" w:themeColor="text1"/>
          <w:sz w:val="22"/>
          <w:szCs w:val="22"/>
        </w:rPr>
        <w:t xml:space="preserve"> the State Animal Epidemiologist represents NDA on the NE One Health team. </w:t>
      </w:r>
      <w:r w:rsidR="00FB69CA" w:rsidRPr="00FF38AF">
        <w:rPr>
          <w:color w:val="000000" w:themeColor="text1"/>
          <w:sz w:val="22"/>
          <w:szCs w:val="22"/>
        </w:rPr>
        <w:t xml:space="preserve">Dr. </w:t>
      </w:r>
      <w:r w:rsidR="00FB69CA">
        <w:rPr>
          <w:color w:val="000000" w:themeColor="text1"/>
          <w:sz w:val="22"/>
          <w:szCs w:val="22"/>
        </w:rPr>
        <w:t>Meier</w:t>
      </w:r>
      <w:r w:rsidR="00FB69CA" w:rsidRPr="00FF38AF">
        <w:rPr>
          <w:color w:val="000000" w:themeColor="text1"/>
          <w:sz w:val="22"/>
          <w:szCs w:val="22"/>
        </w:rPr>
        <w:t xml:space="preserve"> </w:t>
      </w:r>
      <w:r w:rsidRPr="00FF38AF">
        <w:rPr>
          <w:bCs/>
          <w:color w:val="000000" w:themeColor="text1"/>
          <w:sz w:val="22"/>
          <w:szCs w:val="22"/>
        </w:rPr>
        <w:t>provides subject matter expertise on the revision and adaptation of project training content related to key animal health topics such as biosecurity practices, disease diagnosis, and prevention strategies.</w:t>
      </w:r>
    </w:p>
    <w:p w14:paraId="2B17CD44" w14:textId="77777777" w:rsidR="00DE54AC" w:rsidRPr="00FF38AF" w:rsidRDefault="00DE54AC" w:rsidP="00D154AC">
      <w:pPr>
        <w:pStyle w:val="ListParagraph"/>
        <w:jc w:val="both"/>
        <w:rPr>
          <w:rFonts w:ascii="Arial" w:hAnsi="Arial" w:cs="Arial"/>
          <w:color w:val="000000" w:themeColor="text1"/>
          <w:sz w:val="22"/>
          <w:szCs w:val="22"/>
        </w:rPr>
      </w:pPr>
    </w:p>
    <w:p w14:paraId="4B2A76E1" w14:textId="5FCAED58" w:rsidR="00DE54AC" w:rsidRPr="00FF38AF" w:rsidRDefault="00DE54AC" w:rsidP="00D154AC">
      <w:pPr>
        <w:pStyle w:val="ListParagraph"/>
        <w:numPr>
          <w:ilvl w:val="0"/>
          <w:numId w:val="12"/>
        </w:numPr>
        <w:tabs>
          <w:tab w:val="left" w:pos="270"/>
        </w:tabs>
        <w:jc w:val="both"/>
        <w:rPr>
          <w:rFonts w:ascii="Arial" w:hAnsi="Arial" w:cs="Arial"/>
          <w:color w:val="000000" w:themeColor="text1"/>
          <w:sz w:val="22"/>
          <w:szCs w:val="22"/>
        </w:rPr>
      </w:pPr>
      <w:r w:rsidRPr="00FF38AF">
        <w:rPr>
          <w:rFonts w:ascii="Arial" w:hAnsi="Arial" w:cs="Arial"/>
          <w:color w:val="000000" w:themeColor="text1"/>
          <w:sz w:val="22"/>
          <w:szCs w:val="22"/>
        </w:rPr>
        <w:t>University of Nebraska Medical Center, College of Public Health (UNMC/COPH): UNMC/COPH promotes optimal health and well-being through robust education, research</w:t>
      </w:r>
      <w:r w:rsidR="00BA43C2">
        <w:rPr>
          <w:rFonts w:ascii="Arial" w:hAnsi="Arial" w:cs="Arial"/>
          <w:color w:val="000000" w:themeColor="text1"/>
          <w:sz w:val="22"/>
          <w:szCs w:val="22"/>
        </w:rPr>
        <w:t>,</w:t>
      </w:r>
      <w:r w:rsidRPr="00FF38AF">
        <w:rPr>
          <w:rFonts w:ascii="Arial" w:hAnsi="Arial" w:cs="Arial"/>
          <w:color w:val="000000" w:themeColor="text1"/>
          <w:sz w:val="22"/>
          <w:szCs w:val="22"/>
        </w:rPr>
        <w:t xml:space="preserve"> and service in collaboration with communities and other partners in Nebraska. Dr. Ali Khan, the Dean of the College of Public Health works closely with NDA, NDHHS and UNL to operationalize project activities. Dr. Khan provides subject matter expertise for public health-healthcare linkages to the project and is responsible for content adaptation using materials derived from inter-state partners, project website development and hosting including updating content, monitoring and evaluation and publication. He is supported by Dr. Catalina Munoz (content adaptation and reporting), Mr. Philip Amara (</w:t>
      </w:r>
      <w:r w:rsidR="00701579">
        <w:rPr>
          <w:rFonts w:ascii="Arial" w:hAnsi="Arial" w:cs="Arial"/>
          <w:color w:val="000000" w:themeColor="text1"/>
          <w:sz w:val="22"/>
          <w:szCs w:val="22"/>
        </w:rPr>
        <w:t>e</w:t>
      </w:r>
      <w:r w:rsidR="00BA43C2">
        <w:rPr>
          <w:rFonts w:ascii="Arial" w:hAnsi="Arial" w:cs="Arial"/>
          <w:color w:val="000000" w:themeColor="text1"/>
          <w:sz w:val="22"/>
          <w:szCs w:val="22"/>
        </w:rPr>
        <w:t xml:space="preserve">valuation </w:t>
      </w:r>
      <w:r w:rsidRPr="00FF38AF">
        <w:rPr>
          <w:rFonts w:ascii="Arial" w:hAnsi="Arial" w:cs="Arial"/>
          <w:color w:val="000000" w:themeColor="text1"/>
          <w:sz w:val="22"/>
          <w:szCs w:val="22"/>
        </w:rPr>
        <w:t xml:space="preserve">and reporting) and Dr. </w:t>
      </w:r>
      <w:proofErr w:type="spellStart"/>
      <w:r w:rsidRPr="00FF38AF">
        <w:rPr>
          <w:rFonts w:ascii="Arial" w:hAnsi="Arial" w:cs="Arial"/>
          <w:color w:val="000000" w:themeColor="text1"/>
          <w:sz w:val="22"/>
          <w:szCs w:val="22"/>
        </w:rPr>
        <w:t>Atul</w:t>
      </w:r>
      <w:proofErr w:type="spellEnd"/>
      <w:r w:rsidRPr="00FF38AF">
        <w:rPr>
          <w:rFonts w:ascii="Arial" w:hAnsi="Arial" w:cs="Arial"/>
          <w:color w:val="000000" w:themeColor="text1"/>
          <w:sz w:val="22"/>
          <w:szCs w:val="22"/>
        </w:rPr>
        <w:t xml:space="preserve"> </w:t>
      </w:r>
      <w:proofErr w:type="spellStart"/>
      <w:r w:rsidRPr="00FF38AF">
        <w:rPr>
          <w:rFonts w:ascii="Arial" w:hAnsi="Arial" w:cs="Arial"/>
          <w:color w:val="000000" w:themeColor="text1"/>
          <w:sz w:val="22"/>
          <w:szCs w:val="22"/>
        </w:rPr>
        <w:t>Rayamajhi</w:t>
      </w:r>
      <w:proofErr w:type="spellEnd"/>
      <w:r w:rsidRPr="00FF38AF">
        <w:rPr>
          <w:rFonts w:ascii="Arial" w:hAnsi="Arial" w:cs="Arial"/>
          <w:color w:val="000000" w:themeColor="text1"/>
          <w:sz w:val="22"/>
          <w:szCs w:val="22"/>
        </w:rPr>
        <w:t xml:space="preserve"> (</w:t>
      </w:r>
      <w:r w:rsidR="00BA43C2">
        <w:rPr>
          <w:rFonts w:ascii="Arial" w:hAnsi="Arial" w:cs="Arial"/>
          <w:color w:val="000000" w:themeColor="text1"/>
          <w:sz w:val="22"/>
          <w:szCs w:val="22"/>
        </w:rPr>
        <w:t>UNMC w</w:t>
      </w:r>
      <w:r w:rsidRPr="00FF38AF">
        <w:rPr>
          <w:rFonts w:ascii="Arial" w:hAnsi="Arial" w:cs="Arial"/>
          <w:color w:val="000000" w:themeColor="text1"/>
          <w:sz w:val="22"/>
          <w:szCs w:val="22"/>
        </w:rPr>
        <w:t>ebsite development, hosting</w:t>
      </w:r>
      <w:r w:rsidR="00BA43C2">
        <w:rPr>
          <w:rFonts w:ascii="Arial" w:hAnsi="Arial" w:cs="Arial"/>
          <w:color w:val="000000" w:themeColor="text1"/>
          <w:sz w:val="22"/>
          <w:szCs w:val="22"/>
        </w:rPr>
        <w:t>,</w:t>
      </w:r>
      <w:r w:rsidRPr="00FF38AF">
        <w:rPr>
          <w:rFonts w:ascii="Arial" w:hAnsi="Arial" w:cs="Arial"/>
          <w:color w:val="000000" w:themeColor="text1"/>
          <w:sz w:val="22"/>
          <w:szCs w:val="22"/>
        </w:rPr>
        <w:t xml:space="preserve"> and content updating)</w:t>
      </w:r>
      <w:r w:rsidR="00701579">
        <w:rPr>
          <w:rFonts w:ascii="Arial" w:hAnsi="Arial" w:cs="Arial"/>
          <w:color w:val="000000" w:themeColor="text1"/>
          <w:sz w:val="22"/>
          <w:szCs w:val="22"/>
        </w:rPr>
        <w:t>.</w:t>
      </w:r>
    </w:p>
    <w:p w14:paraId="03F45942" w14:textId="5010EB1A" w:rsidR="007E1FF5" w:rsidRPr="00FF38AF" w:rsidRDefault="007E1FF5" w:rsidP="000D2537">
      <w:pPr>
        <w:pStyle w:val="Standard"/>
        <w:rPr>
          <w:rFonts w:eastAsia="Times New Roman"/>
          <w:color w:val="000000" w:themeColor="text1"/>
          <w:sz w:val="22"/>
          <w:szCs w:val="22"/>
        </w:rPr>
      </w:pPr>
    </w:p>
    <w:p w14:paraId="1632E4B9" w14:textId="4B6A4CBF" w:rsidR="004C6246" w:rsidRPr="000E3CEB" w:rsidRDefault="006D17DA" w:rsidP="00D419B0">
      <w:pPr>
        <w:pStyle w:val="ListParagraph"/>
        <w:tabs>
          <w:tab w:val="left" w:pos="270"/>
        </w:tabs>
        <w:ind w:left="0"/>
        <w:rPr>
          <w:rFonts w:ascii="Arial" w:hAnsi="Arial" w:cs="Arial"/>
          <w:b/>
          <w:color w:val="000000" w:themeColor="text1"/>
          <w:sz w:val="22"/>
          <w:szCs w:val="22"/>
          <w:shd w:val="clear" w:color="auto" w:fill="FFFFFF"/>
        </w:rPr>
      </w:pPr>
      <w:r w:rsidRPr="000E3CEB">
        <w:rPr>
          <w:rFonts w:ascii="Arial" w:hAnsi="Arial" w:cs="Arial"/>
          <w:b/>
          <w:color w:val="000000" w:themeColor="text1"/>
          <w:sz w:val="22"/>
          <w:szCs w:val="22"/>
          <w:shd w:val="clear" w:color="auto" w:fill="FFFFFF"/>
        </w:rPr>
        <w:t xml:space="preserve">3.0: </w:t>
      </w:r>
      <w:r w:rsidR="004C6246" w:rsidRPr="000E3CEB">
        <w:rPr>
          <w:rFonts w:ascii="Arial" w:hAnsi="Arial" w:cs="Arial"/>
          <w:b/>
          <w:color w:val="000000" w:themeColor="text1"/>
          <w:sz w:val="22"/>
          <w:szCs w:val="22"/>
          <w:shd w:val="clear" w:color="auto" w:fill="FFFFFF"/>
        </w:rPr>
        <w:t>Challenges</w:t>
      </w:r>
    </w:p>
    <w:p w14:paraId="7D2AB295" w14:textId="6A11EFDE" w:rsidR="00256BB2" w:rsidRPr="00FF38AF" w:rsidRDefault="00256BB2" w:rsidP="00D419B0">
      <w:pPr>
        <w:pStyle w:val="ListParagraph"/>
        <w:tabs>
          <w:tab w:val="left" w:pos="270"/>
        </w:tabs>
        <w:ind w:left="0"/>
        <w:rPr>
          <w:rFonts w:ascii="Arial" w:hAnsi="Arial" w:cs="Arial"/>
          <w:color w:val="000000" w:themeColor="text1"/>
          <w:sz w:val="22"/>
          <w:szCs w:val="22"/>
          <w:highlight w:val="yellow"/>
          <w:shd w:val="clear" w:color="auto" w:fill="FFFFFF"/>
        </w:rPr>
      </w:pPr>
    </w:p>
    <w:p w14:paraId="52EBFB65" w14:textId="5307B1DF" w:rsidR="00256BB2" w:rsidRPr="00FF38AF" w:rsidRDefault="00256BB2" w:rsidP="00256BB2">
      <w:pPr>
        <w:pStyle w:val="xmsonormal"/>
        <w:shd w:val="clear" w:color="auto" w:fill="FFFFFF"/>
        <w:spacing w:before="0" w:beforeAutospacing="0" w:after="0" w:afterAutospacing="0"/>
        <w:rPr>
          <w:rFonts w:ascii="Arial" w:hAnsi="Arial" w:cs="Arial"/>
          <w:color w:val="000000" w:themeColor="text1"/>
          <w:sz w:val="22"/>
          <w:szCs w:val="22"/>
          <w:bdr w:val="none" w:sz="0" w:space="0" w:color="auto" w:frame="1"/>
        </w:rPr>
      </w:pPr>
      <w:r w:rsidRPr="00FF38AF">
        <w:rPr>
          <w:rFonts w:ascii="Arial" w:hAnsi="Arial" w:cs="Arial"/>
          <w:color w:val="000000" w:themeColor="text1"/>
          <w:sz w:val="22"/>
          <w:szCs w:val="22"/>
          <w:bdr w:val="none" w:sz="0" w:space="0" w:color="auto" w:frame="1"/>
        </w:rPr>
        <w:t>Recent historic flooding, infrastructure damage, and response activities in Nebraska have been a competing priority f</w:t>
      </w:r>
      <w:r w:rsidR="00E746EC">
        <w:rPr>
          <w:rFonts w:ascii="Arial" w:hAnsi="Arial" w:cs="Arial"/>
          <w:color w:val="000000" w:themeColor="text1"/>
          <w:sz w:val="22"/>
          <w:szCs w:val="22"/>
          <w:bdr w:val="none" w:sz="0" w:space="0" w:color="auto" w:frame="1"/>
        </w:rPr>
        <w:t>or 4-H Extension Educators and v</w:t>
      </w:r>
      <w:r w:rsidRPr="00FF38AF">
        <w:rPr>
          <w:rFonts w:ascii="Arial" w:hAnsi="Arial" w:cs="Arial"/>
          <w:color w:val="000000" w:themeColor="text1"/>
          <w:sz w:val="22"/>
          <w:szCs w:val="22"/>
          <w:bdr w:val="none" w:sz="0" w:space="0" w:color="auto" w:frame="1"/>
        </w:rPr>
        <w:t xml:space="preserve">olunteers in their communities. </w:t>
      </w:r>
      <w:r w:rsidR="00BA43C2">
        <w:rPr>
          <w:rFonts w:ascii="Arial" w:hAnsi="Arial" w:cs="Arial"/>
          <w:color w:val="000000" w:themeColor="text1"/>
          <w:sz w:val="22"/>
          <w:szCs w:val="22"/>
          <w:bdr w:val="none" w:sz="0" w:space="0" w:color="auto" w:frame="1"/>
        </w:rPr>
        <w:t>T</w:t>
      </w:r>
      <w:r w:rsidR="00BA43C2" w:rsidRPr="00BA43C2">
        <w:rPr>
          <w:rFonts w:ascii="Arial" w:hAnsi="Arial" w:cs="Arial"/>
          <w:color w:val="000000" w:themeColor="text1"/>
          <w:sz w:val="22"/>
          <w:szCs w:val="22"/>
          <w:bdr w:val="none" w:sz="0" w:space="0" w:color="auto" w:frame="1"/>
        </w:rPr>
        <w:t>hese challenges did cut our attendance</w:t>
      </w:r>
      <w:r w:rsidR="00BA43C2">
        <w:rPr>
          <w:rFonts w:ascii="Arial" w:hAnsi="Arial" w:cs="Arial"/>
          <w:color w:val="000000" w:themeColor="text1"/>
          <w:sz w:val="22"/>
          <w:szCs w:val="22"/>
          <w:bdr w:val="none" w:sz="0" w:space="0" w:color="auto" w:frame="1"/>
        </w:rPr>
        <w:t>, but m</w:t>
      </w:r>
      <w:r w:rsidRPr="00FF38AF">
        <w:rPr>
          <w:rFonts w:ascii="Arial" w:hAnsi="Arial" w:cs="Arial"/>
          <w:color w:val="000000" w:themeColor="text1"/>
          <w:sz w:val="22"/>
          <w:szCs w:val="22"/>
          <w:bdr w:val="none" w:sz="0" w:space="0" w:color="auto" w:frame="1"/>
        </w:rPr>
        <w:t xml:space="preserve">any </w:t>
      </w:r>
      <w:r w:rsidR="00BA43C2">
        <w:rPr>
          <w:rFonts w:ascii="Arial" w:hAnsi="Arial" w:cs="Arial"/>
          <w:color w:val="000000" w:themeColor="text1"/>
          <w:sz w:val="22"/>
          <w:szCs w:val="22"/>
          <w:bdr w:val="none" w:sz="0" w:space="0" w:color="auto" w:frame="1"/>
        </w:rPr>
        <w:t xml:space="preserve">attendees of the four kick-off trainings </w:t>
      </w:r>
      <w:r w:rsidRPr="00FF38AF">
        <w:rPr>
          <w:rFonts w:ascii="Arial" w:hAnsi="Arial" w:cs="Arial"/>
          <w:color w:val="000000" w:themeColor="text1"/>
          <w:sz w:val="22"/>
          <w:szCs w:val="22"/>
          <w:bdr w:val="none" w:sz="0" w:space="0" w:color="auto" w:frame="1"/>
        </w:rPr>
        <w:t xml:space="preserve">have agreed to share resources </w:t>
      </w:r>
      <w:r w:rsidR="004F2349">
        <w:rPr>
          <w:rFonts w:ascii="Arial" w:hAnsi="Arial" w:cs="Arial"/>
          <w:color w:val="000000" w:themeColor="text1"/>
          <w:sz w:val="22"/>
          <w:szCs w:val="22"/>
          <w:bdr w:val="none" w:sz="0" w:space="0" w:color="auto" w:frame="1"/>
        </w:rPr>
        <w:t xml:space="preserve">and in-turn train </w:t>
      </w:r>
      <w:r w:rsidRPr="00FF38AF">
        <w:rPr>
          <w:rFonts w:ascii="Arial" w:hAnsi="Arial" w:cs="Arial"/>
          <w:color w:val="000000" w:themeColor="text1"/>
          <w:sz w:val="22"/>
          <w:szCs w:val="22"/>
          <w:bdr w:val="none" w:sz="0" w:space="0" w:color="auto" w:frame="1"/>
        </w:rPr>
        <w:t>their colleagues who were unable to attend.</w:t>
      </w:r>
    </w:p>
    <w:p w14:paraId="2D42999C" w14:textId="77777777" w:rsidR="00256BB2" w:rsidRPr="00FF38AF" w:rsidRDefault="00256BB2" w:rsidP="00256BB2">
      <w:pPr>
        <w:pStyle w:val="xmsonormal"/>
        <w:shd w:val="clear" w:color="auto" w:fill="FFFFFF"/>
        <w:spacing w:before="0" w:beforeAutospacing="0" w:after="0" w:afterAutospacing="0"/>
        <w:rPr>
          <w:rFonts w:ascii="Arial" w:hAnsi="Arial" w:cs="Arial"/>
          <w:color w:val="000000" w:themeColor="text1"/>
          <w:sz w:val="22"/>
          <w:szCs w:val="22"/>
        </w:rPr>
      </w:pPr>
    </w:p>
    <w:p w14:paraId="240609B4" w14:textId="77777777" w:rsidR="00852161" w:rsidRDefault="00256BB2" w:rsidP="00256BB2">
      <w:pPr>
        <w:pStyle w:val="xmsonormal"/>
        <w:shd w:val="clear" w:color="auto" w:fill="FFFFFF"/>
        <w:spacing w:before="0" w:beforeAutospacing="0" w:after="0" w:afterAutospacing="0"/>
        <w:rPr>
          <w:rFonts w:ascii="Arial" w:hAnsi="Arial" w:cs="Arial"/>
          <w:color w:val="000000" w:themeColor="text1"/>
          <w:sz w:val="22"/>
          <w:szCs w:val="22"/>
          <w:bdr w:val="none" w:sz="0" w:space="0" w:color="auto" w:frame="1"/>
        </w:rPr>
      </w:pPr>
      <w:r w:rsidRPr="00FF38AF">
        <w:rPr>
          <w:rFonts w:ascii="Arial" w:hAnsi="Arial" w:cs="Arial"/>
          <w:color w:val="000000" w:themeColor="text1"/>
          <w:sz w:val="22"/>
          <w:szCs w:val="22"/>
          <w:bdr w:val="none" w:sz="0" w:space="0" w:color="auto" w:frame="1"/>
        </w:rPr>
        <w:t xml:space="preserve">The time delay in receiving a contract from CSTE </w:t>
      </w:r>
      <w:r w:rsidR="00701579">
        <w:rPr>
          <w:rFonts w:ascii="Arial" w:hAnsi="Arial" w:cs="Arial"/>
          <w:color w:val="000000" w:themeColor="text1"/>
          <w:sz w:val="22"/>
          <w:szCs w:val="22"/>
          <w:bdr w:val="none" w:sz="0" w:space="0" w:color="auto" w:frame="1"/>
        </w:rPr>
        <w:t>has</w:t>
      </w:r>
      <w:r w:rsidRPr="00FF38AF">
        <w:rPr>
          <w:rFonts w:ascii="Arial" w:hAnsi="Arial" w:cs="Arial"/>
          <w:color w:val="000000" w:themeColor="text1"/>
          <w:sz w:val="22"/>
          <w:szCs w:val="22"/>
          <w:bdr w:val="none" w:sz="0" w:space="0" w:color="auto" w:frame="1"/>
        </w:rPr>
        <w:t xml:space="preserve"> hindered </w:t>
      </w:r>
      <w:r w:rsidR="00175C23">
        <w:rPr>
          <w:rFonts w:ascii="Arial" w:hAnsi="Arial" w:cs="Arial"/>
          <w:color w:val="000000" w:themeColor="text1"/>
          <w:sz w:val="22"/>
          <w:szCs w:val="22"/>
          <w:bdr w:val="none" w:sz="0" w:space="0" w:color="auto" w:frame="1"/>
        </w:rPr>
        <w:t xml:space="preserve">NDHHS from </w:t>
      </w:r>
      <w:r w:rsidRPr="00FF38AF">
        <w:rPr>
          <w:rFonts w:ascii="Arial" w:hAnsi="Arial" w:cs="Arial"/>
          <w:color w:val="000000" w:themeColor="text1"/>
          <w:sz w:val="22"/>
          <w:szCs w:val="22"/>
          <w:bdr w:val="none" w:sz="0" w:space="0" w:color="auto" w:frame="1"/>
        </w:rPr>
        <w:t xml:space="preserve">moving forward with </w:t>
      </w:r>
      <w:proofErr w:type="spellStart"/>
      <w:r w:rsidR="00701579">
        <w:rPr>
          <w:rFonts w:ascii="Arial" w:hAnsi="Arial" w:cs="Arial"/>
          <w:color w:val="000000" w:themeColor="text1"/>
          <w:sz w:val="22"/>
          <w:szCs w:val="22"/>
          <w:bdr w:val="none" w:sz="0" w:space="0" w:color="auto" w:frame="1"/>
        </w:rPr>
        <w:t>subaward</w:t>
      </w:r>
      <w:r w:rsidR="00701579" w:rsidRPr="00FF38AF">
        <w:rPr>
          <w:rFonts w:ascii="Arial" w:hAnsi="Arial" w:cs="Arial"/>
          <w:color w:val="000000" w:themeColor="text1"/>
          <w:sz w:val="22"/>
          <w:szCs w:val="22"/>
          <w:bdr w:val="none" w:sz="0" w:space="0" w:color="auto" w:frame="1"/>
        </w:rPr>
        <w:t>s</w:t>
      </w:r>
      <w:proofErr w:type="spellEnd"/>
      <w:r w:rsidR="00701579" w:rsidRPr="00FF38AF">
        <w:rPr>
          <w:rFonts w:ascii="Arial" w:hAnsi="Arial" w:cs="Arial"/>
          <w:color w:val="000000" w:themeColor="text1"/>
          <w:sz w:val="22"/>
          <w:szCs w:val="22"/>
          <w:bdr w:val="none" w:sz="0" w:space="0" w:color="auto" w:frame="1"/>
        </w:rPr>
        <w:t xml:space="preserve"> </w:t>
      </w:r>
      <w:r w:rsidRPr="00FF38AF">
        <w:rPr>
          <w:rFonts w:ascii="Arial" w:hAnsi="Arial" w:cs="Arial"/>
          <w:color w:val="000000" w:themeColor="text1"/>
          <w:sz w:val="22"/>
          <w:szCs w:val="22"/>
          <w:bdr w:val="none" w:sz="0" w:space="0" w:color="auto" w:frame="1"/>
        </w:rPr>
        <w:t xml:space="preserve">with partners as we </w:t>
      </w:r>
      <w:r w:rsidR="00175C23">
        <w:rPr>
          <w:rFonts w:ascii="Arial" w:hAnsi="Arial" w:cs="Arial"/>
          <w:color w:val="000000" w:themeColor="text1"/>
          <w:sz w:val="22"/>
          <w:szCs w:val="22"/>
          <w:bdr w:val="none" w:sz="0" w:space="0" w:color="auto" w:frame="1"/>
        </w:rPr>
        <w:t>c</w:t>
      </w:r>
      <w:r w:rsidR="00701579">
        <w:rPr>
          <w:rFonts w:ascii="Arial" w:hAnsi="Arial" w:cs="Arial"/>
          <w:color w:val="000000" w:themeColor="text1"/>
          <w:sz w:val="22"/>
          <w:szCs w:val="22"/>
          <w:bdr w:val="none" w:sz="0" w:space="0" w:color="auto" w:frame="1"/>
        </w:rPr>
        <w:t>an’t</w:t>
      </w:r>
      <w:r w:rsidR="00175C23">
        <w:rPr>
          <w:rFonts w:ascii="Arial" w:hAnsi="Arial" w:cs="Arial"/>
          <w:color w:val="000000" w:themeColor="text1"/>
          <w:sz w:val="22"/>
          <w:szCs w:val="22"/>
          <w:bdr w:val="none" w:sz="0" w:space="0" w:color="auto" w:frame="1"/>
        </w:rPr>
        <w:t xml:space="preserve"> advance these </w:t>
      </w:r>
      <w:r w:rsidRPr="00FF38AF">
        <w:rPr>
          <w:rFonts w:ascii="Arial" w:hAnsi="Arial" w:cs="Arial"/>
          <w:color w:val="000000" w:themeColor="text1"/>
          <w:sz w:val="22"/>
          <w:szCs w:val="22"/>
          <w:bdr w:val="none" w:sz="0" w:space="0" w:color="auto" w:frame="1"/>
        </w:rPr>
        <w:t>until the final contract with CSTE is signed.</w:t>
      </w:r>
      <w:r w:rsidR="00175C23">
        <w:rPr>
          <w:rFonts w:ascii="Arial" w:hAnsi="Arial" w:cs="Arial"/>
          <w:color w:val="000000" w:themeColor="text1"/>
          <w:sz w:val="22"/>
          <w:szCs w:val="22"/>
          <w:bdr w:val="none" w:sz="0" w:space="0" w:color="auto" w:frame="1"/>
        </w:rPr>
        <w:t xml:space="preserve"> </w:t>
      </w:r>
      <w:r w:rsidR="00701579">
        <w:rPr>
          <w:rFonts w:ascii="Arial" w:hAnsi="Arial" w:cs="Arial"/>
          <w:color w:val="000000" w:themeColor="text1"/>
          <w:sz w:val="22"/>
          <w:szCs w:val="22"/>
          <w:bdr w:val="none" w:sz="0" w:space="0" w:color="auto" w:frame="1"/>
        </w:rPr>
        <w:t>Further</w:t>
      </w:r>
      <w:r w:rsidR="00175C23">
        <w:rPr>
          <w:rFonts w:ascii="Arial" w:hAnsi="Arial" w:cs="Arial"/>
          <w:color w:val="000000" w:themeColor="text1"/>
          <w:sz w:val="22"/>
          <w:szCs w:val="22"/>
          <w:bdr w:val="none" w:sz="0" w:space="0" w:color="auto" w:frame="1"/>
        </w:rPr>
        <w:t xml:space="preserve">, </w:t>
      </w:r>
      <w:r w:rsidRPr="00FF38AF">
        <w:rPr>
          <w:rFonts w:ascii="Arial" w:hAnsi="Arial" w:cs="Arial"/>
          <w:color w:val="000000" w:themeColor="text1"/>
          <w:sz w:val="22"/>
          <w:szCs w:val="22"/>
          <w:bdr w:val="none" w:sz="0" w:space="0" w:color="auto" w:frame="1"/>
        </w:rPr>
        <w:t xml:space="preserve">procurement processes at NDHHS are a challenge in getting timely </w:t>
      </w:r>
      <w:proofErr w:type="spellStart"/>
      <w:r w:rsidR="00701579">
        <w:rPr>
          <w:rFonts w:ascii="Arial" w:hAnsi="Arial" w:cs="Arial"/>
          <w:color w:val="000000" w:themeColor="text1"/>
          <w:sz w:val="22"/>
          <w:szCs w:val="22"/>
          <w:bdr w:val="none" w:sz="0" w:space="0" w:color="auto" w:frame="1"/>
        </w:rPr>
        <w:t>subawards</w:t>
      </w:r>
      <w:proofErr w:type="spellEnd"/>
      <w:r w:rsidR="00701579" w:rsidRPr="00FF38AF">
        <w:rPr>
          <w:rFonts w:ascii="Arial" w:hAnsi="Arial" w:cs="Arial"/>
          <w:color w:val="000000" w:themeColor="text1"/>
          <w:sz w:val="22"/>
          <w:szCs w:val="22"/>
          <w:bdr w:val="none" w:sz="0" w:space="0" w:color="auto" w:frame="1"/>
        </w:rPr>
        <w:t xml:space="preserve"> </w:t>
      </w:r>
      <w:r w:rsidRPr="00FF38AF">
        <w:rPr>
          <w:rFonts w:ascii="Arial" w:hAnsi="Arial" w:cs="Arial"/>
          <w:color w:val="000000" w:themeColor="text1"/>
          <w:sz w:val="22"/>
          <w:szCs w:val="22"/>
          <w:bdr w:val="none" w:sz="0" w:space="0" w:color="auto" w:frame="1"/>
        </w:rPr>
        <w:t>to our collaborators. Fortunately, our partners were able to find ways to overcome this by using other funds in advance of getting the funding.</w:t>
      </w:r>
    </w:p>
    <w:p w14:paraId="322E210C" w14:textId="77777777" w:rsidR="009630F3" w:rsidRDefault="009630F3" w:rsidP="00256BB2">
      <w:pPr>
        <w:pStyle w:val="xmsonormal"/>
        <w:shd w:val="clear" w:color="auto" w:fill="FFFFFF"/>
        <w:spacing w:before="0" w:beforeAutospacing="0" w:after="0" w:afterAutospacing="0"/>
        <w:rPr>
          <w:rFonts w:ascii="Arial" w:hAnsi="Arial" w:cs="Arial"/>
          <w:color w:val="000000" w:themeColor="text1"/>
          <w:sz w:val="22"/>
          <w:szCs w:val="22"/>
          <w:bdr w:val="none" w:sz="0" w:space="0" w:color="auto" w:frame="1"/>
        </w:rPr>
      </w:pPr>
    </w:p>
    <w:p w14:paraId="141D7063" w14:textId="58932CC0" w:rsidR="009630F3" w:rsidRPr="009630F3" w:rsidRDefault="009630F3" w:rsidP="00256BB2">
      <w:pPr>
        <w:pStyle w:val="xmsonormal"/>
        <w:shd w:val="clear" w:color="auto" w:fill="FFFFFF"/>
        <w:spacing w:before="0" w:beforeAutospacing="0" w:after="0" w:afterAutospacing="0"/>
        <w:rPr>
          <w:rFonts w:ascii="Arial" w:hAnsi="Arial" w:cs="Arial"/>
          <w:b/>
          <w:color w:val="000000" w:themeColor="text1"/>
          <w:sz w:val="22"/>
          <w:szCs w:val="22"/>
        </w:rPr>
      </w:pPr>
      <w:r w:rsidRPr="004E0DC6">
        <w:rPr>
          <w:rFonts w:ascii="Arial" w:hAnsi="Arial" w:cs="Arial"/>
          <w:b/>
          <w:color w:val="000000" w:themeColor="text1"/>
          <w:sz w:val="22"/>
          <w:szCs w:val="22"/>
          <w:bdr w:val="none" w:sz="0" w:space="0" w:color="auto" w:frame="1"/>
        </w:rPr>
        <w:t>4.0: Project Timelines</w:t>
      </w:r>
    </w:p>
    <w:p w14:paraId="42EF164B" w14:textId="77777777" w:rsidR="008E2488" w:rsidRPr="00FF38AF" w:rsidRDefault="008E2488" w:rsidP="00D419B0">
      <w:pPr>
        <w:pStyle w:val="ListParagraph"/>
        <w:tabs>
          <w:tab w:val="left" w:pos="270"/>
        </w:tabs>
        <w:ind w:left="0"/>
        <w:rPr>
          <w:rFonts w:ascii="Arial" w:hAnsi="Arial" w:cs="Arial"/>
          <w:color w:val="000000" w:themeColor="text1"/>
          <w:sz w:val="22"/>
          <w:szCs w:val="22"/>
          <w:highlight w:val="yellow"/>
          <w:shd w:val="clear" w:color="auto" w:fill="FFFFFF"/>
        </w:rPr>
      </w:pPr>
    </w:p>
    <w:tbl>
      <w:tblPr>
        <w:tblW w:w="10710" w:type="dxa"/>
        <w:jc w:val="center"/>
        <w:tblLayout w:type="fixed"/>
        <w:tblLook w:val="04A0" w:firstRow="1" w:lastRow="0" w:firstColumn="1" w:lastColumn="0" w:noHBand="0" w:noVBand="1"/>
      </w:tblPr>
      <w:tblGrid>
        <w:gridCol w:w="630"/>
        <w:gridCol w:w="4320"/>
        <w:gridCol w:w="1620"/>
        <w:gridCol w:w="1350"/>
        <w:gridCol w:w="450"/>
        <w:gridCol w:w="450"/>
        <w:gridCol w:w="360"/>
        <w:gridCol w:w="360"/>
        <w:gridCol w:w="360"/>
        <w:gridCol w:w="360"/>
        <w:gridCol w:w="450"/>
      </w:tblGrid>
      <w:tr w:rsidR="00852161" w:rsidRPr="00B502B3" w14:paraId="4D42B53B" w14:textId="77777777" w:rsidTr="00897462">
        <w:trPr>
          <w:cantSplit/>
          <w:trHeight w:val="480"/>
          <w:jc w:val="center"/>
        </w:trPr>
        <w:tc>
          <w:tcPr>
            <w:tcW w:w="6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106D2" w14:textId="19B2E6E5"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No</w:t>
            </w:r>
            <w:r w:rsidR="00897462">
              <w:rPr>
                <w:rFonts w:ascii="Arial" w:eastAsia="Times New Roman" w:hAnsi="Arial" w:cs="Arial"/>
                <w:color w:val="000000"/>
              </w:rPr>
              <w:t>.</w:t>
            </w:r>
          </w:p>
        </w:tc>
        <w:tc>
          <w:tcPr>
            <w:tcW w:w="43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F7DA8"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Activity</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44467EE" w14:textId="77777777" w:rsidR="00852161" w:rsidRPr="00B502B3" w:rsidRDefault="00852161" w:rsidP="00852161">
            <w:pPr>
              <w:spacing w:after="0" w:line="240" w:lineRule="auto"/>
              <w:rPr>
                <w:rFonts w:ascii="Arial" w:eastAsia="Times New Roman" w:hAnsi="Arial" w:cs="Arial"/>
                <w:b/>
                <w:bCs/>
                <w:color w:val="000000"/>
              </w:rPr>
            </w:pPr>
            <w:r w:rsidRPr="00B502B3">
              <w:rPr>
                <w:rFonts w:ascii="Arial" w:eastAsia="Times New Roman" w:hAnsi="Arial" w:cs="Arial"/>
                <w:b/>
                <w:bCs/>
                <w:color w:val="000000"/>
              </w:rPr>
              <w:t>Responsible person</w:t>
            </w:r>
          </w:p>
        </w:tc>
        <w:tc>
          <w:tcPr>
            <w:tcW w:w="13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F53DD64" w14:textId="77777777" w:rsidR="00852161" w:rsidRPr="00B502B3" w:rsidRDefault="00852161" w:rsidP="00852161">
            <w:pPr>
              <w:spacing w:after="0" w:line="240" w:lineRule="auto"/>
              <w:rPr>
                <w:rFonts w:ascii="Arial" w:eastAsia="Times New Roman" w:hAnsi="Arial" w:cs="Arial"/>
                <w:b/>
                <w:bCs/>
                <w:color w:val="000000"/>
              </w:rPr>
            </w:pPr>
            <w:r w:rsidRPr="00B502B3">
              <w:rPr>
                <w:rFonts w:ascii="Arial" w:eastAsia="Times New Roman" w:hAnsi="Arial" w:cs="Arial"/>
                <w:b/>
                <w:bCs/>
                <w:color w:val="000000"/>
              </w:rPr>
              <w:t>End Date</w:t>
            </w:r>
          </w:p>
        </w:tc>
        <w:tc>
          <w:tcPr>
            <w:tcW w:w="4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F612D8D" w14:textId="77777777" w:rsidR="00852161" w:rsidRPr="00B502B3" w:rsidRDefault="00852161" w:rsidP="00852161">
            <w:pPr>
              <w:spacing w:after="0" w:line="240" w:lineRule="auto"/>
              <w:rPr>
                <w:rFonts w:ascii="Arial" w:eastAsia="Times New Roman" w:hAnsi="Arial" w:cs="Arial"/>
                <w:b/>
                <w:bCs/>
                <w:color w:val="000000"/>
              </w:rPr>
            </w:pPr>
            <w:r>
              <w:rPr>
                <w:rFonts w:ascii="Arial" w:eastAsia="Times New Roman" w:hAnsi="Arial" w:cs="Arial"/>
                <w:b/>
                <w:bCs/>
                <w:color w:val="000000"/>
              </w:rPr>
              <w:t>Jan-2019</w:t>
            </w:r>
          </w:p>
        </w:tc>
        <w:tc>
          <w:tcPr>
            <w:tcW w:w="4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1D6D89" w14:textId="77777777" w:rsidR="00852161" w:rsidRPr="00B502B3" w:rsidRDefault="00852161" w:rsidP="00852161">
            <w:pPr>
              <w:spacing w:after="0" w:line="240" w:lineRule="auto"/>
              <w:rPr>
                <w:rFonts w:ascii="Arial" w:eastAsia="Times New Roman" w:hAnsi="Arial" w:cs="Arial"/>
                <w:b/>
                <w:bCs/>
                <w:color w:val="000000"/>
              </w:rPr>
            </w:pPr>
            <w:r>
              <w:rPr>
                <w:rFonts w:ascii="Arial" w:eastAsia="Times New Roman" w:hAnsi="Arial" w:cs="Arial"/>
                <w:b/>
                <w:bCs/>
                <w:color w:val="000000"/>
              </w:rPr>
              <w:t>Feb-2019</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A000F96" w14:textId="77777777" w:rsidR="00852161" w:rsidRPr="00B502B3" w:rsidRDefault="00852161" w:rsidP="00852161">
            <w:pPr>
              <w:spacing w:after="0" w:line="240" w:lineRule="auto"/>
              <w:rPr>
                <w:rFonts w:ascii="Arial" w:eastAsia="Times New Roman" w:hAnsi="Arial" w:cs="Arial"/>
                <w:b/>
                <w:bCs/>
                <w:color w:val="000000"/>
              </w:rPr>
            </w:pPr>
            <w:r>
              <w:rPr>
                <w:rFonts w:ascii="Arial" w:eastAsia="Times New Roman" w:hAnsi="Arial" w:cs="Arial"/>
                <w:b/>
                <w:bCs/>
                <w:color w:val="000000"/>
              </w:rPr>
              <w:t>Mar-2019</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F62E022" w14:textId="77777777" w:rsidR="00852161" w:rsidRPr="00B502B3" w:rsidRDefault="00852161" w:rsidP="00852161">
            <w:pPr>
              <w:spacing w:after="0" w:line="240" w:lineRule="auto"/>
              <w:rPr>
                <w:rFonts w:ascii="Arial" w:eastAsia="Times New Roman" w:hAnsi="Arial" w:cs="Arial"/>
                <w:b/>
                <w:bCs/>
                <w:color w:val="000000"/>
              </w:rPr>
            </w:pPr>
            <w:r>
              <w:rPr>
                <w:rFonts w:ascii="Arial" w:eastAsia="Times New Roman" w:hAnsi="Arial" w:cs="Arial"/>
                <w:b/>
                <w:bCs/>
                <w:color w:val="000000"/>
              </w:rPr>
              <w:t>Apr-2019</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3D4EBF" w14:textId="77777777" w:rsidR="00852161" w:rsidRPr="00B502B3" w:rsidRDefault="00852161" w:rsidP="00852161">
            <w:pPr>
              <w:spacing w:after="0" w:line="240" w:lineRule="auto"/>
              <w:rPr>
                <w:rFonts w:ascii="Arial" w:eastAsia="Times New Roman" w:hAnsi="Arial" w:cs="Arial"/>
                <w:b/>
                <w:bCs/>
                <w:color w:val="000000"/>
              </w:rPr>
            </w:pPr>
            <w:r>
              <w:rPr>
                <w:rFonts w:ascii="Arial" w:eastAsia="Times New Roman" w:hAnsi="Arial" w:cs="Arial"/>
                <w:b/>
                <w:bCs/>
                <w:color w:val="000000"/>
              </w:rPr>
              <w:t>May-2019</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E02B96D" w14:textId="77777777" w:rsidR="00852161" w:rsidRPr="00B502B3" w:rsidRDefault="00852161" w:rsidP="00852161">
            <w:pPr>
              <w:spacing w:after="0" w:line="240" w:lineRule="auto"/>
              <w:rPr>
                <w:rFonts w:ascii="Arial" w:eastAsia="Times New Roman" w:hAnsi="Arial" w:cs="Arial"/>
                <w:b/>
                <w:bCs/>
                <w:color w:val="000000"/>
              </w:rPr>
            </w:pPr>
            <w:r>
              <w:rPr>
                <w:rFonts w:ascii="Arial" w:eastAsia="Times New Roman" w:hAnsi="Arial" w:cs="Arial"/>
                <w:b/>
                <w:bCs/>
                <w:color w:val="000000"/>
              </w:rPr>
              <w:t>Jun-2019</w:t>
            </w:r>
          </w:p>
        </w:tc>
        <w:tc>
          <w:tcPr>
            <w:tcW w:w="45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9903B61" w14:textId="77777777" w:rsidR="00852161" w:rsidRPr="00B502B3" w:rsidRDefault="00852161" w:rsidP="00852161">
            <w:pPr>
              <w:spacing w:after="0" w:line="240" w:lineRule="auto"/>
              <w:rPr>
                <w:rFonts w:ascii="Arial" w:eastAsia="Times New Roman" w:hAnsi="Arial" w:cs="Arial"/>
                <w:b/>
                <w:bCs/>
                <w:color w:val="000000"/>
              </w:rPr>
            </w:pPr>
            <w:r>
              <w:rPr>
                <w:rFonts w:ascii="Arial" w:eastAsia="Times New Roman" w:hAnsi="Arial" w:cs="Arial"/>
                <w:b/>
                <w:bCs/>
                <w:color w:val="000000"/>
              </w:rPr>
              <w:t>Jul-2019</w:t>
            </w:r>
          </w:p>
        </w:tc>
      </w:tr>
      <w:tr w:rsidR="00852161" w:rsidRPr="00B502B3" w14:paraId="5AEDFF5C" w14:textId="77777777" w:rsidTr="00897462">
        <w:trPr>
          <w:trHeight w:val="998"/>
          <w:jc w:val="center"/>
        </w:trPr>
        <w:tc>
          <w:tcPr>
            <w:tcW w:w="630" w:type="dxa"/>
            <w:vMerge/>
            <w:tcBorders>
              <w:top w:val="single" w:sz="4" w:space="0" w:color="auto"/>
              <w:left w:val="single" w:sz="4" w:space="0" w:color="auto"/>
              <w:bottom w:val="single" w:sz="4" w:space="0" w:color="auto"/>
              <w:right w:val="single" w:sz="4" w:space="0" w:color="auto"/>
            </w:tcBorders>
            <w:vAlign w:val="center"/>
            <w:hideMark/>
          </w:tcPr>
          <w:p w14:paraId="132F6CBB" w14:textId="77777777" w:rsidR="00852161" w:rsidRPr="00B502B3" w:rsidRDefault="00852161" w:rsidP="00897462">
            <w:pPr>
              <w:spacing w:after="0" w:line="240" w:lineRule="auto"/>
              <w:rPr>
                <w:rFonts w:ascii="Arial" w:eastAsia="Times New Roman" w:hAnsi="Arial" w:cs="Arial"/>
                <w:color w:val="000000"/>
              </w:rPr>
            </w:pPr>
          </w:p>
        </w:tc>
        <w:tc>
          <w:tcPr>
            <w:tcW w:w="4320" w:type="dxa"/>
            <w:vMerge/>
            <w:tcBorders>
              <w:top w:val="single" w:sz="4" w:space="0" w:color="auto"/>
              <w:left w:val="single" w:sz="4" w:space="0" w:color="auto"/>
              <w:bottom w:val="single" w:sz="4" w:space="0" w:color="auto"/>
              <w:right w:val="single" w:sz="4" w:space="0" w:color="auto"/>
            </w:tcBorders>
            <w:vAlign w:val="center"/>
            <w:hideMark/>
          </w:tcPr>
          <w:p w14:paraId="1D6B02AD" w14:textId="77777777" w:rsidR="00852161" w:rsidRPr="00B502B3" w:rsidRDefault="00852161" w:rsidP="00897462">
            <w:pPr>
              <w:spacing w:after="0" w:line="240" w:lineRule="auto"/>
              <w:rPr>
                <w:rFonts w:ascii="Arial" w:eastAsia="Times New Roman" w:hAnsi="Arial" w:cs="Arial"/>
                <w:color w:val="000000"/>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14:paraId="2D5257ED" w14:textId="77777777" w:rsidR="00852161" w:rsidRPr="00B502B3" w:rsidRDefault="00852161" w:rsidP="00897462">
            <w:pPr>
              <w:spacing w:after="0" w:line="240" w:lineRule="auto"/>
              <w:rPr>
                <w:rFonts w:ascii="Arial" w:eastAsia="Times New Roman" w:hAnsi="Arial" w:cs="Arial"/>
                <w:b/>
                <w:bCs/>
                <w:color w:val="000000"/>
              </w:rPr>
            </w:pPr>
          </w:p>
        </w:tc>
        <w:tc>
          <w:tcPr>
            <w:tcW w:w="1350" w:type="dxa"/>
            <w:vMerge/>
            <w:tcBorders>
              <w:top w:val="single" w:sz="4" w:space="0" w:color="auto"/>
              <w:left w:val="single" w:sz="4" w:space="0" w:color="auto"/>
              <w:bottom w:val="single" w:sz="4" w:space="0" w:color="auto"/>
              <w:right w:val="single" w:sz="4" w:space="0" w:color="auto"/>
            </w:tcBorders>
            <w:vAlign w:val="center"/>
            <w:hideMark/>
          </w:tcPr>
          <w:p w14:paraId="4B03F7F6" w14:textId="77777777" w:rsidR="00852161" w:rsidRPr="00B502B3" w:rsidRDefault="00852161" w:rsidP="00897462">
            <w:pPr>
              <w:spacing w:after="0" w:line="240" w:lineRule="auto"/>
              <w:rPr>
                <w:rFonts w:ascii="Arial" w:eastAsia="Times New Roman" w:hAnsi="Arial" w:cs="Arial"/>
                <w:b/>
                <w:bCs/>
                <w:color w:val="000000"/>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24C828A" w14:textId="77777777" w:rsidR="00852161" w:rsidRPr="00B502B3" w:rsidRDefault="00852161" w:rsidP="00897462">
            <w:pPr>
              <w:spacing w:after="0" w:line="240" w:lineRule="auto"/>
              <w:rPr>
                <w:rFonts w:ascii="Arial" w:eastAsia="Times New Roman" w:hAnsi="Arial" w:cs="Arial"/>
                <w:b/>
                <w:bCs/>
                <w:color w:val="000000"/>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7C38D0BB" w14:textId="77777777" w:rsidR="00852161" w:rsidRPr="00B502B3" w:rsidRDefault="00852161" w:rsidP="00897462">
            <w:pPr>
              <w:spacing w:after="0" w:line="240" w:lineRule="auto"/>
              <w:rPr>
                <w:rFonts w:ascii="Arial" w:eastAsia="Times New Roman" w:hAnsi="Arial" w:cs="Arial"/>
                <w:b/>
                <w:bCs/>
                <w:color w:val="000000"/>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2AAC85A7" w14:textId="77777777" w:rsidR="00852161" w:rsidRPr="00B502B3" w:rsidRDefault="00852161" w:rsidP="00897462">
            <w:pPr>
              <w:spacing w:after="0" w:line="240" w:lineRule="auto"/>
              <w:rPr>
                <w:rFonts w:ascii="Arial" w:eastAsia="Times New Roman" w:hAnsi="Arial" w:cs="Arial"/>
                <w:b/>
                <w:bCs/>
                <w:color w:val="000000"/>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37902AEA" w14:textId="77777777" w:rsidR="00852161" w:rsidRPr="00B502B3" w:rsidRDefault="00852161" w:rsidP="00897462">
            <w:pPr>
              <w:spacing w:after="0" w:line="240" w:lineRule="auto"/>
              <w:rPr>
                <w:rFonts w:ascii="Arial" w:eastAsia="Times New Roman" w:hAnsi="Arial" w:cs="Arial"/>
                <w:b/>
                <w:bCs/>
                <w:color w:val="000000"/>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30CB2548" w14:textId="77777777" w:rsidR="00852161" w:rsidRPr="00B502B3" w:rsidRDefault="00852161" w:rsidP="00897462">
            <w:pPr>
              <w:spacing w:after="0" w:line="240" w:lineRule="auto"/>
              <w:rPr>
                <w:rFonts w:ascii="Arial" w:eastAsia="Times New Roman" w:hAnsi="Arial" w:cs="Arial"/>
                <w:b/>
                <w:bCs/>
                <w:color w:val="000000"/>
              </w:rPr>
            </w:pPr>
          </w:p>
        </w:tc>
        <w:tc>
          <w:tcPr>
            <w:tcW w:w="360" w:type="dxa"/>
            <w:vMerge/>
            <w:tcBorders>
              <w:top w:val="single" w:sz="4" w:space="0" w:color="auto"/>
              <w:left w:val="single" w:sz="4" w:space="0" w:color="auto"/>
              <w:bottom w:val="single" w:sz="4" w:space="0" w:color="auto"/>
              <w:right w:val="single" w:sz="4" w:space="0" w:color="auto"/>
            </w:tcBorders>
            <w:vAlign w:val="center"/>
            <w:hideMark/>
          </w:tcPr>
          <w:p w14:paraId="7C61FF90" w14:textId="77777777" w:rsidR="00852161" w:rsidRPr="00B502B3" w:rsidRDefault="00852161" w:rsidP="00897462">
            <w:pPr>
              <w:spacing w:after="0" w:line="240" w:lineRule="auto"/>
              <w:rPr>
                <w:rFonts w:ascii="Arial" w:eastAsia="Times New Roman" w:hAnsi="Arial" w:cs="Arial"/>
                <w:b/>
                <w:bCs/>
                <w:color w:val="000000"/>
              </w:rPr>
            </w:pPr>
          </w:p>
        </w:tc>
        <w:tc>
          <w:tcPr>
            <w:tcW w:w="450" w:type="dxa"/>
            <w:vMerge/>
            <w:tcBorders>
              <w:top w:val="single" w:sz="4" w:space="0" w:color="auto"/>
              <w:left w:val="single" w:sz="4" w:space="0" w:color="auto"/>
              <w:bottom w:val="single" w:sz="4" w:space="0" w:color="auto"/>
              <w:right w:val="single" w:sz="4" w:space="0" w:color="auto"/>
            </w:tcBorders>
            <w:vAlign w:val="center"/>
            <w:hideMark/>
          </w:tcPr>
          <w:p w14:paraId="5696314B" w14:textId="77777777" w:rsidR="00852161" w:rsidRPr="00B502B3" w:rsidRDefault="00852161" w:rsidP="00897462">
            <w:pPr>
              <w:spacing w:after="0" w:line="240" w:lineRule="auto"/>
              <w:rPr>
                <w:rFonts w:ascii="Arial" w:eastAsia="Times New Roman" w:hAnsi="Arial" w:cs="Arial"/>
                <w:b/>
                <w:bCs/>
                <w:color w:val="000000"/>
              </w:rPr>
            </w:pPr>
          </w:p>
        </w:tc>
      </w:tr>
      <w:tr w:rsidR="00852161" w:rsidRPr="00B502B3" w14:paraId="6AB2BFF6" w14:textId="77777777" w:rsidTr="00897462">
        <w:trPr>
          <w:trHeight w:val="480"/>
          <w:jc w:val="center"/>
        </w:trPr>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A4296"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1</w:t>
            </w:r>
          </w:p>
        </w:tc>
        <w:tc>
          <w:tcPr>
            <w:tcW w:w="4320" w:type="dxa"/>
            <w:tcBorders>
              <w:top w:val="single" w:sz="4" w:space="0" w:color="auto"/>
              <w:left w:val="nil"/>
              <w:bottom w:val="single" w:sz="4" w:space="0" w:color="auto"/>
              <w:right w:val="single" w:sz="4" w:space="0" w:color="auto"/>
            </w:tcBorders>
            <w:shd w:val="clear" w:color="auto" w:fill="auto"/>
            <w:vAlign w:val="center"/>
            <w:hideMark/>
          </w:tcPr>
          <w:p w14:paraId="42897059"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Set dates and locations; determine materials that need printing or editing.</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2DA7E9EA"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xml:space="preserve">Grant team </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1DC578D9"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Jan-19</w:t>
            </w:r>
          </w:p>
        </w:tc>
        <w:tc>
          <w:tcPr>
            <w:tcW w:w="450" w:type="dxa"/>
            <w:tcBorders>
              <w:top w:val="single" w:sz="4" w:space="0" w:color="auto"/>
              <w:left w:val="nil"/>
              <w:bottom w:val="single" w:sz="4" w:space="0" w:color="auto"/>
              <w:right w:val="single" w:sz="4" w:space="0" w:color="auto"/>
            </w:tcBorders>
            <w:shd w:val="clear" w:color="000000" w:fill="00B050"/>
            <w:vAlign w:val="center"/>
            <w:hideMark/>
          </w:tcPr>
          <w:p w14:paraId="3BB9D135"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single" w:sz="4" w:space="0" w:color="auto"/>
              <w:left w:val="nil"/>
              <w:bottom w:val="single" w:sz="4" w:space="0" w:color="auto"/>
              <w:right w:val="single" w:sz="4" w:space="0" w:color="auto"/>
            </w:tcBorders>
            <w:shd w:val="clear" w:color="auto" w:fill="auto"/>
            <w:vAlign w:val="center"/>
            <w:hideMark/>
          </w:tcPr>
          <w:p w14:paraId="629BB6D1"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0AC16498"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single" w:sz="4" w:space="0" w:color="auto"/>
              <w:left w:val="nil"/>
              <w:bottom w:val="single" w:sz="4" w:space="0" w:color="auto"/>
              <w:right w:val="single" w:sz="4" w:space="0" w:color="auto"/>
            </w:tcBorders>
            <w:shd w:val="clear" w:color="auto" w:fill="auto"/>
            <w:vAlign w:val="center"/>
            <w:hideMark/>
          </w:tcPr>
          <w:p w14:paraId="383CC794"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single" w:sz="4" w:space="0" w:color="auto"/>
              <w:left w:val="nil"/>
              <w:bottom w:val="single" w:sz="4" w:space="0" w:color="auto"/>
              <w:right w:val="single" w:sz="4" w:space="0" w:color="auto"/>
            </w:tcBorders>
            <w:shd w:val="clear" w:color="auto" w:fill="auto"/>
            <w:vAlign w:val="center"/>
            <w:hideMark/>
          </w:tcPr>
          <w:p w14:paraId="0EC140A0"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26D8F505"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single" w:sz="4" w:space="0" w:color="auto"/>
              <w:left w:val="nil"/>
              <w:bottom w:val="single" w:sz="4" w:space="0" w:color="auto"/>
              <w:right w:val="single" w:sz="4" w:space="0" w:color="auto"/>
            </w:tcBorders>
            <w:shd w:val="clear" w:color="auto" w:fill="auto"/>
            <w:noWrap/>
            <w:vAlign w:val="center"/>
            <w:hideMark/>
          </w:tcPr>
          <w:p w14:paraId="6C3C91D0"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1F74A8D6" w14:textId="77777777" w:rsidTr="00897462">
        <w:trPr>
          <w:cantSplit/>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667B33AE"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2</w:t>
            </w:r>
          </w:p>
        </w:tc>
        <w:tc>
          <w:tcPr>
            <w:tcW w:w="4320" w:type="dxa"/>
            <w:tcBorders>
              <w:top w:val="nil"/>
              <w:left w:val="nil"/>
              <w:bottom w:val="single" w:sz="4" w:space="0" w:color="auto"/>
              <w:right w:val="single" w:sz="4" w:space="0" w:color="auto"/>
            </w:tcBorders>
            <w:shd w:val="clear" w:color="auto" w:fill="auto"/>
            <w:vAlign w:val="center"/>
            <w:hideMark/>
          </w:tcPr>
          <w:p w14:paraId="1F7A88F5"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Host meeting of key stakeholders to discuss content.</w:t>
            </w:r>
          </w:p>
        </w:tc>
        <w:tc>
          <w:tcPr>
            <w:tcW w:w="1620" w:type="dxa"/>
            <w:tcBorders>
              <w:top w:val="nil"/>
              <w:left w:val="nil"/>
              <w:bottom w:val="single" w:sz="4" w:space="0" w:color="auto"/>
              <w:right w:val="single" w:sz="4" w:space="0" w:color="auto"/>
            </w:tcBorders>
            <w:shd w:val="clear" w:color="auto" w:fill="auto"/>
            <w:vAlign w:val="center"/>
            <w:hideMark/>
          </w:tcPr>
          <w:p w14:paraId="3AE4E450"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NE</w:t>
            </w:r>
            <w:r>
              <w:rPr>
                <w:rFonts w:ascii="Arial" w:eastAsia="Times New Roman" w:hAnsi="Arial" w:cs="Arial"/>
                <w:color w:val="000000"/>
              </w:rPr>
              <w:t xml:space="preserve"> </w:t>
            </w:r>
            <w:r w:rsidRPr="00B502B3">
              <w:rPr>
                <w:rFonts w:ascii="Arial" w:eastAsia="Times New Roman" w:hAnsi="Arial" w:cs="Arial"/>
                <w:color w:val="000000"/>
              </w:rPr>
              <w:t>DHHS PHV</w:t>
            </w:r>
          </w:p>
        </w:tc>
        <w:tc>
          <w:tcPr>
            <w:tcW w:w="1350" w:type="dxa"/>
            <w:tcBorders>
              <w:top w:val="nil"/>
              <w:left w:val="nil"/>
              <w:bottom w:val="single" w:sz="4" w:space="0" w:color="auto"/>
              <w:right w:val="single" w:sz="4" w:space="0" w:color="auto"/>
            </w:tcBorders>
            <w:shd w:val="clear" w:color="auto" w:fill="auto"/>
            <w:vAlign w:val="center"/>
            <w:hideMark/>
          </w:tcPr>
          <w:p w14:paraId="7A17AB93"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Jan-19</w:t>
            </w:r>
          </w:p>
        </w:tc>
        <w:tc>
          <w:tcPr>
            <w:tcW w:w="450" w:type="dxa"/>
            <w:tcBorders>
              <w:top w:val="nil"/>
              <w:left w:val="nil"/>
              <w:bottom w:val="single" w:sz="4" w:space="0" w:color="auto"/>
              <w:right w:val="single" w:sz="4" w:space="0" w:color="auto"/>
            </w:tcBorders>
            <w:shd w:val="clear" w:color="000000" w:fill="00B050"/>
            <w:vAlign w:val="center"/>
            <w:hideMark/>
          </w:tcPr>
          <w:p w14:paraId="791E106C"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vAlign w:val="center"/>
            <w:hideMark/>
          </w:tcPr>
          <w:p w14:paraId="11690057"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043EBBE3"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vAlign w:val="center"/>
            <w:hideMark/>
          </w:tcPr>
          <w:p w14:paraId="75BAA25E"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vAlign w:val="center"/>
            <w:hideMark/>
          </w:tcPr>
          <w:p w14:paraId="13F3E51D"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textDirection w:val="btLr"/>
            <w:vAlign w:val="center"/>
            <w:hideMark/>
          </w:tcPr>
          <w:p w14:paraId="0EA951D8"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center"/>
            <w:hideMark/>
          </w:tcPr>
          <w:p w14:paraId="10B589D0"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502CBE2B"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97DDD07"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3</w:t>
            </w:r>
          </w:p>
        </w:tc>
        <w:tc>
          <w:tcPr>
            <w:tcW w:w="4320" w:type="dxa"/>
            <w:tcBorders>
              <w:top w:val="nil"/>
              <w:left w:val="nil"/>
              <w:bottom w:val="single" w:sz="4" w:space="0" w:color="auto"/>
              <w:right w:val="single" w:sz="4" w:space="0" w:color="auto"/>
            </w:tcBorders>
            <w:shd w:val="clear" w:color="auto" w:fill="auto"/>
            <w:vAlign w:val="center"/>
            <w:hideMark/>
          </w:tcPr>
          <w:p w14:paraId="4C9533BA" w14:textId="693F9D9D"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Finalize content material for delivery including adapting existing materials. Create webpages focused on zoonotic disease risk with emphasis on youth agriculture exhibitions. Link content to CDC</w:t>
            </w:r>
            <w:r w:rsidR="00E746EC">
              <w:rPr>
                <w:rFonts w:ascii="Arial" w:eastAsia="Times New Roman" w:hAnsi="Arial" w:cs="Arial"/>
                <w:color w:val="000000"/>
              </w:rPr>
              <w:t>, CSTE,</w:t>
            </w:r>
            <w:r w:rsidRPr="00B502B3">
              <w:rPr>
                <w:rFonts w:ascii="Arial" w:eastAsia="Times New Roman" w:hAnsi="Arial" w:cs="Arial"/>
                <w:color w:val="000000"/>
              </w:rPr>
              <w:t xml:space="preserve"> and NAPHV hosted content.</w:t>
            </w:r>
          </w:p>
        </w:tc>
        <w:tc>
          <w:tcPr>
            <w:tcW w:w="1620" w:type="dxa"/>
            <w:tcBorders>
              <w:top w:val="nil"/>
              <w:left w:val="nil"/>
              <w:bottom w:val="single" w:sz="4" w:space="0" w:color="auto"/>
              <w:right w:val="single" w:sz="4" w:space="0" w:color="auto"/>
            </w:tcBorders>
            <w:shd w:val="clear" w:color="auto" w:fill="auto"/>
            <w:vAlign w:val="center"/>
            <w:hideMark/>
          </w:tcPr>
          <w:p w14:paraId="12EE4CC7" w14:textId="77777777" w:rsidR="00852161" w:rsidRPr="00B502B3" w:rsidRDefault="00852161" w:rsidP="00897462">
            <w:pPr>
              <w:spacing w:after="0" w:line="240" w:lineRule="auto"/>
              <w:jc w:val="both"/>
              <w:rPr>
                <w:rFonts w:ascii="Arial" w:eastAsia="Times New Roman" w:hAnsi="Arial" w:cs="Arial"/>
                <w:color w:val="000000"/>
              </w:rPr>
            </w:pPr>
            <w:r>
              <w:rPr>
                <w:rFonts w:ascii="Arial" w:eastAsia="Times New Roman" w:hAnsi="Arial" w:cs="Arial"/>
                <w:color w:val="000000"/>
              </w:rPr>
              <w:t>UNMC/COPH</w:t>
            </w:r>
          </w:p>
        </w:tc>
        <w:tc>
          <w:tcPr>
            <w:tcW w:w="1350" w:type="dxa"/>
            <w:tcBorders>
              <w:top w:val="nil"/>
              <w:left w:val="nil"/>
              <w:bottom w:val="single" w:sz="4" w:space="0" w:color="auto"/>
              <w:right w:val="single" w:sz="4" w:space="0" w:color="auto"/>
            </w:tcBorders>
            <w:shd w:val="clear" w:color="auto" w:fill="auto"/>
            <w:vAlign w:val="center"/>
            <w:hideMark/>
          </w:tcPr>
          <w:p w14:paraId="5B04187A"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Feb-19</w:t>
            </w:r>
          </w:p>
        </w:tc>
        <w:tc>
          <w:tcPr>
            <w:tcW w:w="450" w:type="dxa"/>
            <w:tcBorders>
              <w:top w:val="nil"/>
              <w:left w:val="nil"/>
              <w:bottom w:val="single" w:sz="4" w:space="0" w:color="auto"/>
              <w:right w:val="single" w:sz="4" w:space="0" w:color="auto"/>
            </w:tcBorders>
            <w:shd w:val="clear" w:color="auto" w:fill="auto"/>
            <w:vAlign w:val="center"/>
            <w:hideMark/>
          </w:tcPr>
          <w:p w14:paraId="472BE446"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vAlign w:val="center"/>
            <w:hideMark/>
          </w:tcPr>
          <w:p w14:paraId="79E1371B"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500BF34E"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vAlign w:val="center"/>
            <w:hideMark/>
          </w:tcPr>
          <w:p w14:paraId="7581D1C5"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vAlign w:val="center"/>
            <w:hideMark/>
          </w:tcPr>
          <w:p w14:paraId="10597BFD"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53F6517B"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center"/>
            <w:hideMark/>
          </w:tcPr>
          <w:p w14:paraId="2BA0BAD8"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2B4CFF1A"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F885F52"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4</w:t>
            </w:r>
          </w:p>
        </w:tc>
        <w:tc>
          <w:tcPr>
            <w:tcW w:w="4320" w:type="dxa"/>
            <w:tcBorders>
              <w:top w:val="nil"/>
              <w:left w:val="nil"/>
              <w:bottom w:val="single" w:sz="4" w:space="0" w:color="auto"/>
              <w:right w:val="single" w:sz="4" w:space="0" w:color="auto"/>
            </w:tcBorders>
            <w:shd w:val="clear" w:color="auto" w:fill="auto"/>
            <w:vAlign w:val="center"/>
            <w:hideMark/>
          </w:tcPr>
          <w:p w14:paraId="0DBDB59E" w14:textId="488E7590"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Host webinar and 4 in-person meeting</w:t>
            </w:r>
            <w:r w:rsidR="00E746EC">
              <w:rPr>
                <w:rFonts w:ascii="Arial" w:eastAsia="Times New Roman" w:hAnsi="Arial" w:cs="Arial"/>
                <w:color w:val="000000"/>
              </w:rPr>
              <w:t>s</w:t>
            </w:r>
            <w:r w:rsidRPr="00B502B3">
              <w:rPr>
                <w:rFonts w:ascii="Arial" w:eastAsia="Times New Roman" w:hAnsi="Arial" w:cs="Arial"/>
                <w:color w:val="000000"/>
              </w:rPr>
              <w:t xml:space="preserve"> with key 4-H animal health leadership.</w:t>
            </w:r>
          </w:p>
        </w:tc>
        <w:tc>
          <w:tcPr>
            <w:tcW w:w="1620" w:type="dxa"/>
            <w:tcBorders>
              <w:top w:val="nil"/>
              <w:left w:val="nil"/>
              <w:bottom w:val="single" w:sz="4" w:space="0" w:color="auto"/>
              <w:right w:val="single" w:sz="4" w:space="0" w:color="auto"/>
            </w:tcBorders>
            <w:shd w:val="clear" w:color="auto" w:fill="auto"/>
            <w:vAlign w:val="center"/>
            <w:hideMark/>
          </w:tcPr>
          <w:p w14:paraId="41ED264C"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NE DHHS PHV</w:t>
            </w:r>
          </w:p>
        </w:tc>
        <w:tc>
          <w:tcPr>
            <w:tcW w:w="1350" w:type="dxa"/>
            <w:tcBorders>
              <w:top w:val="nil"/>
              <w:left w:val="nil"/>
              <w:bottom w:val="single" w:sz="4" w:space="0" w:color="auto"/>
              <w:right w:val="single" w:sz="4" w:space="0" w:color="auto"/>
            </w:tcBorders>
            <w:shd w:val="clear" w:color="auto" w:fill="auto"/>
            <w:vAlign w:val="center"/>
            <w:hideMark/>
          </w:tcPr>
          <w:p w14:paraId="41E2F86B"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Apr-19</w:t>
            </w:r>
          </w:p>
        </w:tc>
        <w:tc>
          <w:tcPr>
            <w:tcW w:w="450" w:type="dxa"/>
            <w:tcBorders>
              <w:top w:val="nil"/>
              <w:left w:val="nil"/>
              <w:bottom w:val="single" w:sz="4" w:space="0" w:color="auto"/>
              <w:right w:val="single" w:sz="4" w:space="0" w:color="auto"/>
            </w:tcBorders>
            <w:shd w:val="clear" w:color="auto" w:fill="auto"/>
            <w:vAlign w:val="center"/>
            <w:hideMark/>
          </w:tcPr>
          <w:p w14:paraId="3B60ED4C"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FFFFFF"/>
            <w:vAlign w:val="center"/>
            <w:hideMark/>
          </w:tcPr>
          <w:p w14:paraId="107C60F1"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0E9FB959"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20963CDD" w14:textId="77777777" w:rsidR="00852161" w:rsidRPr="00B502B3" w:rsidRDefault="00852161" w:rsidP="00897462">
            <w:pPr>
              <w:spacing w:after="0" w:line="240" w:lineRule="auto"/>
              <w:rPr>
                <w:rFonts w:ascii="Arial" w:eastAsia="Times New Roman" w:hAnsi="Arial" w:cs="Arial"/>
                <w:b/>
                <w:bCs/>
                <w:color w:val="000000"/>
              </w:rPr>
            </w:pPr>
            <w:r w:rsidRPr="00B502B3">
              <w:rPr>
                <w:rFonts w:ascii="Arial" w:eastAsia="Times New Roman" w:hAnsi="Arial" w:cs="Arial"/>
                <w:b/>
                <w:bCs/>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3EA9A03C"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0C74EF3F"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center"/>
            <w:hideMark/>
          </w:tcPr>
          <w:p w14:paraId="7D0B085E"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307A46F2"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43E35326"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5</w:t>
            </w:r>
          </w:p>
        </w:tc>
        <w:tc>
          <w:tcPr>
            <w:tcW w:w="4320" w:type="dxa"/>
            <w:tcBorders>
              <w:top w:val="nil"/>
              <w:left w:val="nil"/>
              <w:bottom w:val="single" w:sz="4" w:space="0" w:color="auto"/>
              <w:right w:val="single" w:sz="4" w:space="0" w:color="auto"/>
            </w:tcBorders>
            <w:shd w:val="clear" w:color="auto" w:fill="auto"/>
            <w:vAlign w:val="center"/>
            <w:hideMark/>
          </w:tcPr>
          <w:p w14:paraId="02F9B652"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Ship lessons and activities for widespread use by 4-H clubs, camps, fair, and activities.</w:t>
            </w:r>
          </w:p>
        </w:tc>
        <w:tc>
          <w:tcPr>
            <w:tcW w:w="1620" w:type="dxa"/>
            <w:tcBorders>
              <w:top w:val="nil"/>
              <w:left w:val="nil"/>
              <w:bottom w:val="single" w:sz="4" w:space="0" w:color="auto"/>
              <w:right w:val="single" w:sz="4" w:space="0" w:color="auto"/>
            </w:tcBorders>
            <w:shd w:val="clear" w:color="auto" w:fill="auto"/>
            <w:vAlign w:val="center"/>
            <w:hideMark/>
          </w:tcPr>
          <w:p w14:paraId="40D40F47"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UNL 4-H EE</w:t>
            </w:r>
          </w:p>
        </w:tc>
        <w:tc>
          <w:tcPr>
            <w:tcW w:w="1350" w:type="dxa"/>
            <w:tcBorders>
              <w:top w:val="nil"/>
              <w:left w:val="nil"/>
              <w:bottom w:val="single" w:sz="4" w:space="0" w:color="auto"/>
              <w:right w:val="single" w:sz="4" w:space="0" w:color="auto"/>
            </w:tcBorders>
            <w:shd w:val="clear" w:color="auto" w:fill="auto"/>
            <w:vAlign w:val="center"/>
            <w:hideMark/>
          </w:tcPr>
          <w:p w14:paraId="225AE612"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Mar-19</w:t>
            </w:r>
          </w:p>
        </w:tc>
        <w:tc>
          <w:tcPr>
            <w:tcW w:w="450" w:type="dxa"/>
            <w:tcBorders>
              <w:top w:val="nil"/>
              <w:left w:val="nil"/>
              <w:bottom w:val="single" w:sz="4" w:space="0" w:color="auto"/>
              <w:right w:val="single" w:sz="4" w:space="0" w:color="auto"/>
            </w:tcBorders>
            <w:shd w:val="clear" w:color="000000" w:fill="FFFFFF"/>
            <w:vAlign w:val="center"/>
            <w:hideMark/>
          </w:tcPr>
          <w:p w14:paraId="143911C4"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FFFFFF"/>
            <w:vAlign w:val="center"/>
            <w:hideMark/>
          </w:tcPr>
          <w:p w14:paraId="6C6B3BC8"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68E14E9B"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vAlign w:val="center"/>
            <w:hideMark/>
          </w:tcPr>
          <w:p w14:paraId="26918054"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vAlign w:val="center"/>
            <w:hideMark/>
          </w:tcPr>
          <w:p w14:paraId="36F4DF32"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6B236258"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FFFFFF"/>
            <w:noWrap/>
            <w:vAlign w:val="center"/>
            <w:hideMark/>
          </w:tcPr>
          <w:p w14:paraId="4780BA5C"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3C9912FF"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E007E7D" w14:textId="77777777" w:rsidR="00852161" w:rsidRPr="00B502B3" w:rsidRDefault="00852161" w:rsidP="00897462">
            <w:pPr>
              <w:pStyle w:val="NoSpacing"/>
              <w:rPr>
                <w:rFonts w:ascii="Arial" w:hAnsi="Arial" w:cs="Arial"/>
              </w:rPr>
            </w:pPr>
            <w:r w:rsidRPr="00B502B3">
              <w:rPr>
                <w:rFonts w:ascii="Arial" w:hAnsi="Arial" w:cs="Arial"/>
              </w:rPr>
              <w:t>6</w:t>
            </w:r>
          </w:p>
        </w:tc>
        <w:tc>
          <w:tcPr>
            <w:tcW w:w="4320" w:type="dxa"/>
            <w:tcBorders>
              <w:top w:val="nil"/>
              <w:left w:val="nil"/>
              <w:bottom w:val="single" w:sz="4" w:space="0" w:color="auto"/>
              <w:right w:val="single" w:sz="4" w:space="0" w:color="auto"/>
            </w:tcBorders>
            <w:shd w:val="clear" w:color="auto" w:fill="auto"/>
            <w:vAlign w:val="center"/>
            <w:hideMark/>
          </w:tcPr>
          <w:p w14:paraId="540173AD"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Encourage adoption of materials into existing school-based activities (e.g. school enrichment and FFA).</w:t>
            </w:r>
          </w:p>
        </w:tc>
        <w:tc>
          <w:tcPr>
            <w:tcW w:w="1620" w:type="dxa"/>
            <w:tcBorders>
              <w:top w:val="nil"/>
              <w:left w:val="nil"/>
              <w:bottom w:val="single" w:sz="4" w:space="0" w:color="auto"/>
              <w:right w:val="single" w:sz="4" w:space="0" w:color="auto"/>
            </w:tcBorders>
            <w:shd w:val="clear" w:color="auto" w:fill="auto"/>
            <w:vAlign w:val="center"/>
            <w:hideMark/>
          </w:tcPr>
          <w:p w14:paraId="56BF8DC3"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UNL 4-H EE</w:t>
            </w:r>
          </w:p>
        </w:tc>
        <w:tc>
          <w:tcPr>
            <w:tcW w:w="1350" w:type="dxa"/>
            <w:tcBorders>
              <w:top w:val="nil"/>
              <w:left w:val="nil"/>
              <w:bottom w:val="single" w:sz="4" w:space="0" w:color="auto"/>
              <w:right w:val="single" w:sz="4" w:space="0" w:color="auto"/>
            </w:tcBorders>
            <w:shd w:val="clear" w:color="auto" w:fill="auto"/>
            <w:vAlign w:val="center"/>
            <w:hideMark/>
          </w:tcPr>
          <w:p w14:paraId="0DAE4A7C"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Ongoing</w:t>
            </w:r>
          </w:p>
        </w:tc>
        <w:tc>
          <w:tcPr>
            <w:tcW w:w="450" w:type="dxa"/>
            <w:tcBorders>
              <w:top w:val="nil"/>
              <w:left w:val="nil"/>
              <w:bottom w:val="single" w:sz="4" w:space="0" w:color="auto"/>
              <w:right w:val="single" w:sz="4" w:space="0" w:color="auto"/>
            </w:tcBorders>
            <w:shd w:val="clear" w:color="000000" w:fill="FFFFFF"/>
            <w:vAlign w:val="center"/>
            <w:hideMark/>
          </w:tcPr>
          <w:p w14:paraId="726C25F3"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FFFFFF"/>
            <w:vAlign w:val="center"/>
            <w:hideMark/>
          </w:tcPr>
          <w:p w14:paraId="39F8D03E"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1959A2D5"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1EC883B9"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0D72087B"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6ABC19F8"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noWrap/>
            <w:vAlign w:val="center"/>
            <w:hideMark/>
          </w:tcPr>
          <w:p w14:paraId="4D3D1D47"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1D8431B8"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577A912F"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7</w:t>
            </w:r>
          </w:p>
        </w:tc>
        <w:tc>
          <w:tcPr>
            <w:tcW w:w="4320" w:type="dxa"/>
            <w:tcBorders>
              <w:top w:val="nil"/>
              <w:left w:val="nil"/>
              <w:bottom w:val="single" w:sz="4" w:space="0" w:color="auto"/>
              <w:right w:val="single" w:sz="4" w:space="0" w:color="auto"/>
            </w:tcBorders>
            <w:shd w:val="clear" w:color="auto" w:fill="auto"/>
            <w:vAlign w:val="center"/>
            <w:hideMark/>
          </w:tcPr>
          <w:p w14:paraId="14209C08"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Encourage and provide support for 4-H Extension Specialists to hold community level “train-the-trainer” meetings related to implementation of zoonotic disease education programs.</w:t>
            </w:r>
          </w:p>
        </w:tc>
        <w:tc>
          <w:tcPr>
            <w:tcW w:w="1620" w:type="dxa"/>
            <w:tcBorders>
              <w:top w:val="nil"/>
              <w:left w:val="nil"/>
              <w:bottom w:val="single" w:sz="4" w:space="0" w:color="auto"/>
              <w:right w:val="single" w:sz="4" w:space="0" w:color="auto"/>
            </w:tcBorders>
            <w:shd w:val="clear" w:color="auto" w:fill="auto"/>
            <w:vAlign w:val="center"/>
            <w:hideMark/>
          </w:tcPr>
          <w:p w14:paraId="420E9E39"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4-H EE</w:t>
            </w:r>
          </w:p>
        </w:tc>
        <w:tc>
          <w:tcPr>
            <w:tcW w:w="1350" w:type="dxa"/>
            <w:tcBorders>
              <w:top w:val="nil"/>
              <w:left w:val="nil"/>
              <w:bottom w:val="single" w:sz="4" w:space="0" w:color="auto"/>
              <w:right w:val="single" w:sz="4" w:space="0" w:color="auto"/>
            </w:tcBorders>
            <w:shd w:val="clear" w:color="auto" w:fill="auto"/>
            <w:vAlign w:val="center"/>
            <w:hideMark/>
          </w:tcPr>
          <w:p w14:paraId="45D8B6D7"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Ongoing</w:t>
            </w:r>
          </w:p>
        </w:tc>
        <w:tc>
          <w:tcPr>
            <w:tcW w:w="450" w:type="dxa"/>
            <w:tcBorders>
              <w:top w:val="nil"/>
              <w:left w:val="nil"/>
              <w:bottom w:val="single" w:sz="4" w:space="0" w:color="auto"/>
              <w:right w:val="single" w:sz="4" w:space="0" w:color="auto"/>
            </w:tcBorders>
            <w:shd w:val="clear" w:color="000000" w:fill="FFFFFF"/>
            <w:vAlign w:val="center"/>
            <w:hideMark/>
          </w:tcPr>
          <w:p w14:paraId="25EB308C"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FFFFFF"/>
            <w:vAlign w:val="center"/>
            <w:hideMark/>
          </w:tcPr>
          <w:p w14:paraId="4AB2278D"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2FA42B02"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4812BCF3"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11E78C39"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7AFB274B"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noWrap/>
            <w:vAlign w:val="center"/>
            <w:hideMark/>
          </w:tcPr>
          <w:p w14:paraId="101F581E"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75F3FD54"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737429DF"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8</w:t>
            </w:r>
          </w:p>
        </w:tc>
        <w:tc>
          <w:tcPr>
            <w:tcW w:w="4320" w:type="dxa"/>
            <w:tcBorders>
              <w:top w:val="nil"/>
              <w:left w:val="nil"/>
              <w:bottom w:val="single" w:sz="4" w:space="0" w:color="auto"/>
              <w:right w:val="single" w:sz="4" w:space="0" w:color="auto"/>
            </w:tcBorders>
            <w:shd w:val="clear" w:color="auto" w:fill="auto"/>
            <w:vAlign w:val="center"/>
            <w:hideMark/>
          </w:tcPr>
          <w:p w14:paraId="4A773B89"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Host recorded webinar on UNMC/COPH webpage for future use by activities leaders and volunteers.</w:t>
            </w:r>
          </w:p>
        </w:tc>
        <w:tc>
          <w:tcPr>
            <w:tcW w:w="1620" w:type="dxa"/>
            <w:tcBorders>
              <w:top w:val="nil"/>
              <w:left w:val="nil"/>
              <w:bottom w:val="single" w:sz="4" w:space="0" w:color="auto"/>
              <w:right w:val="single" w:sz="4" w:space="0" w:color="auto"/>
            </w:tcBorders>
            <w:shd w:val="clear" w:color="auto" w:fill="auto"/>
            <w:vAlign w:val="center"/>
            <w:hideMark/>
          </w:tcPr>
          <w:p w14:paraId="5B33C36B" w14:textId="77777777" w:rsidR="00852161" w:rsidRPr="00B502B3" w:rsidRDefault="00852161" w:rsidP="00897462">
            <w:pPr>
              <w:spacing w:after="0" w:line="240" w:lineRule="auto"/>
              <w:jc w:val="both"/>
              <w:rPr>
                <w:rFonts w:ascii="Arial" w:eastAsia="Times New Roman" w:hAnsi="Arial" w:cs="Arial"/>
                <w:color w:val="000000"/>
              </w:rPr>
            </w:pPr>
            <w:r>
              <w:rPr>
                <w:rFonts w:ascii="Arial" w:eastAsia="Times New Roman" w:hAnsi="Arial" w:cs="Arial"/>
                <w:color w:val="000000"/>
              </w:rPr>
              <w:t>UNMC/COPH</w:t>
            </w:r>
            <w:r w:rsidRPr="00B502B3">
              <w:rPr>
                <w:rFonts w:ascii="Arial" w:eastAsia="Times New Roman" w:hAnsi="Arial" w:cs="Arial"/>
                <w:color w:val="000000"/>
              </w:rPr>
              <w:t xml:space="preserve"> </w:t>
            </w:r>
          </w:p>
        </w:tc>
        <w:tc>
          <w:tcPr>
            <w:tcW w:w="1350" w:type="dxa"/>
            <w:tcBorders>
              <w:top w:val="nil"/>
              <w:left w:val="nil"/>
              <w:bottom w:val="single" w:sz="4" w:space="0" w:color="auto"/>
              <w:right w:val="single" w:sz="4" w:space="0" w:color="auto"/>
            </w:tcBorders>
            <w:shd w:val="clear" w:color="auto" w:fill="auto"/>
            <w:vAlign w:val="center"/>
            <w:hideMark/>
          </w:tcPr>
          <w:p w14:paraId="6BDCD91A"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Ongoing</w:t>
            </w:r>
          </w:p>
        </w:tc>
        <w:tc>
          <w:tcPr>
            <w:tcW w:w="450" w:type="dxa"/>
            <w:tcBorders>
              <w:top w:val="nil"/>
              <w:left w:val="nil"/>
              <w:bottom w:val="single" w:sz="4" w:space="0" w:color="auto"/>
              <w:right w:val="single" w:sz="4" w:space="0" w:color="auto"/>
            </w:tcBorders>
            <w:shd w:val="clear" w:color="000000" w:fill="FFFFFF"/>
            <w:vAlign w:val="center"/>
            <w:hideMark/>
          </w:tcPr>
          <w:p w14:paraId="1281B69B"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FFFFFF"/>
            <w:vAlign w:val="center"/>
            <w:hideMark/>
          </w:tcPr>
          <w:p w14:paraId="15470B0A"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617F30FC"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67870FC8"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vAlign w:val="center"/>
            <w:hideMark/>
          </w:tcPr>
          <w:p w14:paraId="43755C80"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086A631C"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noWrap/>
            <w:vAlign w:val="center"/>
            <w:hideMark/>
          </w:tcPr>
          <w:p w14:paraId="7468DD05"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05CF67BA"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2C4A6ABD"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9</w:t>
            </w:r>
          </w:p>
        </w:tc>
        <w:tc>
          <w:tcPr>
            <w:tcW w:w="4320" w:type="dxa"/>
            <w:tcBorders>
              <w:top w:val="nil"/>
              <w:left w:val="nil"/>
              <w:bottom w:val="single" w:sz="4" w:space="0" w:color="auto"/>
              <w:right w:val="single" w:sz="4" w:space="0" w:color="auto"/>
            </w:tcBorders>
            <w:shd w:val="clear" w:color="auto" w:fill="auto"/>
            <w:vAlign w:val="center"/>
            <w:hideMark/>
          </w:tcPr>
          <w:p w14:paraId="3DEDABCD"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Share materials at UNL Extension career fairs.</w:t>
            </w:r>
          </w:p>
        </w:tc>
        <w:tc>
          <w:tcPr>
            <w:tcW w:w="1620" w:type="dxa"/>
            <w:tcBorders>
              <w:top w:val="nil"/>
              <w:left w:val="nil"/>
              <w:bottom w:val="single" w:sz="4" w:space="0" w:color="auto"/>
              <w:right w:val="single" w:sz="4" w:space="0" w:color="auto"/>
            </w:tcBorders>
            <w:shd w:val="clear" w:color="auto" w:fill="auto"/>
            <w:vAlign w:val="center"/>
            <w:hideMark/>
          </w:tcPr>
          <w:p w14:paraId="61E4BAD3"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4-H EEC</w:t>
            </w:r>
          </w:p>
        </w:tc>
        <w:tc>
          <w:tcPr>
            <w:tcW w:w="1350" w:type="dxa"/>
            <w:tcBorders>
              <w:top w:val="nil"/>
              <w:left w:val="nil"/>
              <w:bottom w:val="single" w:sz="4" w:space="0" w:color="auto"/>
              <w:right w:val="single" w:sz="4" w:space="0" w:color="auto"/>
            </w:tcBorders>
            <w:shd w:val="clear" w:color="auto" w:fill="auto"/>
            <w:vAlign w:val="center"/>
            <w:hideMark/>
          </w:tcPr>
          <w:p w14:paraId="1EE02B50"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Ongoing</w:t>
            </w:r>
          </w:p>
        </w:tc>
        <w:tc>
          <w:tcPr>
            <w:tcW w:w="450" w:type="dxa"/>
            <w:tcBorders>
              <w:top w:val="nil"/>
              <w:left w:val="nil"/>
              <w:bottom w:val="single" w:sz="4" w:space="0" w:color="auto"/>
              <w:right w:val="single" w:sz="4" w:space="0" w:color="auto"/>
            </w:tcBorders>
            <w:shd w:val="clear" w:color="000000" w:fill="FFFFFF"/>
            <w:vAlign w:val="center"/>
            <w:hideMark/>
          </w:tcPr>
          <w:p w14:paraId="18EA5CCE"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FFFFFF"/>
            <w:vAlign w:val="center"/>
            <w:hideMark/>
          </w:tcPr>
          <w:p w14:paraId="71F6FBE9"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2B2B18E0"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vAlign w:val="center"/>
            <w:hideMark/>
          </w:tcPr>
          <w:p w14:paraId="2F660D56"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vAlign w:val="center"/>
            <w:hideMark/>
          </w:tcPr>
          <w:p w14:paraId="791A6C6A"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05BE05FD"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noWrap/>
            <w:vAlign w:val="center"/>
            <w:hideMark/>
          </w:tcPr>
          <w:p w14:paraId="65F8688A"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761890C6"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00CB0C23"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10</w:t>
            </w:r>
          </w:p>
        </w:tc>
        <w:tc>
          <w:tcPr>
            <w:tcW w:w="4320" w:type="dxa"/>
            <w:tcBorders>
              <w:top w:val="nil"/>
              <w:left w:val="nil"/>
              <w:bottom w:val="single" w:sz="4" w:space="0" w:color="auto"/>
              <w:right w:val="single" w:sz="4" w:space="0" w:color="auto"/>
            </w:tcBorders>
            <w:shd w:val="clear" w:color="auto" w:fill="auto"/>
            <w:vAlign w:val="center"/>
            <w:hideMark/>
          </w:tcPr>
          <w:p w14:paraId="089D4BB9"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Ship and post materials at county fairs (later NE State Fair).</w:t>
            </w:r>
          </w:p>
        </w:tc>
        <w:tc>
          <w:tcPr>
            <w:tcW w:w="1620" w:type="dxa"/>
            <w:tcBorders>
              <w:top w:val="nil"/>
              <w:left w:val="nil"/>
              <w:bottom w:val="single" w:sz="4" w:space="0" w:color="auto"/>
              <w:right w:val="single" w:sz="4" w:space="0" w:color="auto"/>
            </w:tcBorders>
            <w:shd w:val="clear" w:color="auto" w:fill="auto"/>
            <w:vAlign w:val="center"/>
            <w:hideMark/>
          </w:tcPr>
          <w:p w14:paraId="156EA3BF" w14:textId="77777777" w:rsidR="00852161" w:rsidRPr="005C6838" w:rsidRDefault="00852161" w:rsidP="00897462">
            <w:pPr>
              <w:spacing w:after="0" w:line="240" w:lineRule="auto"/>
              <w:jc w:val="both"/>
              <w:rPr>
                <w:rFonts w:ascii="Arial" w:eastAsia="Times New Roman" w:hAnsi="Arial" w:cs="Arial"/>
                <w:color w:val="000000"/>
                <w:lang w:val="es-419"/>
              </w:rPr>
            </w:pPr>
            <w:r w:rsidRPr="005C6838">
              <w:rPr>
                <w:rFonts w:ascii="Arial" w:eastAsia="Times New Roman" w:hAnsi="Arial" w:cs="Arial"/>
                <w:color w:val="000000"/>
                <w:lang w:val="es-419"/>
              </w:rPr>
              <w:t xml:space="preserve">UNL 4-H EE/NDA </w:t>
            </w:r>
            <w:proofErr w:type="spellStart"/>
            <w:r w:rsidRPr="005C6838">
              <w:rPr>
                <w:rFonts w:ascii="Arial" w:eastAsia="Times New Roman" w:hAnsi="Arial" w:cs="Arial"/>
                <w:color w:val="000000"/>
                <w:lang w:val="es-419"/>
              </w:rPr>
              <w:t>Epi</w:t>
            </w:r>
            <w:proofErr w:type="spellEnd"/>
          </w:p>
        </w:tc>
        <w:tc>
          <w:tcPr>
            <w:tcW w:w="1350" w:type="dxa"/>
            <w:tcBorders>
              <w:top w:val="nil"/>
              <w:left w:val="nil"/>
              <w:bottom w:val="single" w:sz="4" w:space="0" w:color="auto"/>
              <w:right w:val="single" w:sz="4" w:space="0" w:color="auto"/>
            </w:tcBorders>
            <w:shd w:val="clear" w:color="auto" w:fill="auto"/>
            <w:vAlign w:val="center"/>
            <w:hideMark/>
          </w:tcPr>
          <w:p w14:paraId="508C8375"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Jun-19</w:t>
            </w:r>
          </w:p>
        </w:tc>
        <w:tc>
          <w:tcPr>
            <w:tcW w:w="450" w:type="dxa"/>
            <w:tcBorders>
              <w:top w:val="nil"/>
              <w:left w:val="nil"/>
              <w:bottom w:val="single" w:sz="4" w:space="0" w:color="auto"/>
              <w:right w:val="single" w:sz="4" w:space="0" w:color="auto"/>
            </w:tcBorders>
            <w:shd w:val="clear" w:color="auto" w:fill="auto"/>
            <w:noWrap/>
            <w:vAlign w:val="center"/>
            <w:hideMark/>
          </w:tcPr>
          <w:p w14:paraId="399BF004"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center"/>
            <w:hideMark/>
          </w:tcPr>
          <w:p w14:paraId="2E5396C8"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57CC3B84"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51140E05"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096AB235"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00B050"/>
            <w:noWrap/>
            <w:vAlign w:val="center"/>
            <w:hideMark/>
          </w:tcPr>
          <w:p w14:paraId="5D434D4E"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noWrap/>
            <w:vAlign w:val="center"/>
            <w:hideMark/>
          </w:tcPr>
          <w:p w14:paraId="79F9900F"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24D43CBD"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2776E98D"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11</w:t>
            </w:r>
          </w:p>
        </w:tc>
        <w:tc>
          <w:tcPr>
            <w:tcW w:w="4320" w:type="dxa"/>
            <w:tcBorders>
              <w:top w:val="nil"/>
              <w:left w:val="nil"/>
              <w:bottom w:val="single" w:sz="4" w:space="0" w:color="auto"/>
              <w:right w:val="single" w:sz="4" w:space="0" w:color="auto"/>
            </w:tcBorders>
            <w:shd w:val="clear" w:color="auto" w:fill="auto"/>
            <w:vAlign w:val="center"/>
            <w:hideMark/>
          </w:tcPr>
          <w:p w14:paraId="17EA962D" w14:textId="02D894B2" w:rsidR="00852161" w:rsidRPr="00B502B3" w:rsidRDefault="00E746EC" w:rsidP="00897462">
            <w:pPr>
              <w:spacing w:after="0" w:line="240" w:lineRule="auto"/>
              <w:jc w:val="both"/>
              <w:rPr>
                <w:rFonts w:ascii="Arial" w:eastAsia="Times New Roman" w:hAnsi="Arial" w:cs="Arial"/>
                <w:color w:val="000000"/>
              </w:rPr>
            </w:pPr>
            <w:r>
              <w:rPr>
                <w:rFonts w:ascii="Arial" w:eastAsia="Times New Roman" w:hAnsi="Arial" w:cs="Arial"/>
                <w:color w:val="000000"/>
              </w:rPr>
              <w:t>Formal m</w:t>
            </w:r>
            <w:r w:rsidR="00852161" w:rsidRPr="00B502B3">
              <w:rPr>
                <w:rFonts w:ascii="Arial" w:eastAsia="Times New Roman" w:hAnsi="Arial" w:cs="Arial"/>
                <w:color w:val="000000"/>
              </w:rPr>
              <w:t>eeting of NE One Health Team.</w:t>
            </w:r>
          </w:p>
        </w:tc>
        <w:tc>
          <w:tcPr>
            <w:tcW w:w="1620" w:type="dxa"/>
            <w:tcBorders>
              <w:top w:val="nil"/>
              <w:left w:val="nil"/>
              <w:bottom w:val="single" w:sz="4" w:space="0" w:color="auto"/>
              <w:right w:val="single" w:sz="4" w:space="0" w:color="auto"/>
            </w:tcBorders>
            <w:shd w:val="clear" w:color="auto" w:fill="auto"/>
            <w:vAlign w:val="center"/>
            <w:hideMark/>
          </w:tcPr>
          <w:p w14:paraId="1D8FE88F"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NE DHHS PHV</w:t>
            </w:r>
          </w:p>
        </w:tc>
        <w:tc>
          <w:tcPr>
            <w:tcW w:w="1350" w:type="dxa"/>
            <w:tcBorders>
              <w:top w:val="nil"/>
              <w:left w:val="nil"/>
              <w:bottom w:val="single" w:sz="4" w:space="0" w:color="auto"/>
              <w:right w:val="single" w:sz="4" w:space="0" w:color="auto"/>
            </w:tcBorders>
            <w:shd w:val="clear" w:color="auto" w:fill="auto"/>
            <w:vAlign w:val="center"/>
            <w:hideMark/>
          </w:tcPr>
          <w:p w14:paraId="34D96FDF"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Jan/Jul-2019</w:t>
            </w:r>
          </w:p>
        </w:tc>
        <w:tc>
          <w:tcPr>
            <w:tcW w:w="450" w:type="dxa"/>
            <w:tcBorders>
              <w:top w:val="nil"/>
              <w:left w:val="nil"/>
              <w:bottom w:val="single" w:sz="4" w:space="0" w:color="auto"/>
              <w:right w:val="single" w:sz="4" w:space="0" w:color="auto"/>
            </w:tcBorders>
            <w:shd w:val="clear" w:color="000000" w:fill="00B050"/>
            <w:noWrap/>
            <w:vAlign w:val="center"/>
            <w:hideMark/>
          </w:tcPr>
          <w:p w14:paraId="14A58127"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center"/>
            <w:hideMark/>
          </w:tcPr>
          <w:p w14:paraId="2C585F0E"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5543642A"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1566956C"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1B7F14DF"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000000" w:fill="FFFFFF"/>
            <w:noWrap/>
            <w:vAlign w:val="center"/>
            <w:hideMark/>
          </w:tcPr>
          <w:p w14:paraId="7550712C"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noWrap/>
            <w:vAlign w:val="center"/>
            <w:hideMark/>
          </w:tcPr>
          <w:p w14:paraId="2A128DBC"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r w:rsidR="00852161" w:rsidRPr="00B502B3" w14:paraId="65F589DB" w14:textId="77777777" w:rsidTr="00897462">
        <w:trPr>
          <w:trHeight w:val="480"/>
          <w:jc w:val="center"/>
        </w:trPr>
        <w:tc>
          <w:tcPr>
            <w:tcW w:w="630" w:type="dxa"/>
            <w:tcBorders>
              <w:top w:val="nil"/>
              <w:left w:val="single" w:sz="4" w:space="0" w:color="auto"/>
              <w:bottom w:val="single" w:sz="4" w:space="0" w:color="auto"/>
              <w:right w:val="single" w:sz="4" w:space="0" w:color="auto"/>
            </w:tcBorders>
            <w:shd w:val="clear" w:color="auto" w:fill="auto"/>
            <w:noWrap/>
            <w:vAlign w:val="center"/>
            <w:hideMark/>
          </w:tcPr>
          <w:p w14:paraId="7D2AF786"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12</w:t>
            </w:r>
          </w:p>
        </w:tc>
        <w:tc>
          <w:tcPr>
            <w:tcW w:w="4320" w:type="dxa"/>
            <w:tcBorders>
              <w:top w:val="nil"/>
              <w:left w:val="nil"/>
              <w:bottom w:val="single" w:sz="4" w:space="0" w:color="auto"/>
              <w:right w:val="single" w:sz="4" w:space="0" w:color="auto"/>
            </w:tcBorders>
            <w:shd w:val="clear" w:color="auto" w:fill="auto"/>
            <w:vAlign w:val="center"/>
            <w:hideMark/>
          </w:tcPr>
          <w:p w14:paraId="7466B9DA"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xml:space="preserve">Conduct final evaluation, review results, prepare policy paper on project, and prepare for potential publication. </w:t>
            </w:r>
          </w:p>
        </w:tc>
        <w:tc>
          <w:tcPr>
            <w:tcW w:w="1620" w:type="dxa"/>
            <w:tcBorders>
              <w:top w:val="nil"/>
              <w:left w:val="nil"/>
              <w:bottom w:val="single" w:sz="4" w:space="0" w:color="auto"/>
              <w:right w:val="single" w:sz="4" w:space="0" w:color="auto"/>
            </w:tcBorders>
            <w:shd w:val="clear" w:color="auto" w:fill="auto"/>
            <w:vAlign w:val="center"/>
            <w:hideMark/>
          </w:tcPr>
          <w:p w14:paraId="23F4C8DF" w14:textId="77777777" w:rsidR="00852161" w:rsidRPr="00B502B3" w:rsidRDefault="00852161" w:rsidP="00897462">
            <w:pPr>
              <w:spacing w:after="0" w:line="240" w:lineRule="auto"/>
              <w:jc w:val="both"/>
              <w:rPr>
                <w:rFonts w:ascii="Arial" w:eastAsia="Times New Roman" w:hAnsi="Arial" w:cs="Arial"/>
                <w:color w:val="000000"/>
              </w:rPr>
            </w:pPr>
            <w:r>
              <w:rPr>
                <w:rFonts w:ascii="Arial" w:eastAsia="Times New Roman" w:hAnsi="Arial" w:cs="Arial"/>
                <w:color w:val="000000"/>
              </w:rPr>
              <w:t>UNMC/COPH</w:t>
            </w:r>
          </w:p>
        </w:tc>
        <w:tc>
          <w:tcPr>
            <w:tcW w:w="1350" w:type="dxa"/>
            <w:tcBorders>
              <w:top w:val="nil"/>
              <w:left w:val="nil"/>
              <w:bottom w:val="single" w:sz="4" w:space="0" w:color="auto"/>
              <w:right w:val="single" w:sz="4" w:space="0" w:color="auto"/>
            </w:tcBorders>
            <w:shd w:val="clear" w:color="auto" w:fill="auto"/>
            <w:vAlign w:val="center"/>
            <w:hideMark/>
          </w:tcPr>
          <w:p w14:paraId="00CAE36A"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Jul-19</w:t>
            </w:r>
          </w:p>
        </w:tc>
        <w:tc>
          <w:tcPr>
            <w:tcW w:w="450" w:type="dxa"/>
            <w:tcBorders>
              <w:top w:val="nil"/>
              <w:left w:val="nil"/>
              <w:bottom w:val="single" w:sz="4" w:space="0" w:color="auto"/>
              <w:right w:val="single" w:sz="4" w:space="0" w:color="auto"/>
            </w:tcBorders>
            <w:shd w:val="clear" w:color="auto" w:fill="auto"/>
            <w:noWrap/>
            <w:vAlign w:val="center"/>
            <w:hideMark/>
          </w:tcPr>
          <w:p w14:paraId="0283092B"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auto" w:fill="auto"/>
            <w:noWrap/>
            <w:vAlign w:val="center"/>
            <w:hideMark/>
          </w:tcPr>
          <w:p w14:paraId="780357D0"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334CBDCF" w14:textId="77777777" w:rsidR="00852161" w:rsidRPr="00B502B3" w:rsidRDefault="00852161" w:rsidP="00897462">
            <w:pPr>
              <w:spacing w:after="0" w:line="240" w:lineRule="auto"/>
              <w:jc w:val="both"/>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221A8771"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6ECABA56"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360" w:type="dxa"/>
            <w:tcBorders>
              <w:top w:val="nil"/>
              <w:left w:val="nil"/>
              <w:bottom w:val="single" w:sz="4" w:space="0" w:color="auto"/>
              <w:right w:val="single" w:sz="4" w:space="0" w:color="auto"/>
            </w:tcBorders>
            <w:shd w:val="clear" w:color="auto" w:fill="auto"/>
            <w:noWrap/>
            <w:vAlign w:val="center"/>
            <w:hideMark/>
          </w:tcPr>
          <w:p w14:paraId="725B6F99"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c>
          <w:tcPr>
            <w:tcW w:w="450" w:type="dxa"/>
            <w:tcBorders>
              <w:top w:val="nil"/>
              <w:left w:val="nil"/>
              <w:bottom w:val="single" w:sz="4" w:space="0" w:color="auto"/>
              <w:right w:val="single" w:sz="4" w:space="0" w:color="auto"/>
            </w:tcBorders>
            <w:shd w:val="clear" w:color="000000" w:fill="00B050"/>
            <w:noWrap/>
            <w:vAlign w:val="center"/>
            <w:hideMark/>
          </w:tcPr>
          <w:p w14:paraId="38D53240" w14:textId="77777777" w:rsidR="00852161" w:rsidRPr="00B502B3" w:rsidRDefault="00852161" w:rsidP="00897462">
            <w:pPr>
              <w:spacing w:after="0" w:line="240" w:lineRule="auto"/>
              <w:rPr>
                <w:rFonts w:ascii="Arial" w:eastAsia="Times New Roman" w:hAnsi="Arial" w:cs="Arial"/>
                <w:color w:val="000000"/>
              </w:rPr>
            </w:pPr>
            <w:r w:rsidRPr="00B502B3">
              <w:rPr>
                <w:rFonts w:ascii="Arial" w:eastAsia="Times New Roman" w:hAnsi="Arial" w:cs="Arial"/>
                <w:color w:val="000000"/>
              </w:rPr>
              <w:t> </w:t>
            </w:r>
          </w:p>
        </w:tc>
      </w:tr>
    </w:tbl>
    <w:p w14:paraId="6C999F9A" w14:textId="77777777" w:rsidR="00DE54AC" w:rsidRPr="00FF38AF" w:rsidRDefault="00DE54AC" w:rsidP="004C6246">
      <w:pPr>
        <w:pStyle w:val="ListParagraph"/>
        <w:tabs>
          <w:tab w:val="left" w:pos="270"/>
        </w:tabs>
        <w:ind w:left="0"/>
        <w:rPr>
          <w:rFonts w:ascii="Arial" w:hAnsi="Arial" w:cs="Arial"/>
          <w:color w:val="000000" w:themeColor="text1"/>
          <w:sz w:val="22"/>
          <w:szCs w:val="22"/>
          <w:highlight w:val="yellow"/>
        </w:rPr>
      </w:pPr>
    </w:p>
    <w:p w14:paraId="76DD1D83" w14:textId="36AC28EA" w:rsidR="004C6246" w:rsidRPr="009630F3" w:rsidRDefault="00A806BB" w:rsidP="004C6246">
      <w:pPr>
        <w:pStyle w:val="ListParagraph"/>
        <w:tabs>
          <w:tab w:val="left" w:pos="270"/>
        </w:tabs>
        <w:ind w:left="0"/>
        <w:rPr>
          <w:rFonts w:ascii="Arial" w:hAnsi="Arial" w:cs="Arial"/>
          <w:b/>
          <w:color w:val="000000" w:themeColor="text1"/>
          <w:sz w:val="22"/>
          <w:szCs w:val="22"/>
        </w:rPr>
      </w:pPr>
      <w:r w:rsidRPr="009630F3">
        <w:rPr>
          <w:rFonts w:ascii="Arial" w:hAnsi="Arial" w:cs="Arial"/>
          <w:b/>
          <w:color w:val="000000" w:themeColor="text1"/>
          <w:sz w:val="22"/>
          <w:szCs w:val="22"/>
        </w:rPr>
        <w:t xml:space="preserve">5.0: </w:t>
      </w:r>
      <w:r w:rsidR="004C6246" w:rsidRPr="009630F3">
        <w:rPr>
          <w:rFonts w:ascii="Arial" w:hAnsi="Arial" w:cs="Arial"/>
          <w:b/>
          <w:color w:val="000000" w:themeColor="text1"/>
          <w:sz w:val="22"/>
          <w:szCs w:val="22"/>
        </w:rPr>
        <w:t xml:space="preserve">Materials </w:t>
      </w:r>
      <w:r w:rsidR="00EC0579">
        <w:rPr>
          <w:rFonts w:ascii="Arial" w:hAnsi="Arial" w:cs="Arial"/>
          <w:b/>
          <w:color w:val="000000" w:themeColor="text1"/>
          <w:sz w:val="22"/>
          <w:szCs w:val="22"/>
        </w:rPr>
        <w:t>u</w:t>
      </w:r>
      <w:r w:rsidR="004C6246" w:rsidRPr="009630F3">
        <w:rPr>
          <w:rFonts w:ascii="Arial" w:hAnsi="Arial" w:cs="Arial"/>
          <w:b/>
          <w:color w:val="000000" w:themeColor="text1"/>
          <w:sz w:val="22"/>
          <w:szCs w:val="22"/>
        </w:rPr>
        <w:t>p</w:t>
      </w:r>
      <w:r w:rsidR="00AF3388" w:rsidRPr="009630F3">
        <w:rPr>
          <w:rFonts w:ascii="Arial" w:hAnsi="Arial" w:cs="Arial"/>
          <w:b/>
          <w:color w:val="000000" w:themeColor="text1"/>
          <w:sz w:val="22"/>
          <w:szCs w:val="22"/>
        </w:rPr>
        <w:t xml:space="preserve">loaded to </w:t>
      </w:r>
      <w:r w:rsidR="00EC0579">
        <w:rPr>
          <w:rFonts w:ascii="Arial" w:hAnsi="Arial" w:cs="Arial"/>
          <w:b/>
          <w:color w:val="000000" w:themeColor="text1"/>
          <w:sz w:val="22"/>
          <w:szCs w:val="22"/>
        </w:rPr>
        <w:t>b</w:t>
      </w:r>
      <w:r w:rsidR="00AF3388" w:rsidRPr="009630F3">
        <w:rPr>
          <w:rFonts w:ascii="Arial" w:hAnsi="Arial" w:cs="Arial"/>
          <w:b/>
          <w:color w:val="000000" w:themeColor="text1"/>
          <w:sz w:val="22"/>
          <w:szCs w:val="22"/>
        </w:rPr>
        <w:t>asecamp</w:t>
      </w:r>
    </w:p>
    <w:p w14:paraId="7E0D134B" w14:textId="77777777" w:rsidR="00175C23" w:rsidRDefault="00175C23" w:rsidP="004C6246">
      <w:pPr>
        <w:pStyle w:val="ListParagraph"/>
        <w:tabs>
          <w:tab w:val="left" w:pos="270"/>
        </w:tabs>
        <w:ind w:left="0"/>
        <w:rPr>
          <w:rFonts w:ascii="Arial" w:hAnsi="Arial" w:cs="Arial"/>
          <w:color w:val="000000" w:themeColor="text1"/>
          <w:sz w:val="22"/>
          <w:szCs w:val="22"/>
        </w:rPr>
      </w:pPr>
    </w:p>
    <w:p w14:paraId="0C85E6D2" w14:textId="59DC9355" w:rsidR="006D17DA" w:rsidRPr="00FF38AF" w:rsidRDefault="006D17DA" w:rsidP="004C6246">
      <w:pPr>
        <w:pStyle w:val="ListParagraph"/>
        <w:tabs>
          <w:tab w:val="left" w:pos="270"/>
        </w:tabs>
        <w:ind w:left="0"/>
        <w:rPr>
          <w:rFonts w:ascii="Arial" w:hAnsi="Arial" w:cs="Arial"/>
          <w:color w:val="000000" w:themeColor="text1"/>
          <w:sz w:val="22"/>
          <w:szCs w:val="22"/>
        </w:rPr>
      </w:pPr>
      <w:r w:rsidRPr="00FF38AF">
        <w:rPr>
          <w:rFonts w:ascii="Arial" w:hAnsi="Arial" w:cs="Arial"/>
          <w:color w:val="000000" w:themeColor="text1"/>
          <w:sz w:val="22"/>
          <w:szCs w:val="22"/>
        </w:rPr>
        <w:t>Evaluation tools</w:t>
      </w:r>
    </w:p>
    <w:p w14:paraId="01B2D032" w14:textId="799F3E4E" w:rsidR="00245A01" w:rsidRPr="00FF38AF" w:rsidRDefault="006D17DA" w:rsidP="00245A01">
      <w:pPr>
        <w:pStyle w:val="ListParagraph"/>
        <w:numPr>
          <w:ilvl w:val="0"/>
          <w:numId w:val="22"/>
        </w:numPr>
        <w:tabs>
          <w:tab w:val="left" w:pos="270"/>
        </w:tabs>
        <w:rPr>
          <w:rFonts w:ascii="Arial" w:hAnsi="Arial" w:cs="Arial"/>
          <w:color w:val="000000" w:themeColor="text1"/>
          <w:sz w:val="22"/>
          <w:szCs w:val="22"/>
        </w:rPr>
      </w:pPr>
      <w:r w:rsidRPr="00FF38AF">
        <w:rPr>
          <w:rFonts w:ascii="Arial" w:hAnsi="Arial" w:cs="Arial"/>
          <w:color w:val="000000" w:themeColor="text1"/>
          <w:sz w:val="22"/>
          <w:szCs w:val="22"/>
        </w:rPr>
        <w:t>Summary of evaluation tools</w:t>
      </w:r>
    </w:p>
    <w:p w14:paraId="19D34CE4" w14:textId="4C4B0EF2" w:rsidR="006D17DA" w:rsidRPr="00FF38AF" w:rsidRDefault="00175C23" w:rsidP="00245A01">
      <w:pPr>
        <w:pStyle w:val="ListParagraph"/>
        <w:numPr>
          <w:ilvl w:val="0"/>
          <w:numId w:val="22"/>
        </w:numPr>
        <w:tabs>
          <w:tab w:val="left" w:pos="270"/>
        </w:tabs>
        <w:rPr>
          <w:rFonts w:ascii="Arial" w:hAnsi="Arial" w:cs="Arial"/>
          <w:color w:val="000000" w:themeColor="text1"/>
          <w:sz w:val="22"/>
          <w:szCs w:val="22"/>
        </w:rPr>
      </w:pPr>
      <w:r>
        <w:rPr>
          <w:rFonts w:ascii="Arial" w:hAnsi="Arial" w:cs="Arial"/>
          <w:color w:val="000000" w:themeColor="text1"/>
          <w:sz w:val="22"/>
          <w:szCs w:val="22"/>
        </w:rPr>
        <w:t>Training activity s</w:t>
      </w:r>
      <w:r w:rsidR="006D17DA" w:rsidRPr="00FF38AF">
        <w:rPr>
          <w:rFonts w:ascii="Arial" w:hAnsi="Arial" w:cs="Arial"/>
          <w:color w:val="000000" w:themeColor="text1"/>
          <w:sz w:val="22"/>
          <w:szCs w:val="22"/>
        </w:rPr>
        <w:t>ign</w:t>
      </w:r>
      <w:r>
        <w:rPr>
          <w:rFonts w:ascii="Arial" w:hAnsi="Arial" w:cs="Arial"/>
          <w:color w:val="000000" w:themeColor="text1"/>
          <w:sz w:val="22"/>
          <w:szCs w:val="22"/>
        </w:rPr>
        <w:t>-</w:t>
      </w:r>
      <w:r w:rsidR="006D17DA" w:rsidRPr="00FF38AF">
        <w:rPr>
          <w:rFonts w:ascii="Arial" w:hAnsi="Arial" w:cs="Arial"/>
          <w:color w:val="000000" w:themeColor="text1"/>
          <w:sz w:val="22"/>
          <w:szCs w:val="22"/>
        </w:rPr>
        <w:t xml:space="preserve">in </w:t>
      </w:r>
      <w:r>
        <w:rPr>
          <w:rFonts w:ascii="Arial" w:hAnsi="Arial" w:cs="Arial"/>
          <w:color w:val="000000" w:themeColor="text1"/>
          <w:sz w:val="22"/>
          <w:szCs w:val="22"/>
        </w:rPr>
        <w:t xml:space="preserve">for </w:t>
      </w:r>
      <w:r w:rsidR="006D17DA" w:rsidRPr="00FF38AF">
        <w:rPr>
          <w:rFonts w:ascii="Arial" w:hAnsi="Arial" w:cs="Arial"/>
          <w:color w:val="000000" w:themeColor="text1"/>
          <w:sz w:val="22"/>
          <w:szCs w:val="22"/>
        </w:rPr>
        <w:t>unique ID</w:t>
      </w:r>
    </w:p>
    <w:p w14:paraId="6DBF412F" w14:textId="44A39048" w:rsidR="006D17DA" w:rsidRPr="00FF38AF" w:rsidRDefault="00E746EC" w:rsidP="00245A01">
      <w:pPr>
        <w:pStyle w:val="ListParagraph"/>
        <w:numPr>
          <w:ilvl w:val="0"/>
          <w:numId w:val="22"/>
        </w:numPr>
        <w:tabs>
          <w:tab w:val="left" w:pos="270"/>
        </w:tabs>
        <w:rPr>
          <w:rFonts w:ascii="Arial" w:hAnsi="Arial" w:cs="Arial"/>
          <w:color w:val="000000" w:themeColor="text1"/>
          <w:sz w:val="22"/>
          <w:szCs w:val="22"/>
        </w:rPr>
      </w:pPr>
      <w:hyperlink r:id="rId11" w:history="1">
        <w:r w:rsidR="006D17DA" w:rsidRPr="005C6838">
          <w:rPr>
            <w:rStyle w:val="Hyperlink"/>
            <w:rFonts w:ascii="Arial" w:hAnsi="Arial" w:cs="Arial"/>
            <w:sz w:val="22"/>
            <w:szCs w:val="22"/>
          </w:rPr>
          <w:t>YIA post</w:t>
        </w:r>
        <w:r w:rsidR="00175C23" w:rsidRPr="005C6838">
          <w:rPr>
            <w:rStyle w:val="Hyperlink"/>
            <w:rFonts w:ascii="Arial" w:hAnsi="Arial" w:cs="Arial"/>
            <w:sz w:val="22"/>
            <w:szCs w:val="22"/>
          </w:rPr>
          <w:t>-</w:t>
        </w:r>
        <w:r w:rsidR="006D17DA" w:rsidRPr="005C6838">
          <w:rPr>
            <w:rStyle w:val="Hyperlink"/>
            <w:rFonts w:ascii="Arial" w:hAnsi="Arial" w:cs="Arial"/>
            <w:sz w:val="22"/>
            <w:szCs w:val="22"/>
          </w:rPr>
          <w:t>online training evaluation questionnaire</w:t>
        </w:r>
      </w:hyperlink>
    </w:p>
    <w:p w14:paraId="0C6A0C54" w14:textId="11ED42E3" w:rsidR="006D17DA" w:rsidRPr="00FF38AF" w:rsidRDefault="00E746EC" w:rsidP="00245A01">
      <w:pPr>
        <w:pStyle w:val="ListParagraph"/>
        <w:numPr>
          <w:ilvl w:val="0"/>
          <w:numId w:val="22"/>
        </w:numPr>
        <w:tabs>
          <w:tab w:val="left" w:pos="270"/>
        </w:tabs>
        <w:rPr>
          <w:rFonts w:ascii="Arial" w:hAnsi="Arial" w:cs="Arial"/>
          <w:color w:val="000000" w:themeColor="text1"/>
          <w:sz w:val="22"/>
          <w:szCs w:val="22"/>
        </w:rPr>
      </w:pPr>
      <w:hyperlink r:id="rId12" w:history="1">
        <w:r w:rsidR="006D17DA" w:rsidRPr="005C6838">
          <w:rPr>
            <w:rStyle w:val="Hyperlink"/>
            <w:rFonts w:ascii="Arial" w:hAnsi="Arial" w:cs="Arial"/>
            <w:sz w:val="22"/>
            <w:szCs w:val="22"/>
          </w:rPr>
          <w:t>YIA post</w:t>
        </w:r>
        <w:r w:rsidR="00175C23" w:rsidRPr="005C6838">
          <w:rPr>
            <w:rStyle w:val="Hyperlink"/>
            <w:rFonts w:ascii="Arial" w:hAnsi="Arial" w:cs="Arial"/>
            <w:sz w:val="22"/>
            <w:szCs w:val="22"/>
          </w:rPr>
          <w:t>-</w:t>
        </w:r>
        <w:r w:rsidR="006D17DA" w:rsidRPr="005C6838">
          <w:rPr>
            <w:rStyle w:val="Hyperlink"/>
            <w:rFonts w:ascii="Arial" w:hAnsi="Arial" w:cs="Arial"/>
            <w:sz w:val="22"/>
            <w:szCs w:val="22"/>
          </w:rPr>
          <w:t>training evaluation in-person activities</w:t>
        </w:r>
      </w:hyperlink>
    </w:p>
    <w:p w14:paraId="5D33B469" w14:textId="772FA983" w:rsidR="006D17DA" w:rsidRPr="00FF38AF" w:rsidRDefault="00E746EC" w:rsidP="00245A01">
      <w:pPr>
        <w:pStyle w:val="ListParagraph"/>
        <w:numPr>
          <w:ilvl w:val="0"/>
          <w:numId w:val="22"/>
        </w:numPr>
        <w:tabs>
          <w:tab w:val="left" w:pos="270"/>
        </w:tabs>
        <w:rPr>
          <w:rFonts w:ascii="Arial" w:hAnsi="Arial" w:cs="Arial"/>
          <w:color w:val="000000" w:themeColor="text1"/>
          <w:sz w:val="22"/>
          <w:szCs w:val="22"/>
        </w:rPr>
      </w:pPr>
      <w:hyperlink r:id="rId13" w:history="1">
        <w:r w:rsidR="006D17DA" w:rsidRPr="005C6838">
          <w:rPr>
            <w:rStyle w:val="Hyperlink"/>
            <w:rFonts w:ascii="Arial" w:hAnsi="Arial" w:cs="Arial"/>
            <w:sz w:val="22"/>
            <w:szCs w:val="22"/>
          </w:rPr>
          <w:t>YIA pre-training evaluation in-person activities</w:t>
        </w:r>
      </w:hyperlink>
    </w:p>
    <w:p w14:paraId="4169E7F6" w14:textId="6BB62443" w:rsidR="006D17DA" w:rsidRPr="00FF38AF" w:rsidRDefault="00E746EC" w:rsidP="00245A01">
      <w:pPr>
        <w:pStyle w:val="ListParagraph"/>
        <w:numPr>
          <w:ilvl w:val="0"/>
          <w:numId w:val="22"/>
        </w:numPr>
        <w:tabs>
          <w:tab w:val="left" w:pos="270"/>
        </w:tabs>
        <w:rPr>
          <w:rFonts w:ascii="Arial" w:hAnsi="Arial" w:cs="Arial"/>
          <w:color w:val="000000" w:themeColor="text1"/>
          <w:sz w:val="22"/>
          <w:szCs w:val="22"/>
        </w:rPr>
      </w:pPr>
      <w:hyperlink r:id="rId14" w:history="1">
        <w:r w:rsidR="006D17DA" w:rsidRPr="005C6838">
          <w:rPr>
            <w:rStyle w:val="Hyperlink"/>
            <w:rFonts w:ascii="Arial" w:hAnsi="Arial" w:cs="Arial"/>
            <w:sz w:val="22"/>
            <w:szCs w:val="22"/>
          </w:rPr>
          <w:t>YIA training instructions and form in-person activities</w:t>
        </w:r>
      </w:hyperlink>
    </w:p>
    <w:p w14:paraId="37B19783" w14:textId="77777777" w:rsidR="00175C23" w:rsidRDefault="00175C23" w:rsidP="006D17DA">
      <w:pPr>
        <w:tabs>
          <w:tab w:val="left" w:pos="270"/>
        </w:tabs>
        <w:rPr>
          <w:rFonts w:ascii="Arial" w:hAnsi="Arial" w:cs="Arial"/>
          <w:color w:val="000000" w:themeColor="text1"/>
        </w:rPr>
      </w:pPr>
    </w:p>
    <w:p w14:paraId="5436EF4C" w14:textId="156AA7BC" w:rsidR="006D17DA" w:rsidRPr="00E947E5" w:rsidRDefault="006D17DA" w:rsidP="00E947E5">
      <w:pPr>
        <w:pStyle w:val="ListParagraph"/>
        <w:tabs>
          <w:tab w:val="left" w:pos="270"/>
        </w:tabs>
        <w:ind w:left="0"/>
        <w:rPr>
          <w:rFonts w:ascii="Arial" w:hAnsi="Arial" w:cs="Arial"/>
          <w:color w:val="000000" w:themeColor="text1"/>
        </w:rPr>
      </w:pPr>
      <w:r w:rsidRPr="00E947E5">
        <w:rPr>
          <w:rFonts w:ascii="Arial" w:hAnsi="Arial" w:cs="Arial"/>
          <w:color w:val="000000" w:themeColor="text1"/>
          <w:sz w:val="22"/>
          <w:szCs w:val="22"/>
        </w:rPr>
        <w:t>Rebranded activities</w:t>
      </w:r>
    </w:p>
    <w:p w14:paraId="1B4937CA" w14:textId="5F8E9258" w:rsidR="006D17DA" w:rsidRPr="00FF38AF" w:rsidRDefault="00E746EC" w:rsidP="00E947E5">
      <w:pPr>
        <w:pStyle w:val="ListParagraph"/>
        <w:numPr>
          <w:ilvl w:val="0"/>
          <w:numId w:val="24"/>
        </w:numPr>
        <w:tabs>
          <w:tab w:val="left" w:pos="270"/>
        </w:tabs>
        <w:rPr>
          <w:rFonts w:ascii="Arial" w:hAnsi="Arial" w:cs="Arial"/>
          <w:color w:val="000000" w:themeColor="text1"/>
          <w:sz w:val="22"/>
          <w:szCs w:val="22"/>
        </w:rPr>
      </w:pPr>
      <w:hyperlink r:id="rId15" w:history="1">
        <w:r w:rsidR="006D17DA" w:rsidRPr="003F522D">
          <w:rPr>
            <w:rStyle w:val="Hyperlink"/>
            <w:rFonts w:ascii="Arial" w:hAnsi="Arial" w:cs="Arial"/>
            <w:sz w:val="22"/>
            <w:szCs w:val="22"/>
          </w:rPr>
          <w:t xml:space="preserve">What is </w:t>
        </w:r>
        <w:r w:rsidR="00175C23" w:rsidRPr="003F522D">
          <w:rPr>
            <w:rStyle w:val="Hyperlink"/>
            <w:rFonts w:ascii="Arial" w:hAnsi="Arial" w:cs="Arial"/>
            <w:sz w:val="22"/>
            <w:szCs w:val="22"/>
          </w:rPr>
          <w:t xml:space="preserve">a </w:t>
        </w:r>
        <w:r w:rsidR="006D17DA" w:rsidRPr="003F522D">
          <w:rPr>
            <w:rStyle w:val="Hyperlink"/>
            <w:rFonts w:ascii="Arial" w:hAnsi="Arial" w:cs="Arial"/>
            <w:sz w:val="22"/>
            <w:szCs w:val="22"/>
          </w:rPr>
          <w:t>pathogen?</w:t>
        </w:r>
      </w:hyperlink>
    </w:p>
    <w:p w14:paraId="57C057F6" w14:textId="3E7D8F14" w:rsidR="006D17DA" w:rsidRPr="00FF38AF" w:rsidRDefault="00E746EC" w:rsidP="00E947E5">
      <w:pPr>
        <w:pStyle w:val="ListParagraph"/>
        <w:numPr>
          <w:ilvl w:val="0"/>
          <w:numId w:val="24"/>
        </w:numPr>
        <w:tabs>
          <w:tab w:val="left" w:pos="270"/>
        </w:tabs>
        <w:rPr>
          <w:rFonts w:ascii="Arial" w:hAnsi="Arial" w:cs="Arial"/>
          <w:color w:val="000000" w:themeColor="text1"/>
          <w:sz w:val="22"/>
          <w:szCs w:val="22"/>
        </w:rPr>
      </w:pPr>
      <w:hyperlink r:id="rId16" w:history="1">
        <w:r w:rsidR="006D17DA" w:rsidRPr="003F522D">
          <w:rPr>
            <w:rStyle w:val="Hyperlink"/>
            <w:rFonts w:ascii="Arial" w:hAnsi="Arial" w:cs="Arial"/>
            <w:sz w:val="22"/>
            <w:szCs w:val="22"/>
          </w:rPr>
          <w:t>Basics of biosecurity</w:t>
        </w:r>
      </w:hyperlink>
    </w:p>
    <w:p w14:paraId="30CFE88A" w14:textId="08667A21"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17" w:history="1">
        <w:r w:rsidR="006D17DA" w:rsidRPr="003F522D">
          <w:rPr>
            <w:rStyle w:val="Hyperlink"/>
            <w:rFonts w:ascii="Arial" w:hAnsi="Arial" w:cs="Arial"/>
            <w:sz w:val="22"/>
            <w:szCs w:val="22"/>
          </w:rPr>
          <w:t>Bridging human and animal health</w:t>
        </w:r>
      </w:hyperlink>
    </w:p>
    <w:p w14:paraId="638F6991" w14:textId="70A4EFE2"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18" w:history="1">
        <w:r w:rsidR="006D17DA" w:rsidRPr="003F522D">
          <w:rPr>
            <w:rStyle w:val="Hyperlink"/>
            <w:rFonts w:ascii="Arial" w:hAnsi="Arial" w:cs="Arial"/>
            <w:sz w:val="22"/>
            <w:szCs w:val="22"/>
          </w:rPr>
          <w:t>Building on biosecurity: Reducing the risk</w:t>
        </w:r>
      </w:hyperlink>
    </w:p>
    <w:p w14:paraId="3ED6A5CC" w14:textId="604C4B36"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19" w:history="1">
        <w:r w:rsidR="006D17DA" w:rsidRPr="003F522D">
          <w:rPr>
            <w:rStyle w:val="Hyperlink"/>
            <w:rFonts w:ascii="Arial" w:hAnsi="Arial" w:cs="Arial"/>
            <w:sz w:val="22"/>
            <w:szCs w:val="22"/>
          </w:rPr>
          <w:t>Diseases that animals and humans share: The words you need to know</w:t>
        </w:r>
      </w:hyperlink>
    </w:p>
    <w:p w14:paraId="261F8965" w14:textId="0D4A71AC"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20" w:history="1">
        <w:r w:rsidR="006D17DA" w:rsidRPr="003F522D">
          <w:rPr>
            <w:rStyle w:val="Hyperlink"/>
            <w:rFonts w:ascii="Arial" w:hAnsi="Arial" w:cs="Arial"/>
            <w:sz w:val="22"/>
            <w:szCs w:val="22"/>
          </w:rPr>
          <w:t>Disease transmission and biosecurity activity</w:t>
        </w:r>
      </w:hyperlink>
    </w:p>
    <w:p w14:paraId="63EBFD82" w14:textId="4A715720"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21" w:history="1">
        <w:r w:rsidR="006D17DA" w:rsidRPr="003F522D">
          <w:rPr>
            <w:rStyle w:val="Hyperlink"/>
            <w:rFonts w:ascii="Arial" w:hAnsi="Arial" w:cs="Arial"/>
            <w:sz w:val="22"/>
            <w:szCs w:val="22"/>
          </w:rPr>
          <w:t>Health for one, one health for all</w:t>
        </w:r>
      </w:hyperlink>
    </w:p>
    <w:p w14:paraId="7A3ED5FD" w14:textId="12E75111"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22" w:history="1">
        <w:r w:rsidR="006D17DA" w:rsidRPr="003F522D">
          <w:rPr>
            <w:rStyle w:val="Hyperlink"/>
            <w:rFonts w:ascii="Arial" w:hAnsi="Arial" w:cs="Arial"/>
            <w:sz w:val="22"/>
            <w:szCs w:val="22"/>
          </w:rPr>
          <w:t>Mucus swap</w:t>
        </w:r>
        <w:r w:rsidR="00175C23" w:rsidRPr="003F522D">
          <w:rPr>
            <w:rStyle w:val="Hyperlink"/>
            <w:rFonts w:ascii="Arial" w:hAnsi="Arial" w:cs="Arial"/>
            <w:sz w:val="22"/>
            <w:szCs w:val="22"/>
          </w:rPr>
          <w:t xml:space="preserve"> </w:t>
        </w:r>
        <w:r w:rsidR="006D17DA" w:rsidRPr="003F522D">
          <w:rPr>
            <w:rStyle w:val="Hyperlink"/>
            <w:rFonts w:ascii="Arial" w:hAnsi="Arial" w:cs="Arial"/>
            <w:sz w:val="22"/>
            <w:szCs w:val="22"/>
          </w:rPr>
          <w:t>- instructor guide</w:t>
        </w:r>
      </w:hyperlink>
    </w:p>
    <w:p w14:paraId="0BF4E8EA" w14:textId="500957B7"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23" w:history="1">
        <w:r w:rsidR="006D17DA" w:rsidRPr="003F522D">
          <w:rPr>
            <w:rStyle w:val="Hyperlink"/>
            <w:rFonts w:ascii="Arial" w:hAnsi="Arial" w:cs="Arial"/>
            <w:sz w:val="22"/>
            <w:szCs w:val="22"/>
          </w:rPr>
          <w:t>Mucus swap</w:t>
        </w:r>
        <w:r w:rsidR="00175C23" w:rsidRPr="003F522D">
          <w:rPr>
            <w:rStyle w:val="Hyperlink"/>
            <w:rFonts w:ascii="Arial" w:hAnsi="Arial" w:cs="Arial"/>
            <w:sz w:val="22"/>
            <w:szCs w:val="22"/>
          </w:rPr>
          <w:t xml:space="preserve"> </w:t>
        </w:r>
        <w:r w:rsidR="006D17DA" w:rsidRPr="003F522D">
          <w:rPr>
            <w:rStyle w:val="Hyperlink"/>
            <w:rFonts w:ascii="Arial" w:hAnsi="Arial" w:cs="Arial"/>
            <w:sz w:val="22"/>
            <w:szCs w:val="22"/>
          </w:rPr>
          <w:t>- participant guide</w:t>
        </w:r>
      </w:hyperlink>
    </w:p>
    <w:p w14:paraId="59617027" w14:textId="0A6D71F3"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24" w:history="1">
        <w:r w:rsidR="006D17DA" w:rsidRPr="003F522D">
          <w:rPr>
            <w:rStyle w:val="Hyperlink"/>
            <w:rFonts w:ascii="Arial" w:hAnsi="Arial" w:cs="Arial"/>
            <w:sz w:val="22"/>
            <w:szCs w:val="22"/>
          </w:rPr>
          <w:t>Mutation nation</w:t>
        </w:r>
      </w:hyperlink>
    </w:p>
    <w:p w14:paraId="3E365C4E" w14:textId="7030B0B4"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25" w:history="1">
        <w:r w:rsidR="006D17DA" w:rsidRPr="003F522D">
          <w:rPr>
            <w:rStyle w:val="Hyperlink"/>
            <w:rFonts w:ascii="Arial" w:hAnsi="Arial" w:cs="Arial"/>
            <w:sz w:val="22"/>
            <w:szCs w:val="22"/>
          </w:rPr>
          <w:t>Personal protective equipment (PPE) activity</w:t>
        </w:r>
      </w:hyperlink>
    </w:p>
    <w:p w14:paraId="13CA8437" w14:textId="4FF30040" w:rsidR="006D17DA" w:rsidRPr="00FF38AF" w:rsidRDefault="00E746EC" w:rsidP="006D17DA">
      <w:pPr>
        <w:pStyle w:val="ListParagraph"/>
        <w:numPr>
          <w:ilvl w:val="0"/>
          <w:numId w:val="23"/>
        </w:numPr>
        <w:tabs>
          <w:tab w:val="left" w:pos="270"/>
        </w:tabs>
        <w:rPr>
          <w:rFonts w:ascii="Arial" w:hAnsi="Arial" w:cs="Arial"/>
          <w:color w:val="000000" w:themeColor="text1"/>
          <w:sz w:val="22"/>
          <w:szCs w:val="22"/>
        </w:rPr>
      </w:pPr>
      <w:hyperlink r:id="rId26" w:history="1">
        <w:r w:rsidR="006D17DA" w:rsidRPr="003F522D">
          <w:rPr>
            <w:rStyle w:val="Hyperlink"/>
            <w:rFonts w:ascii="Arial" w:hAnsi="Arial" w:cs="Arial"/>
            <w:sz w:val="22"/>
            <w:szCs w:val="22"/>
          </w:rPr>
          <w:t>Vocabulary cards</w:t>
        </w:r>
      </w:hyperlink>
    </w:p>
    <w:p w14:paraId="16CEBF07" w14:textId="77777777" w:rsidR="00AF3388" w:rsidRPr="00FF38AF" w:rsidRDefault="00AF3388" w:rsidP="004C6246">
      <w:pPr>
        <w:pStyle w:val="ListParagraph"/>
        <w:tabs>
          <w:tab w:val="left" w:pos="270"/>
        </w:tabs>
        <w:ind w:left="0"/>
        <w:rPr>
          <w:rFonts w:ascii="Arial" w:hAnsi="Arial" w:cs="Arial"/>
          <w:color w:val="000000" w:themeColor="text1"/>
          <w:sz w:val="22"/>
          <w:szCs w:val="22"/>
        </w:rPr>
      </w:pPr>
    </w:p>
    <w:p w14:paraId="71F6157D" w14:textId="04FEF521" w:rsidR="00AF3388" w:rsidRDefault="00A806BB" w:rsidP="004C6246">
      <w:pPr>
        <w:pStyle w:val="ListParagraph"/>
        <w:tabs>
          <w:tab w:val="left" w:pos="270"/>
        </w:tabs>
        <w:ind w:left="0"/>
        <w:rPr>
          <w:rFonts w:ascii="Arial" w:hAnsi="Arial" w:cs="Arial"/>
          <w:b/>
          <w:color w:val="000000" w:themeColor="text1"/>
          <w:sz w:val="22"/>
          <w:szCs w:val="22"/>
        </w:rPr>
      </w:pPr>
      <w:r w:rsidRPr="009630F3">
        <w:rPr>
          <w:rFonts w:ascii="Arial" w:hAnsi="Arial" w:cs="Arial"/>
          <w:b/>
          <w:color w:val="000000" w:themeColor="text1"/>
          <w:sz w:val="22"/>
          <w:szCs w:val="22"/>
        </w:rPr>
        <w:t xml:space="preserve">6.0: </w:t>
      </w:r>
      <w:r w:rsidR="00AF3388" w:rsidRPr="009630F3">
        <w:rPr>
          <w:rFonts w:ascii="Arial" w:hAnsi="Arial" w:cs="Arial"/>
          <w:b/>
          <w:color w:val="000000" w:themeColor="text1"/>
          <w:sz w:val="22"/>
          <w:szCs w:val="22"/>
        </w:rPr>
        <w:t>Suggestions for CSTE/CDC</w:t>
      </w:r>
    </w:p>
    <w:p w14:paraId="31DDC94B" w14:textId="77777777" w:rsidR="00897462" w:rsidRPr="009630F3" w:rsidRDefault="00897462" w:rsidP="004C6246">
      <w:pPr>
        <w:pStyle w:val="ListParagraph"/>
        <w:tabs>
          <w:tab w:val="left" w:pos="270"/>
        </w:tabs>
        <w:ind w:left="0"/>
        <w:rPr>
          <w:rFonts w:ascii="Arial" w:hAnsi="Arial" w:cs="Arial"/>
          <w:b/>
          <w:color w:val="000000" w:themeColor="text1"/>
          <w:sz w:val="22"/>
          <w:szCs w:val="22"/>
        </w:rPr>
      </w:pPr>
    </w:p>
    <w:p w14:paraId="742B1111" w14:textId="7F5CC986" w:rsidR="00261F74" w:rsidRPr="00FF38AF" w:rsidRDefault="00256BB2" w:rsidP="004C6246">
      <w:pPr>
        <w:pStyle w:val="ListParagraph"/>
        <w:tabs>
          <w:tab w:val="left" w:pos="270"/>
        </w:tabs>
        <w:ind w:left="0"/>
        <w:rPr>
          <w:rFonts w:ascii="Arial" w:hAnsi="Arial" w:cs="Arial"/>
          <w:color w:val="000000" w:themeColor="text1"/>
          <w:sz w:val="22"/>
          <w:szCs w:val="22"/>
        </w:rPr>
      </w:pPr>
      <w:r w:rsidRPr="00FF38AF">
        <w:rPr>
          <w:rFonts w:ascii="Arial" w:hAnsi="Arial" w:cs="Arial"/>
          <w:color w:val="000000" w:themeColor="text1"/>
          <w:sz w:val="22"/>
          <w:szCs w:val="22"/>
          <w:shd w:val="clear" w:color="auto" w:fill="FFFFFF"/>
        </w:rPr>
        <w:t>Continue to facilitate sharing of educational materials and resources that we leveraged from other sites</w:t>
      </w:r>
      <w:r w:rsidR="00175C23">
        <w:rPr>
          <w:rFonts w:ascii="Arial" w:hAnsi="Arial" w:cs="Arial"/>
          <w:color w:val="000000" w:themeColor="text1"/>
          <w:sz w:val="22"/>
          <w:szCs w:val="22"/>
          <w:shd w:val="clear" w:color="auto" w:fill="FFFFFF"/>
        </w:rPr>
        <w:t>. N</w:t>
      </w:r>
      <w:r w:rsidRPr="00FF38AF">
        <w:rPr>
          <w:rFonts w:ascii="Arial" w:hAnsi="Arial" w:cs="Arial"/>
          <w:color w:val="000000" w:themeColor="text1"/>
          <w:sz w:val="22"/>
          <w:szCs w:val="22"/>
          <w:shd w:val="clear" w:color="auto" w:fill="FFFFFF"/>
        </w:rPr>
        <w:t xml:space="preserve">ot having to develop curriculum </w:t>
      </w:r>
      <w:r w:rsidR="00175C23">
        <w:rPr>
          <w:rFonts w:ascii="Arial" w:hAnsi="Arial" w:cs="Arial"/>
          <w:color w:val="000000" w:themeColor="text1"/>
          <w:sz w:val="22"/>
          <w:szCs w:val="22"/>
          <w:shd w:val="clear" w:color="auto" w:fill="FFFFFF"/>
        </w:rPr>
        <w:t xml:space="preserve">really </w:t>
      </w:r>
      <w:r w:rsidRPr="00FF38AF">
        <w:rPr>
          <w:rFonts w:ascii="Arial" w:hAnsi="Arial" w:cs="Arial"/>
          <w:color w:val="000000" w:themeColor="text1"/>
          <w:sz w:val="22"/>
          <w:szCs w:val="22"/>
          <w:shd w:val="clear" w:color="auto" w:fill="FFFFFF"/>
        </w:rPr>
        <w:t>helped us make better progress</w:t>
      </w:r>
      <w:r w:rsidR="00175C23">
        <w:rPr>
          <w:rFonts w:ascii="Arial" w:hAnsi="Arial" w:cs="Arial"/>
          <w:color w:val="000000" w:themeColor="text1"/>
          <w:sz w:val="22"/>
          <w:szCs w:val="22"/>
          <w:shd w:val="clear" w:color="auto" w:fill="FFFFFF"/>
        </w:rPr>
        <w:t xml:space="preserve"> right from the start</w:t>
      </w:r>
      <w:r w:rsidRPr="00FF38AF">
        <w:rPr>
          <w:rFonts w:ascii="Arial" w:hAnsi="Arial" w:cs="Arial"/>
          <w:color w:val="000000" w:themeColor="text1"/>
          <w:sz w:val="22"/>
          <w:szCs w:val="22"/>
          <w:shd w:val="clear" w:color="auto" w:fill="FFFFFF"/>
        </w:rPr>
        <w:t>.</w:t>
      </w:r>
      <w:r w:rsidR="00175C23">
        <w:rPr>
          <w:rFonts w:ascii="Arial" w:hAnsi="Arial" w:cs="Arial"/>
          <w:color w:val="000000" w:themeColor="text1"/>
          <w:sz w:val="22"/>
          <w:szCs w:val="22"/>
          <w:shd w:val="clear" w:color="auto" w:fill="FFFFFF"/>
        </w:rPr>
        <w:t xml:space="preserve"> </w:t>
      </w:r>
      <w:r w:rsidR="00261F74">
        <w:rPr>
          <w:rFonts w:ascii="Arial" w:hAnsi="Arial" w:cs="Arial"/>
          <w:color w:val="000000" w:themeColor="text1"/>
          <w:sz w:val="22"/>
          <w:szCs w:val="22"/>
          <w:shd w:val="clear" w:color="auto" w:fill="FFFFFF"/>
        </w:rPr>
        <w:t>Initiate the next rounds of grants or continu</w:t>
      </w:r>
      <w:r w:rsidR="00175C23">
        <w:rPr>
          <w:rFonts w:ascii="Arial" w:hAnsi="Arial" w:cs="Arial"/>
          <w:color w:val="000000" w:themeColor="text1"/>
          <w:sz w:val="22"/>
          <w:szCs w:val="22"/>
          <w:shd w:val="clear" w:color="auto" w:fill="FFFFFF"/>
        </w:rPr>
        <w:t xml:space="preserve">ation funding early </w:t>
      </w:r>
      <w:r w:rsidR="00261F74">
        <w:rPr>
          <w:rFonts w:ascii="Arial" w:hAnsi="Arial" w:cs="Arial"/>
          <w:color w:val="000000" w:themeColor="text1"/>
          <w:sz w:val="22"/>
          <w:szCs w:val="22"/>
          <w:shd w:val="clear" w:color="auto" w:fill="FFFFFF"/>
        </w:rPr>
        <w:t>so more time is available for planning and to consolidate our current gains and build on them to create a well-known ancillary program in support of 4-H</w:t>
      </w:r>
      <w:r w:rsidR="008649CF">
        <w:rPr>
          <w:rFonts w:ascii="Arial" w:hAnsi="Arial" w:cs="Arial"/>
          <w:color w:val="000000" w:themeColor="text1"/>
          <w:sz w:val="22"/>
          <w:szCs w:val="22"/>
          <w:shd w:val="clear" w:color="auto" w:fill="FFFFFF"/>
        </w:rPr>
        <w:t>. This would also allow expansion to FFA</w:t>
      </w:r>
      <w:r w:rsidR="00175C23">
        <w:rPr>
          <w:rFonts w:ascii="Arial" w:hAnsi="Arial" w:cs="Arial"/>
          <w:color w:val="000000" w:themeColor="text1"/>
          <w:sz w:val="22"/>
          <w:szCs w:val="22"/>
          <w:shd w:val="clear" w:color="auto" w:fill="FFFFFF"/>
        </w:rPr>
        <w:t xml:space="preserve"> in our state</w:t>
      </w:r>
      <w:r w:rsidR="008649CF">
        <w:rPr>
          <w:rFonts w:ascii="Arial" w:hAnsi="Arial" w:cs="Arial"/>
          <w:color w:val="000000" w:themeColor="text1"/>
          <w:sz w:val="22"/>
          <w:szCs w:val="22"/>
          <w:shd w:val="clear" w:color="auto" w:fill="FFFFFF"/>
        </w:rPr>
        <w:t>.</w:t>
      </w:r>
      <w:r w:rsidR="00261F74">
        <w:rPr>
          <w:rFonts w:ascii="Arial" w:hAnsi="Arial" w:cs="Arial"/>
          <w:color w:val="000000" w:themeColor="text1"/>
          <w:sz w:val="22"/>
          <w:szCs w:val="22"/>
          <w:shd w:val="clear" w:color="auto" w:fill="FFFFFF"/>
        </w:rPr>
        <w:t xml:space="preserve"> </w:t>
      </w:r>
      <w:r w:rsidR="00897462">
        <w:rPr>
          <w:rFonts w:ascii="Arial" w:hAnsi="Arial" w:cs="Arial"/>
          <w:color w:val="000000" w:themeColor="text1"/>
          <w:sz w:val="22"/>
          <w:szCs w:val="22"/>
          <w:shd w:val="clear" w:color="auto" w:fill="FFFFFF"/>
        </w:rPr>
        <w:t xml:space="preserve">Also, </w:t>
      </w:r>
      <w:r w:rsidR="00E746EC">
        <w:rPr>
          <w:rFonts w:ascii="Arial" w:hAnsi="Arial" w:cs="Arial"/>
          <w:color w:val="000000" w:themeColor="text1"/>
          <w:sz w:val="22"/>
          <w:szCs w:val="22"/>
          <w:shd w:val="clear" w:color="auto" w:fill="FFFFFF"/>
        </w:rPr>
        <w:t>facilitate</w:t>
      </w:r>
      <w:r w:rsidR="00175C23">
        <w:rPr>
          <w:rFonts w:ascii="Arial" w:hAnsi="Arial" w:cs="Arial"/>
          <w:color w:val="000000" w:themeColor="text1"/>
          <w:sz w:val="22"/>
          <w:szCs w:val="22"/>
          <w:shd w:val="clear" w:color="auto" w:fill="FFFFFF"/>
        </w:rPr>
        <w:t xml:space="preserve"> a timely contract</w:t>
      </w:r>
      <w:r w:rsidR="00E746EC">
        <w:rPr>
          <w:rFonts w:ascii="Arial" w:hAnsi="Arial" w:cs="Arial"/>
          <w:color w:val="000000" w:themeColor="text1"/>
          <w:sz w:val="22"/>
          <w:szCs w:val="22"/>
          <w:shd w:val="clear" w:color="auto" w:fill="FFFFFF"/>
        </w:rPr>
        <w:t>ing process</w:t>
      </w:r>
      <w:r w:rsidR="00175C23">
        <w:rPr>
          <w:rFonts w:ascii="Arial" w:hAnsi="Arial" w:cs="Arial"/>
          <w:color w:val="000000" w:themeColor="text1"/>
          <w:sz w:val="22"/>
          <w:szCs w:val="22"/>
          <w:shd w:val="clear" w:color="auto" w:fill="FFFFFF"/>
        </w:rPr>
        <w:t xml:space="preserve">. We have internal challenges that </w:t>
      </w:r>
      <w:r w:rsidR="00897462">
        <w:rPr>
          <w:rFonts w:ascii="Arial" w:hAnsi="Arial" w:cs="Arial"/>
          <w:color w:val="000000" w:themeColor="text1"/>
          <w:sz w:val="22"/>
          <w:szCs w:val="22"/>
          <w:shd w:val="clear" w:color="auto" w:fill="FFFFFF"/>
        </w:rPr>
        <w:t xml:space="preserve">further </w:t>
      </w:r>
      <w:r w:rsidR="00175C23">
        <w:rPr>
          <w:rFonts w:ascii="Arial" w:hAnsi="Arial" w:cs="Arial"/>
          <w:color w:val="000000" w:themeColor="text1"/>
          <w:sz w:val="22"/>
          <w:szCs w:val="22"/>
          <w:shd w:val="clear" w:color="auto" w:fill="FFFFFF"/>
        </w:rPr>
        <w:t>delays our ability to finalize contracts</w:t>
      </w:r>
      <w:r w:rsidR="00897462">
        <w:rPr>
          <w:rFonts w:ascii="Arial" w:hAnsi="Arial" w:cs="Arial"/>
          <w:color w:val="000000" w:themeColor="text1"/>
          <w:sz w:val="22"/>
          <w:szCs w:val="22"/>
          <w:shd w:val="clear" w:color="auto" w:fill="FFFFFF"/>
        </w:rPr>
        <w:t>—</w:t>
      </w:r>
      <w:r w:rsidR="00175C23">
        <w:rPr>
          <w:rFonts w:ascii="Arial" w:hAnsi="Arial" w:cs="Arial"/>
          <w:color w:val="000000" w:themeColor="text1"/>
          <w:sz w:val="22"/>
          <w:szCs w:val="22"/>
          <w:shd w:val="clear" w:color="auto" w:fill="FFFFFF"/>
        </w:rPr>
        <w:t>much of this is out of the control of the NDHHS project team leads</w:t>
      </w:r>
      <w:r w:rsidR="00897462">
        <w:rPr>
          <w:rFonts w:ascii="Arial" w:hAnsi="Arial" w:cs="Arial"/>
          <w:color w:val="000000" w:themeColor="text1"/>
          <w:sz w:val="22"/>
          <w:szCs w:val="22"/>
          <w:shd w:val="clear" w:color="auto" w:fill="FFFFFF"/>
        </w:rPr>
        <w:t>—s</w:t>
      </w:r>
      <w:r w:rsidR="00175C23">
        <w:rPr>
          <w:rFonts w:ascii="Arial" w:hAnsi="Arial" w:cs="Arial"/>
          <w:color w:val="000000" w:themeColor="text1"/>
          <w:sz w:val="22"/>
          <w:szCs w:val="22"/>
          <w:shd w:val="clear" w:color="auto" w:fill="FFFFFF"/>
        </w:rPr>
        <w:t>o the sooner we can get the CSTE agreement in place, the sooner we can initiate our internal processes.</w:t>
      </w:r>
    </w:p>
    <w:p w14:paraId="04CF54E8" w14:textId="20F9074C" w:rsidR="00AF3388" w:rsidRPr="00FF38AF" w:rsidRDefault="00AF3388" w:rsidP="004C6246">
      <w:pPr>
        <w:pStyle w:val="ListParagraph"/>
        <w:tabs>
          <w:tab w:val="left" w:pos="270"/>
        </w:tabs>
        <w:ind w:left="0"/>
        <w:rPr>
          <w:rFonts w:ascii="Arial" w:hAnsi="Arial" w:cs="Arial"/>
          <w:color w:val="000000" w:themeColor="text1"/>
          <w:sz w:val="22"/>
          <w:szCs w:val="22"/>
        </w:rPr>
      </w:pPr>
    </w:p>
    <w:p w14:paraId="0C99BF3C" w14:textId="41034AFC" w:rsidR="00AF3388" w:rsidRDefault="00A806BB" w:rsidP="004C6246">
      <w:pPr>
        <w:pStyle w:val="ListParagraph"/>
        <w:tabs>
          <w:tab w:val="left" w:pos="270"/>
        </w:tabs>
        <w:ind w:left="0"/>
        <w:rPr>
          <w:rFonts w:ascii="Arial" w:hAnsi="Arial" w:cs="Arial"/>
          <w:b/>
          <w:color w:val="000000" w:themeColor="text1"/>
          <w:sz w:val="22"/>
          <w:szCs w:val="22"/>
        </w:rPr>
      </w:pPr>
      <w:r w:rsidRPr="00C9265C">
        <w:rPr>
          <w:rFonts w:ascii="Arial" w:hAnsi="Arial" w:cs="Arial"/>
          <w:b/>
          <w:color w:val="000000" w:themeColor="text1"/>
          <w:sz w:val="22"/>
          <w:szCs w:val="22"/>
        </w:rPr>
        <w:t xml:space="preserve">7.0: </w:t>
      </w:r>
      <w:r w:rsidR="00AF3388" w:rsidRPr="00C9265C">
        <w:rPr>
          <w:rFonts w:ascii="Arial" w:hAnsi="Arial" w:cs="Arial"/>
          <w:b/>
          <w:color w:val="000000" w:themeColor="text1"/>
          <w:sz w:val="22"/>
          <w:szCs w:val="22"/>
        </w:rPr>
        <w:t>Suggestions for next meeting</w:t>
      </w:r>
    </w:p>
    <w:p w14:paraId="2480054F" w14:textId="77777777" w:rsidR="00897462" w:rsidRPr="00C9265C" w:rsidRDefault="00897462" w:rsidP="004C6246">
      <w:pPr>
        <w:pStyle w:val="ListParagraph"/>
        <w:tabs>
          <w:tab w:val="left" w:pos="270"/>
        </w:tabs>
        <w:ind w:left="0"/>
        <w:rPr>
          <w:rFonts w:ascii="Arial" w:hAnsi="Arial" w:cs="Arial"/>
          <w:b/>
          <w:color w:val="000000" w:themeColor="text1"/>
          <w:sz w:val="22"/>
          <w:szCs w:val="22"/>
        </w:rPr>
      </w:pPr>
    </w:p>
    <w:p w14:paraId="7E8BB48D" w14:textId="37F8B19E" w:rsidR="00256BB2" w:rsidRDefault="00256BB2" w:rsidP="004C6246">
      <w:pPr>
        <w:pStyle w:val="ListParagraph"/>
        <w:tabs>
          <w:tab w:val="left" w:pos="270"/>
        </w:tabs>
        <w:ind w:left="0"/>
        <w:rPr>
          <w:rFonts w:ascii="Arial" w:hAnsi="Arial" w:cs="Arial"/>
          <w:color w:val="000000" w:themeColor="text1"/>
          <w:sz w:val="22"/>
          <w:szCs w:val="22"/>
          <w:shd w:val="clear" w:color="auto" w:fill="FFFFFF"/>
        </w:rPr>
      </w:pPr>
      <w:r w:rsidRPr="00FF38AF">
        <w:rPr>
          <w:rFonts w:ascii="Arial" w:hAnsi="Arial" w:cs="Arial"/>
          <w:color w:val="000000" w:themeColor="text1"/>
          <w:sz w:val="22"/>
          <w:szCs w:val="22"/>
          <w:shd w:val="clear" w:color="auto" w:fill="FFFFFF"/>
        </w:rPr>
        <w:t xml:space="preserve">Discuss successes and lessons learned to encourage participation of youth in online trainings and of educators to incorporate trainings into their educational activities. </w:t>
      </w:r>
      <w:r w:rsidR="00DA1C21">
        <w:rPr>
          <w:rFonts w:ascii="Arial" w:hAnsi="Arial" w:cs="Arial"/>
          <w:color w:val="000000" w:themeColor="text1"/>
          <w:sz w:val="22"/>
          <w:szCs w:val="22"/>
          <w:shd w:val="clear" w:color="auto" w:fill="FFFFFF"/>
        </w:rPr>
        <w:t xml:space="preserve">Also, we would like to </w:t>
      </w:r>
      <w:r w:rsidRPr="00FF38AF">
        <w:rPr>
          <w:rFonts w:ascii="Arial" w:hAnsi="Arial" w:cs="Arial"/>
          <w:color w:val="000000" w:themeColor="text1"/>
          <w:sz w:val="22"/>
          <w:szCs w:val="22"/>
          <w:shd w:val="clear" w:color="auto" w:fill="FFFFFF"/>
        </w:rPr>
        <w:t>learn if 4-H youth in other states are expected/required to complete Quality Assurance</w:t>
      </w:r>
      <w:r w:rsidR="00897462">
        <w:rPr>
          <w:rFonts w:ascii="Arial" w:hAnsi="Arial" w:cs="Arial"/>
          <w:color w:val="000000" w:themeColor="text1"/>
          <w:sz w:val="22"/>
          <w:szCs w:val="22"/>
          <w:shd w:val="clear" w:color="auto" w:fill="FFFFFF"/>
        </w:rPr>
        <w:t xml:space="preserve"> (QA)</w:t>
      </w:r>
      <w:r w:rsidRPr="00FF38AF">
        <w:rPr>
          <w:rFonts w:ascii="Arial" w:hAnsi="Arial" w:cs="Arial"/>
          <w:color w:val="000000" w:themeColor="text1"/>
          <w:sz w:val="22"/>
          <w:szCs w:val="22"/>
          <w:shd w:val="clear" w:color="auto" w:fill="FFFFFF"/>
        </w:rPr>
        <w:t xml:space="preserve"> trainings in connection with their meat animal projects</w:t>
      </w:r>
      <w:r w:rsidR="00DA1C21">
        <w:rPr>
          <w:rFonts w:ascii="Arial" w:hAnsi="Arial" w:cs="Arial"/>
          <w:color w:val="000000" w:themeColor="text1"/>
          <w:sz w:val="22"/>
          <w:szCs w:val="22"/>
          <w:shd w:val="clear" w:color="auto" w:fill="FFFFFF"/>
        </w:rPr>
        <w:t xml:space="preserve"> (this is required of Nebraska youth)</w:t>
      </w:r>
      <w:r w:rsidRPr="00FF38AF">
        <w:rPr>
          <w:rFonts w:ascii="Arial" w:hAnsi="Arial" w:cs="Arial"/>
          <w:color w:val="000000" w:themeColor="text1"/>
          <w:sz w:val="22"/>
          <w:szCs w:val="22"/>
          <w:shd w:val="clear" w:color="auto" w:fill="FFFFFF"/>
        </w:rPr>
        <w:t xml:space="preserve">. If so, </w:t>
      </w:r>
      <w:r w:rsidR="00DA1C21">
        <w:rPr>
          <w:rFonts w:ascii="Arial" w:hAnsi="Arial" w:cs="Arial"/>
          <w:color w:val="000000" w:themeColor="text1"/>
          <w:sz w:val="22"/>
          <w:szCs w:val="22"/>
          <w:shd w:val="clear" w:color="auto" w:fill="FFFFFF"/>
        </w:rPr>
        <w:t xml:space="preserve">please </w:t>
      </w:r>
      <w:r w:rsidRPr="00FF38AF">
        <w:rPr>
          <w:rFonts w:ascii="Arial" w:hAnsi="Arial" w:cs="Arial"/>
          <w:color w:val="000000" w:themeColor="text1"/>
          <w:sz w:val="22"/>
          <w:szCs w:val="22"/>
          <w:shd w:val="clear" w:color="auto" w:fill="FFFFFF"/>
        </w:rPr>
        <w:t>have any states</w:t>
      </w:r>
      <w:r w:rsidR="00DA1C21">
        <w:rPr>
          <w:rFonts w:ascii="Arial" w:hAnsi="Arial" w:cs="Arial"/>
          <w:color w:val="000000" w:themeColor="text1"/>
          <w:sz w:val="22"/>
          <w:szCs w:val="22"/>
          <w:shd w:val="clear" w:color="auto" w:fill="FFFFFF"/>
        </w:rPr>
        <w:t xml:space="preserve"> or </w:t>
      </w:r>
      <w:r w:rsidRPr="00FF38AF">
        <w:rPr>
          <w:rFonts w:ascii="Arial" w:hAnsi="Arial" w:cs="Arial"/>
          <w:color w:val="000000" w:themeColor="text1"/>
          <w:sz w:val="22"/>
          <w:szCs w:val="22"/>
          <w:shd w:val="clear" w:color="auto" w:fill="FFFFFF"/>
        </w:rPr>
        <w:t xml:space="preserve">jurisdictions </w:t>
      </w:r>
      <w:r w:rsidR="00175C23">
        <w:rPr>
          <w:rFonts w:ascii="Arial" w:hAnsi="Arial" w:cs="Arial"/>
          <w:color w:val="000000" w:themeColor="text1"/>
          <w:sz w:val="22"/>
          <w:szCs w:val="22"/>
          <w:shd w:val="clear" w:color="auto" w:fill="FFFFFF"/>
        </w:rPr>
        <w:t xml:space="preserve">who have </w:t>
      </w:r>
      <w:r w:rsidRPr="00FF38AF">
        <w:rPr>
          <w:rFonts w:ascii="Arial" w:hAnsi="Arial" w:cs="Arial"/>
          <w:color w:val="000000" w:themeColor="text1"/>
          <w:sz w:val="22"/>
          <w:szCs w:val="22"/>
          <w:shd w:val="clear" w:color="auto" w:fill="FFFFFF"/>
        </w:rPr>
        <w:t>successfully incorporated</w:t>
      </w:r>
      <w:r w:rsidR="00DA1C21">
        <w:rPr>
          <w:rFonts w:ascii="Arial" w:hAnsi="Arial" w:cs="Arial"/>
          <w:color w:val="000000" w:themeColor="text1"/>
          <w:sz w:val="22"/>
          <w:szCs w:val="22"/>
          <w:shd w:val="clear" w:color="auto" w:fill="FFFFFF"/>
        </w:rPr>
        <w:t xml:space="preserve"> and </w:t>
      </w:r>
      <w:r w:rsidRPr="00FF38AF">
        <w:rPr>
          <w:rFonts w:ascii="Arial" w:hAnsi="Arial" w:cs="Arial"/>
          <w:color w:val="000000" w:themeColor="text1"/>
          <w:sz w:val="22"/>
          <w:szCs w:val="22"/>
          <w:shd w:val="clear" w:color="auto" w:fill="FFFFFF"/>
        </w:rPr>
        <w:t>integrated the</w:t>
      </w:r>
      <w:r w:rsidR="00175C23">
        <w:rPr>
          <w:rFonts w:ascii="Arial" w:hAnsi="Arial" w:cs="Arial"/>
          <w:color w:val="000000" w:themeColor="text1"/>
          <w:sz w:val="22"/>
          <w:szCs w:val="22"/>
          <w:shd w:val="clear" w:color="auto" w:fill="FFFFFF"/>
        </w:rPr>
        <w:t>ir</w:t>
      </w:r>
      <w:r w:rsidRPr="00FF38AF">
        <w:rPr>
          <w:rFonts w:ascii="Arial" w:hAnsi="Arial" w:cs="Arial"/>
          <w:color w:val="000000" w:themeColor="text1"/>
          <w:sz w:val="22"/>
          <w:szCs w:val="22"/>
          <w:shd w:val="clear" w:color="auto" w:fill="FFFFFF"/>
        </w:rPr>
        <w:t xml:space="preserve"> zoonotic disease prevention/biosecurity YIA training</w:t>
      </w:r>
      <w:r w:rsidR="00DA1C21">
        <w:rPr>
          <w:rFonts w:ascii="Arial" w:hAnsi="Arial" w:cs="Arial"/>
          <w:color w:val="000000" w:themeColor="text1"/>
          <w:sz w:val="22"/>
          <w:szCs w:val="22"/>
          <w:shd w:val="clear" w:color="auto" w:fill="FFFFFF"/>
        </w:rPr>
        <w:t>s</w:t>
      </w:r>
      <w:r w:rsidRPr="00FF38AF">
        <w:rPr>
          <w:rFonts w:ascii="Arial" w:hAnsi="Arial" w:cs="Arial"/>
          <w:color w:val="000000" w:themeColor="text1"/>
          <w:sz w:val="22"/>
          <w:szCs w:val="22"/>
          <w:shd w:val="clear" w:color="auto" w:fill="FFFFFF"/>
        </w:rPr>
        <w:t xml:space="preserve"> into the QA trainings</w:t>
      </w:r>
      <w:r w:rsidR="00175C23">
        <w:rPr>
          <w:rFonts w:ascii="Arial" w:hAnsi="Arial" w:cs="Arial"/>
          <w:color w:val="000000" w:themeColor="text1"/>
          <w:sz w:val="22"/>
          <w:szCs w:val="22"/>
          <w:shd w:val="clear" w:color="auto" w:fill="FFFFFF"/>
        </w:rPr>
        <w:t xml:space="preserve"> present on their experiences</w:t>
      </w:r>
      <w:r w:rsidRPr="00FF38AF">
        <w:rPr>
          <w:rFonts w:ascii="Arial" w:hAnsi="Arial" w:cs="Arial"/>
          <w:color w:val="000000" w:themeColor="text1"/>
          <w:sz w:val="22"/>
          <w:szCs w:val="22"/>
          <w:shd w:val="clear" w:color="auto" w:fill="FFFFFF"/>
        </w:rPr>
        <w:t>.</w:t>
      </w:r>
    </w:p>
    <w:p w14:paraId="5E5870FA" w14:textId="77777777" w:rsidR="00897462" w:rsidRDefault="00897462" w:rsidP="004C6246">
      <w:pPr>
        <w:pStyle w:val="ListParagraph"/>
        <w:tabs>
          <w:tab w:val="left" w:pos="270"/>
        </w:tabs>
        <w:ind w:left="0"/>
        <w:rPr>
          <w:rFonts w:ascii="Arial" w:hAnsi="Arial" w:cs="Arial"/>
          <w:color w:val="000000" w:themeColor="text1"/>
          <w:sz w:val="22"/>
          <w:szCs w:val="22"/>
          <w:shd w:val="clear" w:color="auto" w:fill="FFFFFF"/>
        </w:rPr>
      </w:pPr>
    </w:p>
    <w:p w14:paraId="01F31964" w14:textId="77777777" w:rsidR="00897462" w:rsidRPr="00FF38AF" w:rsidRDefault="00897462" w:rsidP="004C6246">
      <w:pPr>
        <w:pStyle w:val="ListParagraph"/>
        <w:tabs>
          <w:tab w:val="left" w:pos="270"/>
        </w:tabs>
        <w:ind w:left="0"/>
        <w:rPr>
          <w:rFonts w:ascii="Arial" w:hAnsi="Arial" w:cs="Arial"/>
          <w:color w:val="000000" w:themeColor="text1"/>
          <w:sz w:val="22"/>
          <w:szCs w:val="22"/>
          <w:highlight w:val="yellow"/>
        </w:rPr>
      </w:pPr>
    </w:p>
    <w:p w14:paraId="63F4045D" w14:textId="23585527" w:rsidR="00AF3388" w:rsidRPr="00FF38AF" w:rsidRDefault="00AF3388" w:rsidP="004C6246">
      <w:pPr>
        <w:pStyle w:val="ListParagraph"/>
        <w:tabs>
          <w:tab w:val="left" w:pos="270"/>
        </w:tabs>
        <w:ind w:left="0"/>
        <w:rPr>
          <w:rFonts w:ascii="Arial" w:hAnsi="Arial" w:cs="Arial"/>
          <w:color w:val="000000" w:themeColor="text1"/>
          <w:sz w:val="22"/>
          <w:szCs w:val="22"/>
          <w:highlight w:val="yellow"/>
        </w:rPr>
      </w:pPr>
    </w:p>
    <w:p w14:paraId="0B8E4F24" w14:textId="53E36BE9" w:rsidR="00DB4592" w:rsidRDefault="00A806BB" w:rsidP="004C6246">
      <w:pPr>
        <w:pStyle w:val="ListParagraph"/>
        <w:tabs>
          <w:tab w:val="left" w:pos="270"/>
        </w:tabs>
        <w:ind w:left="0"/>
        <w:rPr>
          <w:rFonts w:ascii="Arial" w:hAnsi="Arial" w:cs="Arial"/>
          <w:b/>
          <w:color w:val="000000" w:themeColor="text1"/>
          <w:sz w:val="22"/>
          <w:szCs w:val="22"/>
        </w:rPr>
      </w:pPr>
      <w:r w:rsidRPr="00C9265C">
        <w:rPr>
          <w:rFonts w:ascii="Arial" w:hAnsi="Arial" w:cs="Arial"/>
          <w:b/>
          <w:color w:val="000000" w:themeColor="text1"/>
          <w:sz w:val="22"/>
          <w:szCs w:val="22"/>
        </w:rPr>
        <w:lastRenderedPageBreak/>
        <w:t xml:space="preserve">8.0: </w:t>
      </w:r>
      <w:r w:rsidR="00AF3388" w:rsidRPr="00C9265C">
        <w:rPr>
          <w:rFonts w:ascii="Arial" w:hAnsi="Arial" w:cs="Arial"/>
          <w:b/>
          <w:color w:val="000000" w:themeColor="text1"/>
          <w:sz w:val="22"/>
          <w:szCs w:val="22"/>
        </w:rPr>
        <w:t>Stor</w:t>
      </w:r>
      <w:r w:rsidRPr="00C9265C">
        <w:rPr>
          <w:rFonts w:ascii="Arial" w:hAnsi="Arial" w:cs="Arial"/>
          <w:b/>
          <w:color w:val="000000" w:themeColor="text1"/>
          <w:sz w:val="22"/>
          <w:szCs w:val="22"/>
        </w:rPr>
        <w:t>y</w:t>
      </w:r>
      <w:r w:rsidR="00AF3388" w:rsidRPr="00C9265C">
        <w:rPr>
          <w:rFonts w:ascii="Arial" w:hAnsi="Arial" w:cs="Arial"/>
          <w:b/>
          <w:color w:val="000000" w:themeColor="text1"/>
          <w:sz w:val="22"/>
          <w:szCs w:val="22"/>
        </w:rPr>
        <w:t>/</w:t>
      </w:r>
      <w:r w:rsidRPr="00C9265C">
        <w:rPr>
          <w:rFonts w:ascii="Arial" w:hAnsi="Arial" w:cs="Arial"/>
          <w:b/>
          <w:color w:val="000000" w:themeColor="text1"/>
          <w:sz w:val="22"/>
          <w:szCs w:val="22"/>
        </w:rPr>
        <w:t>anecdote</w:t>
      </w:r>
    </w:p>
    <w:p w14:paraId="6621BA63" w14:textId="77777777" w:rsidR="00897462" w:rsidRPr="00FF38AF" w:rsidRDefault="00897462" w:rsidP="004C6246">
      <w:pPr>
        <w:pStyle w:val="ListParagraph"/>
        <w:tabs>
          <w:tab w:val="left" w:pos="270"/>
        </w:tabs>
        <w:ind w:left="0"/>
        <w:rPr>
          <w:rFonts w:ascii="Arial" w:hAnsi="Arial" w:cs="Arial"/>
          <w:color w:val="000000" w:themeColor="text1"/>
          <w:sz w:val="22"/>
          <w:szCs w:val="22"/>
          <w:highlight w:val="yellow"/>
        </w:rPr>
      </w:pPr>
    </w:p>
    <w:p w14:paraId="39F00B08" w14:textId="0DF0E906" w:rsidR="00DB4592" w:rsidRPr="00FF38AF" w:rsidRDefault="00DB4592" w:rsidP="008B37D7">
      <w:pPr>
        <w:pStyle w:val="ListParagraph"/>
        <w:tabs>
          <w:tab w:val="left" w:pos="270"/>
        </w:tabs>
        <w:ind w:left="0"/>
        <w:jc w:val="both"/>
        <w:rPr>
          <w:rFonts w:ascii="Arial" w:hAnsi="Arial" w:cs="Arial"/>
          <w:color w:val="000000" w:themeColor="text1"/>
          <w:sz w:val="22"/>
          <w:szCs w:val="22"/>
        </w:rPr>
      </w:pPr>
      <w:r w:rsidRPr="00FF38AF">
        <w:rPr>
          <w:rFonts w:ascii="Arial" w:hAnsi="Arial" w:cs="Arial"/>
          <w:color w:val="000000" w:themeColor="text1"/>
          <w:sz w:val="22"/>
          <w:szCs w:val="22"/>
        </w:rPr>
        <w:t>During the training of Extension Specialist</w:t>
      </w:r>
      <w:r w:rsidR="008649CF">
        <w:rPr>
          <w:rFonts w:ascii="Arial" w:hAnsi="Arial" w:cs="Arial"/>
          <w:color w:val="000000" w:themeColor="text1"/>
          <w:sz w:val="22"/>
          <w:szCs w:val="22"/>
        </w:rPr>
        <w:t>s</w:t>
      </w:r>
      <w:r w:rsidRPr="00FF38AF">
        <w:rPr>
          <w:rFonts w:ascii="Arial" w:hAnsi="Arial" w:cs="Arial"/>
          <w:color w:val="000000" w:themeColor="text1"/>
          <w:sz w:val="22"/>
          <w:szCs w:val="22"/>
        </w:rPr>
        <w:t>, Dr. Buss made a presentation on “Animals in Public Settings</w:t>
      </w:r>
      <w:r w:rsidR="0026067D" w:rsidRPr="00FF38AF">
        <w:rPr>
          <w:rFonts w:ascii="Arial" w:hAnsi="Arial" w:cs="Arial"/>
          <w:color w:val="000000" w:themeColor="text1"/>
          <w:sz w:val="22"/>
          <w:szCs w:val="22"/>
        </w:rPr>
        <w:t>: What are the Risks for Human Health?</w:t>
      </w:r>
      <w:r w:rsidR="00897462">
        <w:rPr>
          <w:rFonts w:ascii="Arial" w:hAnsi="Arial" w:cs="Arial"/>
          <w:color w:val="000000" w:themeColor="text1"/>
          <w:sz w:val="22"/>
          <w:szCs w:val="22"/>
        </w:rPr>
        <w:t>”</w:t>
      </w:r>
      <w:r w:rsidRPr="00FF38AF">
        <w:rPr>
          <w:rFonts w:ascii="Arial" w:hAnsi="Arial" w:cs="Arial"/>
          <w:color w:val="000000" w:themeColor="text1"/>
          <w:sz w:val="22"/>
          <w:szCs w:val="22"/>
        </w:rPr>
        <w:t xml:space="preserve"> drawing from materials</w:t>
      </w:r>
      <w:r w:rsidR="00CF6031">
        <w:rPr>
          <w:rFonts w:ascii="Arial" w:hAnsi="Arial" w:cs="Arial"/>
          <w:color w:val="000000" w:themeColor="text1"/>
          <w:sz w:val="22"/>
          <w:szCs w:val="22"/>
        </w:rPr>
        <w:t xml:space="preserve"> </w:t>
      </w:r>
      <w:r w:rsidR="00897462">
        <w:rPr>
          <w:rFonts w:ascii="Arial" w:hAnsi="Arial" w:cs="Arial"/>
          <w:color w:val="000000" w:themeColor="text1"/>
          <w:sz w:val="22"/>
          <w:szCs w:val="22"/>
        </w:rPr>
        <w:t>in</w:t>
      </w:r>
      <w:r w:rsidR="00CF6031">
        <w:rPr>
          <w:rFonts w:ascii="Arial" w:hAnsi="Arial" w:cs="Arial"/>
          <w:color w:val="000000" w:themeColor="text1"/>
          <w:sz w:val="22"/>
          <w:szCs w:val="22"/>
        </w:rPr>
        <w:t xml:space="preserve"> the</w:t>
      </w:r>
      <w:r w:rsidRPr="00FF38AF">
        <w:rPr>
          <w:rFonts w:ascii="Arial" w:hAnsi="Arial" w:cs="Arial"/>
          <w:color w:val="000000" w:themeColor="text1"/>
          <w:sz w:val="22"/>
          <w:szCs w:val="22"/>
        </w:rPr>
        <w:t xml:space="preserve"> </w:t>
      </w:r>
      <w:r w:rsidR="00CF6031" w:rsidRPr="00CF6031">
        <w:rPr>
          <w:rFonts w:ascii="Arial" w:hAnsi="Arial" w:cs="Arial"/>
          <w:color w:val="000000" w:themeColor="text1"/>
          <w:sz w:val="22"/>
          <w:szCs w:val="22"/>
        </w:rPr>
        <w:t xml:space="preserve">NASPHV </w:t>
      </w:r>
      <w:r w:rsidR="00CF6031" w:rsidRPr="00897462">
        <w:rPr>
          <w:rFonts w:ascii="Arial" w:hAnsi="Arial" w:cs="Arial"/>
          <w:i/>
          <w:color w:val="000000" w:themeColor="text1"/>
          <w:sz w:val="22"/>
          <w:szCs w:val="22"/>
        </w:rPr>
        <w:t>Compendium of Measures to Prevent Disease Associated with Animals in Public Settings, 2013</w:t>
      </w:r>
      <w:r w:rsidRPr="00FF38AF">
        <w:rPr>
          <w:rFonts w:ascii="Arial" w:hAnsi="Arial" w:cs="Arial"/>
          <w:color w:val="000000" w:themeColor="text1"/>
          <w:sz w:val="22"/>
          <w:szCs w:val="22"/>
        </w:rPr>
        <w:t>. The presentation focused on</w:t>
      </w:r>
      <w:r w:rsidR="0026067D" w:rsidRPr="00FF38AF">
        <w:rPr>
          <w:rFonts w:ascii="Arial" w:hAnsi="Arial" w:cs="Arial"/>
          <w:color w:val="000000" w:themeColor="text1"/>
          <w:sz w:val="22"/>
          <w:szCs w:val="22"/>
        </w:rPr>
        <w:t xml:space="preserve"> benefits and risks associated with animal </w:t>
      </w:r>
      <w:r w:rsidR="008B37D7" w:rsidRPr="00FF38AF">
        <w:rPr>
          <w:rFonts w:ascii="Arial" w:hAnsi="Arial" w:cs="Arial"/>
          <w:color w:val="000000" w:themeColor="text1"/>
          <w:sz w:val="22"/>
          <w:szCs w:val="22"/>
        </w:rPr>
        <w:t>contact</w:t>
      </w:r>
      <w:r w:rsidR="0026067D" w:rsidRPr="00FF38AF">
        <w:rPr>
          <w:rFonts w:ascii="Arial" w:hAnsi="Arial" w:cs="Arial"/>
          <w:color w:val="000000" w:themeColor="text1"/>
          <w:sz w:val="22"/>
          <w:szCs w:val="22"/>
        </w:rPr>
        <w:t>, transmission pathways for zoono</w:t>
      </w:r>
      <w:r w:rsidR="008B37D7" w:rsidRPr="00FF38AF">
        <w:rPr>
          <w:rFonts w:ascii="Arial" w:hAnsi="Arial" w:cs="Arial"/>
          <w:color w:val="000000" w:themeColor="text1"/>
          <w:sz w:val="22"/>
          <w:szCs w:val="22"/>
        </w:rPr>
        <w:t>tic diseases</w:t>
      </w:r>
      <w:r w:rsidR="0026067D" w:rsidRPr="00FF38AF">
        <w:rPr>
          <w:rFonts w:ascii="Arial" w:hAnsi="Arial" w:cs="Arial"/>
          <w:color w:val="000000" w:themeColor="text1"/>
          <w:sz w:val="22"/>
          <w:szCs w:val="22"/>
        </w:rPr>
        <w:t>, past outbreaks</w:t>
      </w:r>
      <w:r w:rsidR="00CF6031">
        <w:rPr>
          <w:rFonts w:ascii="Arial" w:hAnsi="Arial" w:cs="Arial"/>
          <w:color w:val="000000" w:themeColor="text1"/>
          <w:sz w:val="22"/>
          <w:szCs w:val="22"/>
        </w:rPr>
        <w:t>,</w:t>
      </w:r>
      <w:r w:rsidR="008B37D7" w:rsidRPr="00FF38AF">
        <w:rPr>
          <w:rFonts w:ascii="Arial" w:hAnsi="Arial" w:cs="Arial"/>
          <w:color w:val="000000" w:themeColor="text1"/>
          <w:sz w:val="22"/>
          <w:szCs w:val="22"/>
        </w:rPr>
        <w:t xml:space="preserve"> and</w:t>
      </w:r>
      <w:r w:rsidR="0026067D" w:rsidRPr="00FF38AF">
        <w:rPr>
          <w:rFonts w:ascii="Arial" w:hAnsi="Arial" w:cs="Arial"/>
          <w:color w:val="000000" w:themeColor="text1"/>
          <w:sz w:val="22"/>
          <w:szCs w:val="22"/>
        </w:rPr>
        <w:t xml:space="preserve"> prevention</w:t>
      </w:r>
      <w:r w:rsidR="008B37D7" w:rsidRPr="00FF38AF">
        <w:rPr>
          <w:rFonts w:ascii="Arial" w:hAnsi="Arial" w:cs="Arial"/>
          <w:color w:val="000000" w:themeColor="text1"/>
          <w:sz w:val="22"/>
          <w:szCs w:val="22"/>
        </w:rPr>
        <w:t>.</w:t>
      </w:r>
      <w:r w:rsidRPr="00FF38AF">
        <w:rPr>
          <w:rFonts w:ascii="Arial" w:hAnsi="Arial" w:cs="Arial"/>
          <w:color w:val="000000" w:themeColor="text1"/>
          <w:sz w:val="22"/>
          <w:szCs w:val="22"/>
        </w:rPr>
        <w:t xml:space="preserve"> This was followed by a facility design exercise</w:t>
      </w:r>
      <w:r w:rsidR="00CF6031">
        <w:rPr>
          <w:rFonts w:ascii="Arial" w:hAnsi="Arial" w:cs="Arial"/>
          <w:color w:val="000000" w:themeColor="text1"/>
          <w:sz w:val="22"/>
          <w:szCs w:val="22"/>
        </w:rPr>
        <w:t xml:space="preserve"> in which p</w:t>
      </w:r>
      <w:r w:rsidR="008B37D7" w:rsidRPr="00FF38AF">
        <w:rPr>
          <w:rFonts w:ascii="Arial" w:hAnsi="Arial" w:cs="Arial"/>
          <w:color w:val="000000" w:themeColor="text1"/>
          <w:sz w:val="22"/>
          <w:szCs w:val="22"/>
        </w:rPr>
        <w:t xml:space="preserve">articipants broke into small groups to sketch out </w:t>
      </w:r>
      <w:r w:rsidR="00CF6031">
        <w:rPr>
          <w:rFonts w:ascii="Arial" w:hAnsi="Arial" w:cs="Arial"/>
          <w:color w:val="000000" w:themeColor="text1"/>
          <w:sz w:val="22"/>
          <w:szCs w:val="22"/>
        </w:rPr>
        <w:t xml:space="preserve">existing </w:t>
      </w:r>
      <w:r w:rsidR="008B37D7" w:rsidRPr="00FF38AF">
        <w:rPr>
          <w:rFonts w:ascii="Arial" w:hAnsi="Arial" w:cs="Arial"/>
          <w:color w:val="000000" w:themeColor="text1"/>
          <w:sz w:val="22"/>
          <w:szCs w:val="22"/>
        </w:rPr>
        <w:t>facility design</w:t>
      </w:r>
      <w:r w:rsidR="00CF6031">
        <w:rPr>
          <w:rFonts w:ascii="Arial" w:hAnsi="Arial" w:cs="Arial"/>
          <w:color w:val="000000" w:themeColor="text1"/>
          <w:sz w:val="22"/>
          <w:szCs w:val="22"/>
        </w:rPr>
        <w:t>s</w:t>
      </w:r>
      <w:r w:rsidR="008B37D7" w:rsidRPr="00FF38AF">
        <w:rPr>
          <w:rFonts w:ascii="Arial" w:hAnsi="Arial" w:cs="Arial"/>
          <w:color w:val="000000" w:themeColor="text1"/>
          <w:sz w:val="22"/>
          <w:szCs w:val="22"/>
        </w:rPr>
        <w:t xml:space="preserve"> for their fair</w:t>
      </w:r>
      <w:r w:rsidR="00CF6031">
        <w:rPr>
          <w:rFonts w:ascii="Arial" w:hAnsi="Arial" w:cs="Arial"/>
          <w:color w:val="000000" w:themeColor="text1"/>
          <w:sz w:val="22"/>
          <w:szCs w:val="22"/>
        </w:rPr>
        <w:t xml:space="preserve">s </w:t>
      </w:r>
      <w:r w:rsidR="008B37D7" w:rsidRPr="00FF38AF">
        <w:rPr>
          <w:rFonts w:ascii="Arial" w:hAnsi="Arial" w:cs="Arial"/>
          <w:color w:val="000000" w:themeColor="text1"/>
          <w:sz w:val="22"/>
          <w:szCs w:val="22"/>
        </w:rPr>
        <w:t>taking into consideration signage, trash receptacle</w:t>
      </w:r>
      <w:r w:rsidR="00CF6031">
        <w:rPr>
          <w:rFonts w:ascii="Arial" w:hAnsi="Arial" w:cs="Arial"/>
          <w:color w:val="000000" w:themeColor="text1"/>
          <w:sz w:val="22"/>
          <w:szCs w:val="22"/>
        </w:rPr>
        <w:t xml:space="preserve"> location</w:t>
      </w:r>
      <w:r w:rsidR="008B37D7" w:rsidRPr="00FF38AF">
        <w:rPr>
          <w:rFonts w:ascii="Arial" w:hAnsi="Arial" w:cs="Arial"/>
          <w:color w:val="000000" w:themeColor="text1"/>
          <w:sz w:val="22"/>
          <w:szCs w:val="22"/>
        </w:rPr>
        <w:t xml:space="preserve">s, </w:t>
      </w:r>
      <w:proofErr w:type="gramStart"/>
      <w:r w:rsidR="008B37D7" w:rsidRPr="00FF38AF">
        <w:rPr>
          <w:rFonts w:ascii="Arial" w:hAnsi="Arial" w:cs="Arial"/>
          <w:color w:val="000000" w:themeColor="text1"/>
          <w:sz w:val="22"/>
          <w:szCs w:val="22"/>
        </w:rPr>
        <w:t>flow</w:t>
      </w:r>
      <w:proofErr w:type="gramEnd"/>
      <w:r w:rsidR="008B37D7" w:rsidRPr="00FF38AF">
        <w:rPr>
          <w:rFonts w:ascii="Arial" w:hAnsi="Arial" w:cs="Arial"/>
          <w:color w:val="000000" w:themeColor="text1"/>
          <w:sz w:val="22"/>
          <w:szCs w:val="22"/>
        </w:rPr>
        <w:t xml:space="preserve"> of visitors, manure handling, location of </w:t>
      </w:r>
      <w:proofErr w:type="spellStart"/>
      <w:r w:rsidR="008B37D7" w:rsidRPr="00FF38AF">
        <w:rPr>
          <w:rFonts w:ascii="Arial" w:hAnsi="Arial" w:cs="Arial"/>
          <w:color w:val="000000" w:themeColor="text1"/>
          <w:sz w:val="22"/>
          <w:szCs w:val="22"/>
        </w:rPr>
        <w:t>handwashing</w:t>
      </w:r>
      <w:proofErr w:type="spellEnd"/>
      <w:r w:rsidR="008B37D7" w:rsidRPr="00FF38AF">
        <w:rPr>
          <w:rFonts w:ascii="Arial" w:hAnsi="Arial" w:cs="Arial"/>
          <w:color w:val="000000" w:themeColor="text1"/>
          <w:sz w:val="22"/>
          <w:szCs w:val="22"/>
        </w:rPr>
        <w:t xml:space="preserve"> facilities</w:t>
      </w:r>
      <w:r w:rsidR="00CF6031">
        <w:rPr>
          <w:rFonts w:ascii="Arial" w:hAnsi="Arial" w:cs="Arial"/>
          <w:color w:val="000000" w:themeColor="text1"/>
          <w:sz w:val="22"/>
          <w:szCs w:val="22"/>
        </w:rPr>
        <w:t>,</w:t>
      </w:r>
      <w:r w:rsidR="008B37D7" w:rsidRPr="00FF38AF">
        <w:rPr>
          <w:rFonts w:ascii="Arial" w:hAnsi="Arial" w:cs="Arial"/>
          <w:color w:val="000000" w:themeColor="text1"/>
          <w:sz w:val="22"/>
          <w:szCs w:val="22"/>
        </w:rPr>
        <w:t xml:space="preserve"> nearest food consumption or preparation</w:t>
      </w:r>
      <w:r w:rsidR="00CF6031">
        <w:rPr>
          <w:rFonts w:ascii="Arial" w:hAnsi="Arial" w:cs="Arial"/>
          <w:color w:val="000000" w:themeColor="text1"/>
          <w:sz w:val="22"/>
          <w:szCs w:val="22"/>
        </w:rPr>
        <w:t>, and other relevant topics</w:t>
      </w:r>
      <w:r w:rsidRPr="00FF38AF">
        <w:rPr>
          <w:rFonts w:ascii="Arial" w:hAnsi="Arial" w:cs="Arial"/>
          <w:color w:val="000000" w:themeColor="text1"/>
          <w:sz w:val="22"/>
          <w:szCs w:val="22"/>
        </w:rPr>
        <w:t>. In the end</w:t>
      </w:r>
      <w:r w:rsidR="00CF6031">
        <w:rPr>
          <w:rFonts w:ascii="Arial" w:hAnsi="Arial" w:cs="Arial"/>
          <w:color w:val="000000" w:themeColor="text1"/>
          <w:sz w:val="22"/>
          <w:szCs w:val="22"/>
        </w:rPr>
        <w:t>,</w:t>
      </w:r>
      <w:r w:rsidRPr="00FF38AF">
        <w:rPr>
          <w:rFonts w:ascii="Arial" w:hAnsi="Arial" w:cs="Arial"/>
          <w:color w:val="000000" w:themeColor="text1"/>
          <w:sz w:val="22"/>
          <w:szCs w:val="22"/>
        </w:rPr>
        <w:t xml:space="preserve"> participants discuss</w:t>
      </w:r>
      <w:r w:rsidR="008D05C9" w:rsidRPr="00FF38AF">
        <w:rPr>
          <w:rFonts w:ascii="Arial" w:hAnsi="Arial" w:cs="Arial"/>
          <w:color w:val="000000" w:themeColor="text1"/>
          <w:sz w:val="22"/>
          <w:szCs w:val="22"/>
        </w:rPr>
        <w:t>ed</w:t>
      </w:r>
      <w:r w:rsidRPr="00FF38AF">
        <w:rPr>
          <w:rFonts w:ascii="Arial" w:hAnsi="Arial" w:cs="Arial"/>
          <w:color w:val="000000" w:themeColor="text1"/>
          <w:sz w:val="22"/>
          <w:szCs w:val="22"/>
        </w:rPr>
        <w:t xml:space="preserve"> ways they could implement some of the </w:t>
      </w:r>
      <w:r w:rsidR="00CF6031">
        <w:rPr>
          <w:rFonts w:ascii="Arial" w:hAnsi="Arial" w:cs="Arial"/>
          <w:color w:val="000000" w:themeColor="text1"/>
          <w:sz w:val="22"/>
          <w:szCs w:val="22"/>
        </w:rPr>
        <w:t>recommendations from the Compendium for improvement</w:t>
      </w:r>
      <w:r w:rsidRPr="00FF38AF">
        <w:rPr>
          <w:rFonts w:ascii="Arial" w:hAnsi="Arial" w:cs="Arial"/>
          <w:color w:val="000000" w:themeColor="text1"/>
          <w:sz w:val="22"/>
          <w:szCs w:val="22"/>
        </w:rPr>
        <w:t>.</w:t>
      </w:r>
      <w:r w:rsidR="008D05C9" w:rsidRPr="00FF38AF">
        <w:rPr>
          <w:rFonts w:ascii="Arial" w:hAnsi="Arial" w:cs="Arial"/>
          <w:color w:val="000000" w:themeColor="text1"/>
          <w:sz w:val="22"/>
          <w:szCs w:val="22"/>
        </w:rPr>
        <w:t xml:space="preserve"> This activity </w:t>
      </w:r>
      <w:r w:rsidR="00CF6031">
        <w:rPr>
          <w:rFonts w:ascii="Arial" w:hAnsi="Arial" w:cs="Arial"/>
          <w:color w:val="000000" w:themeColor="text1"/>
          <w:sz w:val="22"/>
          <w:szCs w:val="22"/>
        </w:rPr>
        <w:t xml:space="preserve">could </w:t>
      </w:r>
      <w:r w:rsidR="008D05C9" w:rsidRPr="00FF38AF">
        <w:rPr>
          <w:rFonts w:ascii="Arial" w:hAnsi="Arial" w:cs="Arial"/>
          <w:color w:val="000000" w:themeColor="text1"/>
          <w:sz w:val="22"/>
          <w:szCs w:val="22"/>
        </w:rPr>
        <w:t>have great</w:t>
      </w:r>
      <w:r w:rsidR="008649CF">
        <w:rPr>
          <w:rFonts w:ascii="Arial" w:hAnsi="Arial" w:cs="Arial"/>
          <w:color w:val="000000" w:themeColor="text1"/>
          <w:sz w:val="22"/>
          <w:szCs w:val="22"/>
        </w:rPr>
        <w:t>er</w:t>
      </w:r>
      <w:r w:rsidR="008D05C9" w:rsidRPr="00FF38AF">
        <w:rPr>
          <w:rFonts w:ascii="Arial" w:hAnsi="Arial" w:cs="Arial"/>
          <w:color w:val="000000" w:themeColor="text1"/>
          <w:sz w:val="22"/>
          <w:szCs w:val="22"/>
        </w:rPr>
        <w:t xml:space="preserve"> impact if it involves Fair </w:t>
      </w:r>
      <w:r w:rsidR="00CF6031">
        <w:rPr>
          <w:rFonts w:ascii="Arial" w:hAnsi="Arial" w:cs="Arial"/>
          <w:color w:val="000000" w:themeColor="text1"/>
          <w:sz w:val="22"/>
          <w:szCs w:val="22"/>
        </w:rPr>
        <w:t xml:space="preserve">Boards and </w:t>
      </w:r>
      <w:r w:rsidR="008D05C9" w:rsidRPr="00FF38AF">
        <w:rPr>
          <w:rFonts w:ascii="Arial" w:hAnsi="Arial" w:cs="Arial"/>
          <w:color w:val="000000" w:themeColor="text1"/>
          <w:sz w:val="22"/>
          <w:szCs w:val="22"/>
        </w:rPr>
        <w:t>Managers</w:t>
      </w:r>
      <w:r w:rsidR="00CF6031">
        <w:rPr>
          <w:rFonts w:ascii="Arial" w:hAnsi="Arial" w:cs="Arial"/>
          <w:color w:val="000000" w:themeColor="text1"/>
          <w:sz w:val="22"/>
          <w:szCs w:val="22"/>
        </w:rPr>
        <w:t>. Accordingly, a number of participa</w:t>
      </w:r>
      <w:r w:rsidR="001A0FDA">
        <w:rPr>
          <w:rFonts w:ascii="Arial" w:hAnsi="Arial" w:cs="Arial"/>
          <w:color w:val="000000" w:themeColor="text1"/>
          <w:sz w:val="22"/>
          <w:szCs w:val="22"/>
        </w:rPr>
        <w:t>nt</w:t>
      </w:r>
      <w:r w:rsidR="00CF6031">
        <w:rPr>
          <w:rFonts w:ascii="Arial" w:hAnsi="Arial" w:cs="Arial"/>
          <w:color w:val="000000" w:themeColor="text1"/>
          <w:sz w:val="22"/>
          <w:szCs w:val="22"/>
        </w:rPr>
        <w:t>s indicated they would discuss the Compendium and its recommendations with these officials</w:t>
      </w:r>
      <w:r w:rsidR="00897462">
        <w:rPr>
          <w:rFonts w:ascii="Arial" w:hAnsi="Arial" w:cs="Arial"/>
          <w:color w:val="000000" w:themeColor="text1"/>
          <w:sz w:val="22"/>
          <w:szCs w:val="22"/>
        </w:rPr>
        <w:t xml:space="preserve"> in their own communities</w:t>
      </w:r>
      <w:r w:rsidR="008D05C9" w:rsidRPr="00FF38AF">
        <w:rPr>
          <w:rFonts w:ascii="Arial" w:hAnsi="Arial" w:cs="Arial"/>
          <w:color w:val="000000" w:themeColor="text1"/>
          <w:sz w:val="22"/>
          <w:szCs w:val="22"/>
        </w:rPr>
        <w:t xml:space="preserve">. </w:t>
      </w:r>
      <w:r w:rsidR="00CF6031">
        <w:rPr>
          <w:rFonts w:ascii="Arial" w:hAnsi="Arial" w:cs="Arial"/>
          <w:color w:val="000000" w:themeColor="text1"/>
          <w:sz w:val="22"/>
          <w:szCs w:val="22"/>
        </w:rPr>
        <w:t xml:space="preserve">Copies of the Compendium were shared and distributed, and attendees were also directed to the Compendium “tool-kit” hosted on the NASPHV website. If funded in the coming year, we will consider proposing to further promote this </w:t>
      </w:r>
      <w:r w:rsidR="008D05C9" w:rsidRPr="00FF38AF">
        <w:rPr>
          <w:rFonts w:ascii="Arial" w:hAnsi="Arial" w:cs="Arial"/>
          <w:color w:val="000000" w:themeColor="text1"/>
          <w:sz w:val="22"/>
          <w:szCs w:val="22"/>
        </w:rPr>
        <w:t xml:space="preserve">activity </w:t>
      </w:r>
      <w:r w:rsidR="00CF6031">
        <w:rPr>
          <w:rFonts w:ascii="Arial" w:hAnsi="Arial" w:cs="Arial"/>
          <w:color w:val="000000" w:themeColor="text1"/>
          <w:sz w:val="22"/>
          <w:szCs w:val="22"/>
        </w:rPr>
        <w:t>with Nebraska</w:t>
      </w:r>
      <w:r w:rsidR="008D05C9" w:rsidRPr="00FF38AF">
        <w:rPr>
          <w:rFonts w:ascii="Arial" w:hAnsi="Arial" w:cs="Arial"/>
          <w:color w:val="000000" w:themeColor="text1"/>
          <w:sz w:val="22"/>
          <w:szCs w:val="22"/>
        </w:rPr>
        <w:t xml:space="preserve"> Fair Managers during their annual meetings in January o</w:t>
      </w:r>
      <w:r w:rsidR="008B37D7" w:rsidRPr="00FF38AF">
        <w:rPr>
          <w:rFonts w:ascii="Arial" w:hAnsi="Arial" w:cs="Arial"/>
          <w:color w:val="000000" w:themeColor="text1"/>
          <w:sz w:val="22"/>
          <w:szCs w:val="22"/>
        </w:rPr>
        <w:t>r</w:t>
      </w:r>
      <w:r w:rsidR="008D05C9" w:rsidRPr="00FF38AF">
        <w:rPr>
          <w:rFonts w:ascii="Arial" w:hAnsi="Arial" w:cs="Arial"/>
          <w:color w:val="000000" w:themeColor="text1"/>
          <w:sz w:val="22"/>
          <w:szCs w:val="22"/>
        </w:rPr>
        <w:t xml:space="preserve"> February </w:t>
      </w:r>
      <w:r w:rsidR="00CF6031">
        <w:rPr>
          <w:rFonts w:ascii="Arial" w:hAnsi="Arial" w:cs="Arial"/>
          <w:color w:val="000000" w:themeColor="text1"/>
          <w:sz w:val="22"/>
          <w:szCs w:val="22"/>
        </w:rPr>
        <w:t>2020</w:t>
      </w:r>
      <w:r w:rsidR="008D05C9" w:rsidRPr="00FF38AF">
        <w:rPr>
          <w:rFonts w:ascii="Arial" w:hAnsi="Arial" w:cs="Arial"/>
          <w:color w:val="000000" w:themeColor="text1"/>
          <w:sz w:val="22"/>
          <w:szCs w:val="22"/>
        </w:rPr>
        <w:t xml:space="preserve">. </w:t>
      </w:r>
    </w:p>
    <w:p w14:paraId="46DB0F35" w14:textId="5CE32CEF" w:rsidR="00AF3388" w:rsidRPr="00FF38AF" w:rsidRDefault="00AF3388" w:rsidP="004C6246">
      <w:pPr>
        <w:pStyle w:val="ListParagraph"/>
        <w:tabs>
          <w:tab w:val="left" w:pos="270"/>
        </w:tabs>
        <w:ind w:left="0"/>
        <w:rPr>
          <w:rFonts w:ascii="Arial" w:hAnsi="Arial" w:cs="Arial"/>
          <w:color w:val="000000" w:themeColor="text1"/>
          <w:sz w:val="22"/>
          <w:szCs w:val="22"/>
          <w:highlight w:val="yellow"/>
        </w:rPr>
      </w:pPr>
    </w:p>
    <w:p w14:paraId="123FAE02" w14:textId="6FBBEA40" w:rsidR="00AF3388" w:rsidRPr="00897462" w:rsidRDefault="00A806BB" w:rsidP="004C6246">
      <w:pPr>
        <w:pStyle w:val="ListParagraph"/>
        <w:tabs>
          <w:tab w:val="left" w:pos="270"/>
        </w:tabs>
        <w:ind w:left="0"/>
        <w:rPr>
          <w:rFonts w:ascii="Arial" w:hAnsi="Arial" w:cs="Arial"/>
          <w:b/>
          <w:color w:val="000000" w:themeColor="text1"/>
          <w:sz w:val="22"/>
          <w:szCs w:val="22"/>
        </w:rPr>
      </w:pPr>
      <w:r w:rsidRPr="00897462">
        <w:rPr>
          <w:rFonts w:ascii="Arial" w:hAnsi="Arial" w:cs="Arial"/>
          <w:b/>
          <w:color w:val="000000" w:themeColor="text1"/>
          <w:sz w:val="22"/>
          <w:szCs w:val="22"/>
        </w:rPr>
        <w:t xml:space="preserve">9.0: </w:t>
      </w:r>
      <w:r w:rsidR="008B37D7" w:rsidRPr="00897462">
        <w:rPr>
          <w:rFonts w:ascii="Arial" w:hAnsi="Arial" w:cs="Arial"/>
          <w:b/>
          <w:color w:val="000000" w:themeColor="text1"/>
          <w:sz w:val="22"/>
          <w:szCs w:val="22"/>
        </w:rPr>
        <w:t>R</w:t>
      </w:r>
      <w:r w:rsidR="00AF3388" w:rsidRPr="00897462">
        <w:rPr>
          <w:rFonts w:ascii="Arial" w:hAnsi="Arial" w:cs="Arial"/>
          <w:b/>
          <w:color w:val="000000" w:themeColor="text1"/>
          <w:sz w:val="22"/>
          <w:szCs w:val="22"/>
        </w:rPr>
        <w:t xml:space="preserve">equest </w:t>
      </w:r>
      <w:r w:rsidR="008B37D7" w:rsidRPr="00897462">
        <w:rPr>
          <w:rFonts w:ascii="Arial" w:hAnsi="Arial" w:cs="Arial"/>
          <w:b/>
          <w:color w:val="000000" w:themeColor="text1"/>
          <w:sz w:val="22"/>
          <w:szCs w:val="22"/>
        </w:rPr>
        <w:t xml:space="preserve">for </w:t>
      </w:r>
      <w:r w:rsidR="00AF3388" w:rsidRPr="00897462">
        <w:rPr>
          <w:rFonts w:ascii="Arial" w:hAnsi="Arial" w:cs="Arial"/>
          <w:b/>
          <w:color w:val="000000" w:themeColor="text1"/>
          <w:sz w:val="22"/>
          <w:szCs w:val="22"/>
        </w:rPr>
        <w:t xml:space="preserve">an extension </w:t>
      </w:r>
      <w:r w:rsidR="008B37D7" w:rsidRPr="00897462">
        <w:rPr>
          <w:rFonts w:ascii="Arial" w:hAnsi="Arial" w:cs="Arial"/>
          <w:b/>
          <w:color w:val="000000" w:themeColor="text1"/>
          <w:sz w:val="22"/>
          <w:szCs w:val="22"/>
        </w:rPr>
        <w:t>of</w:t>
      </w:r>
      <w:r w:rsidR="00AF3388" w:rsidRPr="00897462">
        <w:rPr>
          <w:rFonts w:ascii="Arial" w:hAnsi="Arial" w:cs="Arial"/>
          <w:b/>
          <w:color w:val="000000" w:themeColor="text1"/>
          <w:sz w:val="22"/>
          <w:szCs w:val="22"/>
        </w:rPr>
        <w:t xml:space="preserve"> contract</w:t>
      </w:r>
    </w:p>
    <w:p w14:paraId="36F8567D" w14:textId="77777777" w:rsidR="00897462" w:rsidRPr="00FF38AF" w:rsidRDefault="00897462" w:rsidP="004C6246">
      <w:pPr>
        <w:pStyle w:val="ListParagraph"/>
        <w:tabs>
          <w:tab w:val="left" w:pos="270"/>
        </w:tabs>
        <w:ind w:left="0"/>
        <w:rPr>
          <w:rFonts w:ascii="Arial" w:hAnsi="Arial" w:cs="Arial"/>
          <w:color w:val="000000" w:themeColor="text1"/>
          <w:sz w:val="22"/>
          <w:szCs w:val="22"/>
        </w:rPr>
      </w:pPr>
    </w:p>
    <w:p w14:paraId="14ECA6B2" w14:textId="193876F3" w:rsidR="004D1F49" w:rsidRPr="00FF38AF" w:rsidRDefault="00897462" w:rsidP="004D1F49">
      <w:pPr>
        <w:rPr>
          <w:rFonts w:ascii="Arial" w:hAnsi="Arial" w:cs="Arial"/>
          <w:color w:val="000000" w:themeColor="text1"/>
        </w:rPr>
        <w:sectPr w:rsidR="004D1F49" w:rsidRPr="00FF38AF" w:rsidSect="009F76C3">
          <w:headerReference w:type="default" r:id="rId27"/>
          <w:footerReference w:type="default" r:id="rId28"/>
          <w:pgSz w:w="12240" w:h="15840"/>
          <w:pgMar w:top="1440" w:right="1440" w:bottom="1440" w:left="1440" w:header="720" w:footer="720" w:gutter="0"/>
          <w:cols w:space="720"/>
          <w:docGrid w:linePitch="360"/>
        </w:sectPr>
      </w:pPr>
      <w:r>
        <w:rPr>
          <w:rFonts w:ascii="Arial" w:hAnsi="Arial" w:cs="Arial"/>
          <w:color w:val="000000" w:themeColor="text1"/>
          <w:shd w:val="clear" w:color="auto" w:fill="FFFFFF"/>
        </w:rPr>
        <w:t>We are on track to have t</w:t>
      </w:r>
      <w:r w:rsidR="00256BB2" w:rsidRPr="00FF38AF">
        <w:rPr>
          <w:rFonts w:ascii="Arial" w:hAnsi="Arial" w:cs="Arial"/>
          <w:color w:val="000000" w:themeColor="text1"/>
          <w:shd w:val="clear" w:color="auto" w:fill="FFFFFF"/>
        </w:rPr>
        <w:t xml:space="preserve">he activities/deliverables completed by the expected end date, but we might need an extension on the invoice depending on how much longer </w:t>
      </w:r>
      <w:r>
        <w:rPr>
          <w:rFonts w:ascii="Arial" w:hAnsi="Arial" w:cs="Arial"/>
          <w:color w:val="000000" w:themeColor="text1"/>
          <w:shd w:val="clear" w:color="auto" w:fill="FFFFFF"/>
        </w:rPr>
        <w:t xml:space="preserve">the contract and </w:t>
      </w:r>
      <w:r w:rsidR="00256BB2" w:rsidRPr="00FF38AF">
        <w:rPr>
          <w:rFonts w:ascii="Arial" w:hAnsi="Arial" w:cs="Arial"/>
          <w:color w:val="000000" w:themeColor="text1"/>
          <w:shd w:val="clear" w:color="auto" w:fill="FFFFFF"/>
        </w:rPr>
        <w:t>our DHHS procurement process</w:t>
      </w:r>
      <w:r>
        <w:rPr>
          <w:rFonts w:ascii="Arial" w:hAnsi="Arial" w:cs="Arial"/>
          <w:color w:val="000000" w:themeColor="text1"/>
          <w:shd w:val="clear" w:color="auto" w:fill="FFFFFF"/>
        </w:rPr>
        <w:t>es a</w:t>
      </w:r>
      <w:bookmarkStart w:id="1" w:name="_GoBack"/>
      <w:bookmarkEnd w:id="1"/>
      <w:r>
        <w:rPr>
          <w:rFonts w:ascii="Arial" w:hAnsi="Arial" w:cs="Arial"/>
          <w:color w:val="000000" w:themeColor="text1"/>
          <w:shd w:val="clear" w:color="auto" w:fill="FFFFFF"/>
        </w:rPr>
        <w:t>re</w:t>
      </w:r>
      <w:r w:rsidR="00256BB2" w:rsidRPr="00FF38AF">
        <w:rPr>
          <w:rFonts w:ascii="Arial" w:hAnsi="Arial" w:cs="Arial"/>
          <w:color w:val="000000" w:themeColor="text1"/>
          <w:shd w:val="clear" w:color="auto" w:fill="FFFFFF"/>
        </w:rPr>
        <w:t xml:space="preserve"> delayed.</w:t>
      </w:r>
    </w:p>
    <w:p w14:paraId="032AF826" w14:textId="77777777" w:rsidR="000E3CEB" w:rsidRDefault="000E3CEB" w:rsidP="000E3CEB">
      <w:pPr>
        <w:spacing w:after="0" w:line="240" w:lineRule="auto"/>
        <w:rPr>
          <w:rFonts w:ascii="Calibri" w:hAnsi="Calibri"/>
          <w:b/>
        </w:rPr>
      </w:pPr>
      <w:r w:rsidRPr="000E3CEB">
        <w:rPr>
          <w:rFonts w:ascii="Calibri" w:hAnsi="Calibri"/>
          <w:b/>
        </w:rPr>
        <w:lastRenderedPageBreak/>
        <w:t>Impact Chart</w:t>
      </w:r>
    </w:p>
    <w:p w14:paraId="6937493A" w14:textId="77777777" w:rsidR="000E3CEB" w:rsidRDefault="000E3CEB" w:rsidP="000E3CEB">
      <w:pPr>
        <w:spacing w:after="0" w:line="240" w:lineRule="auto"/>
        <w:rPr>
          <w:rFonts w:ascii="Calibri" w:hAnsi="Calibri"/>
          <w:b/>
        </w:rPr>
      </w:pPr>
    </w:p>
    <w:p w14:paraId="543EC5BF" w14:textId="227E7ABC" w:rsidR="000E3CEB" w:rsidRPr="000E3CEB" w:rsidRDefault="000E3CEB" w:rsidP="000E3CEB">
      <w:pPr>
        <w:spacing w:after="0" w:line="240" w:lineRule="auto"/>
        <w:rPr>
          <w:rFonts w:ascii="Calibri" w:hAnsi="Calibri"/>
          <w:b/>
          <w:i/>
        </w:rPr>
      </w:pPr>
      <w:r w:rsidRPr="000E3CEB">
        <w:rPr>
          <w:rFonts w:ascii="Calibri" w:hAnsi="Calibri"/>
          <w:i/>
        </w:rPr>
        <w:t>If the activity/deliverable described is/included an Educational Intervention, please complete this portion of the report</w:t>
      </w:r>
    </w:p>
    <w:p w14:paraId="4BA0FAF9" w14:textId="77777777" w:rsidR="000E3CEB" w:rsidRDefault="000E3CEB" w:rsidP="000E3CEB">
      <w:pPr>
        <w:spacing w:after="0" w:line="240" w:lineRule="auto"/>
        <w:rPr>
          <w:rFonts w:ascii="Calibri" w:hAnsi="Calibri"/>
          <w:b/>
        </w:rPr>
      </w:pPr>
    </w:p>
    <w:tbl>
      <w:tblPr>
        <w:tblpPr w:leftFromText="180" w:rightFromText="180" w:vertAnchor="text" w:horzAnchor="page" w:tblpX="196" w:tblpYSpec="bottom"/>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1100"/>
        <w:gridCol w:w="1575"/>
        <w:gridCol w:w="1317"/>
        <w:gridCol w:w="2463"/>
        <w:gridCol w:w="1825"/>
        <w:gridCol w:w="1325"/>
        <w:gridCol w:w="1645"/>
        <w:gridCol w:w="1595"/>
      </w:tblGrid>
      <w:tr w:rsidR="000E3CEB" w:rsidRPr="00FF38AF" w14:paraId="5FF46454" w14:textId="77777777" w:rsidTr="004E0DC6">
        <w:trPr>
          <w:trHeight w:val="350"/>
        </w:trPr>
        <w:tc>
          <w:tcPr>
            <w:tcW w:w="11335" w:type="dxa"/>
            <w:gridSpan w:val="7"/>
            <w:shd w:val="clear" w:color="auto" w:fill="A8D08D" w:themeFill="accent6" w:themeFillTint="99"/>
            <w:vAlign w:val="bottom"/>
          </w:tcPr>
          <w:p w14:paraId="5D8BB207" w14:textId="76DD9F90" w:rsidR="000E3CEB" w:rsidRPr="000E3CEB" w:rsidRDefault="000E3CEB" w:rsidP="000E3CEB">
            <w:pPr>
              <w:spacing w:after="0" w:line="240" w:lineRule="auto"/>
              <w:rPr>
                <w:rFonts w:ascii="Calibri" w:eastAsia="Times New Roman" w:hAnsi="Calibri" w:cs="Calibri"/>
                <w:b/>
                <w:bCs/>
                <w:color w:val="000000"/>
              </w:rPr>
            </w:pPr>
            <w:r w:rsidRPr="000E3CEB">
              <w:rPr>
                <w:rFonts w:ascii="Calibri" w:eastAsia="Times New Roman" w:hAnsi="Calibri" w:cs="Calibri"/>
                <w:b/>
                <w:bCs/>
                <w:color w:val="000000"/>
              </w:rPr>
              <w:t>Impact</w:t>
            </w:r>
          </w:p>
        </w:tc>
        <w:tc>
          <w:tcPr>
            <w:tcW w:w="3240" w:type="dxa"/>
            <w:gridSpan w:val="2"/>
            <w:shd w:val="clear" w:color="auto" w:fill="9CC2E5" w:themeFill="accent1" w:themeFillTint="99"/>
            <w:vAlign w:val="bottom"/>
          </w:tcPr>
          <w:p w14:paraId="65A0AC07" w14:textId="016459EA" w:rsidR="000E3CEB" w:rsidRPr="003D1B5B" w:rsidRDefault="000E3CEB" w:rsidP="000E3CEB">
            <w:pPr>
              <w:spacing w:after="0" w:line="240" w:lineRule="auto"/>
              <w:rPr>
                <w:rFonts w:ascii="Arial" w:eastAsia="Times New Roman" w:hAnsi="Arial" w:cs="Arial"/>
                <w:b/>
                <w:bCs/>
                <w:color w:val="000000" w:themeColor="text1"/>
                <w:sz w:val="20"/>
              </w:rPr>
            </w:pPr>
            <w:r>
              <w:rPr>
                <w:rFonts w:ascii="Arial" w:eastAsia="Times New Roman" w:hAnsi="Arial" w:cs="Arial"/>
                <w:b/>
                <w:bCs/>
                <w:color w:val="000000" w:themeColor="text1"/>
                <w:sz w:val="20"/>
              </w:rPr>
              <w:t>Evaluation</w:t>
            </w:r>
          </w:p>
        </w:tc>
      </w:tr>
      <w:tr w:rsidR="000E3CEB" w:rsidRPr="00FF38AF" w14:paraId="21F81F77" w14:textId="77777777" w:rsidTr="004E0DC6">
        <w:trPr>
          <w:trHeight w:val="1790"/>
        </w:trPr>
        <w:tc>
          <w:tcPr>
            <w:tcW w:w="1730" w:type="dxa"/>
            <w:shd w:val="clear" w:color="000000" w:fill="E2EFDA"/>
            <w:vAlign w:val="bottom"/>
            <w:hideMark/>
          </w:tcPr>
          <w:p w14:paraId="24387C3C"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Intervention Activity</w:t>
            </w:r>
          </w:p>
        </w:tc>
        <w:tc>
          <w:tcPr>
            <w:tcW w:w="1100" w:type="dxa"/>
            <w:shd w:val="clear" w:color="000000" w:fill="E2EFDA"/>
            <w:vAlign w:val="bottom"/>
          </w:tcPr>
          <w:p w14:paraId="55B32F1B"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p>
          <w:p w14:paraId="5622F62D"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Baseline</w:t>
            </w:r>
          </w:p>
          <w:p w14:paraId="164AEE3F"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#prior to 2018-2019 grant period</w:t>
            </w:r>
          </w:p>
        </w:tc>
        <w:tc>
          <w:tcPr>
            <w:tcW w:w="1575" w:type="dxa"/>
            <w:shd w:val="clear" w:color="000000" w:fill="E2EFDA"/>
            <w:vAlign w:val="bottom"/>
          </w:tcPr>
          <w:p w14:paraId="53A2AED1" w14:textId="40371FAA"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 xml:space="preserve">How did you measure the baseline? Did you include direct participants, families, </w:t>
            </w:r>
            <w:proofErr w:type="spellStart"/>
            <w:r w:rsidRPr="003D1B5B">
              <w:rPr>
                <w:rFonts w:ascii="Arial" w:eastAsia="Times New Roman" w:hAnsi="Arial" w:cs="Arial"/>
                <w:b/>
                <w:bCs/>
                <w:color w:val="000000" w:themeColor="text1"/>
                <w:sz w:val="20"/>
              </w:rPr>
              <w:t>etc</w:t>
            </w:r>
            <w:proofErr w:type="spellEnd"/>
            <w:r>
              <w:rPr>
                <w:rFonts w:ascii="Arial" w:eastAsia="Times New Roman" w:hAnsi="Arial" w:cs="Arial"/>
                <w:b/>
                <w:bCs/>
                <w:color w:val="000000" w:themeColor="text1"/>
                <w:sz w:val="20"/>
              </w:rPr>
              <w:t>?</w:t>
            </w:r>
          </w:p>
        </w:tc>
        <w:tc>
          <w:tcPr>
            <w:tcW w:w="1317" w:type="dxa"/>
            <w:shd w:val="clear" w:color="000000" w:fill="E2EFDA"/>
            <w:vAlign w:val="bottom"/>
            <w:hideMark/>
          </w:tcPr>
          <w:p w14:paraId="23197027"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 xml:space="preserve">2018-19 Audience (youth, community leaders, </w:t>
            </w:r>
            <w:proofErr w:type="spellStart"/>
            <w:r w:rsidRPr="003D1B5B">
              <w:rPr>
                <w:rFonts w:ascii="Arial" w:eastAsia="Times New Roman" w:hAnsi="Arial" w:cs="Arial"/>
                <w:b/>
                <w:bCs/>
                <w:color w:val="000000" w:themeColor="text1"/>
                <w:sz w:val="20"/>
              </w:rPr>
              <w:t>etc</w:t>
            </w:r>
            <w:proofErr w:type="spellEnd"/>
            <w:r w:rsidRPr="003D1B5B">
              <w:rPr>
                <w:rFonts w:ascii="Arial" w:eastAsia="Times New Roman" w:hAnsi="Arial" w:cs="Arial"/>
                <w:b/>
                <w:bCs/>
                <w:color w:val="000000" w:themeColor="text1"/>
                <w:sz w:val="20"/>
              </w:rPr>
              <w:t>?)</w:t>
            </w:r>
          </w:p>
        </w:tc>
        <w:tc>
          <w:tcPr>
            <w:tcW w:w="2463" w:type="dxa"/>
            <w:shd w:val="clear" w:color="000000" w:fill="E2EFDA"/>
            <w:vAlign w:val="bottom"/>
            <w:hideMark/>
          </w:tcPr>
          <w:p w14:paraId="21F0550C"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 of attendees/participants</w:t>
            </w:r>
          </w:p>
        </w:tc>
        <w:tc>
          <w:tcPr>
            <w:tcW w:w="1825" w:type="dxa"/>
            <w:shd w:val="clear" w:color="000000" w:fill="E2EFDA"/>
            <w:vAlign w:val="bottom"/>
            <w:hideMark/>
          </w:tcPr>
          <w:p w14:paraId="1BFB6EC6"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 of materials distributed</w:t>
            </w:r>
          </w:p>
        </w:tc>
        <w:tc>
          <w:tcPr>
            <w:tcW w:w="1325" w:type="dxa"/>
            <w:shd w:val="clear" w:color="auto" w:fill="E2EFD9" w:themeFill="accent6" w:themeFillTint="33"/>
            <w:vAlign w:val="bottom"/>
          </w:tcPr>
          <w:p w14:paraId="17D56B5D" w14:textId="641A724D" w:rsidR="000E3CEB" w:rsidRPr="003D1B5B" w:rsidRDefault="000E3CEB" w:rsidP="000E3CEB">
            <w:pPr>
              <w:spacing w:after="0" w:line="240" w:lineRule="auto"/>
              <w:jc w:val="center"/>
              <w:rPr>
                <w:rFonts w:ascii="Arial" w:eastAsia="Times New Roman" w:hAnsi="Arial" w:cs="Arial"/>
                <w:b/>
                <w:bCs/>
                <w:color w:val="000000" w:themeColor="text1"/>
                <w:sz w:val="20"/>
              </w:rPr>
            </w:pPr>
          </w:p>
          <w:p w14:paraId="7184828F" w14:textId="77777777" w:rsidR="000E3CEB" w:rsidRPr="003D1B5B" w:rsidRDefault="000E3CEB" w:rsidP="000E3CEB">
            <w:pPr>
              <w:spacing w:after="0" w:line="240" w:lineRule="auto"/>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Did you collaborate with another state? If so, which one(s)?</w:t>
            </w:r>
          </w:p>
        </w:tc>
        <w:tc>
          <w:tcPr>
            <w:tcW w:w="1645" w:type="dxa"/>
            <w:shd w:val="clear" w:color="auto" w:fill="DEEAF6" w:themeFill="accent1" w:themeFillTint="33"/>
            <w:vAlign w:val="bottom"/>
            <w:hideMark/>
          </w:tcPr>
          <w:p w14:paraId="0BF75D1A" w14:textId="77777777" w:rsidR="004E0DC6" w:rsidRDefault="000E3CEB" w:rsidP="004E0DC6">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Pre-test administered?</w:t>
            </w:r>
          </w:p>
          <w:p w14:paraId="4EF8E8C9" w14:textId="77777777" w:rsidR="004E0DC6" w:rsidRDefault="000E3CEB" w:rsidP="004E0DC6">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(How many?</w:t>
            </w:r>
          </w:p>
          <w:p w14:paraId="03919580" w14:textId="37334AE3" w:rsidR="000E3CEB" w:rsidRPr="003D1B5B" w:rsidRDefault="000E3CEB" w:rsidP="004E0DC6">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To whom?)</w:t>
            </w:r>
          </w:p>
        </w:tc>
        <w:tc>
          <w:tcPr>
            <w:tcW w:w="1595" w:type="dxa"/>
            <w:shd w:val="clear" w:color="auto" w:fill="DEEAF6" w:themeFill="accent1" w:themeFillTint="33"/>
            <w:vAlign w:val="bottom"/>
            <w:hideMark/>
          </w:tcPr>
          <w:p w14:paraId="0320F232" w14:textId="77777777" w:rsidR="000E3CEB" w:rsidRPr="003D1B5B" w:rsidRDefault="000E3CEB" w:rsidP="000E3CEB">
            <w:pPr>
              <w:spacing w:after="0" w:line="240" w:lineRule="auto"/>
              <w:jc w:val="center"/>
              <w:rPr>
                <w:rFonts w:ascii="Arial" w:eastAsia="Times New Roman" w:hAnsi="Arial" w:cs="Arial"/>
                <w:b/>
                <w:bCs/>
                <w:color w:val="000000" w:themeColor="text1"/>
                <w:sz w:val="20"/>
              </w:rPr>
            </w:pPr>
            <w:r w:rsidRPr="003D1B5B">
              <w:rPr>
                <w:rFonts w:ascii="Arial" w:eastAsia="Times New Roman" w:hAnsi="Arial" w:cs="Arial"/>
                <w:b/>
                <w:bCs/>
                <w:color w:val="000000" w:themeColor="text1"/>
                <w:sz w:val="20"/>
              </w:rPr>
              <w:t>Post-test administered? (How many? To whom?)</w:t>
            </w:r>
          </w:p>
        </w:tc>
      </w:tr>
      <w:tr w:rsidR="000E3CEB" w:rsidRPr="00FF38AF" w14:paraId="5BBB14C7" w14:textId="77777777" w:rsidTr="004E0DC6">
        <w:trPr>
          <w:trHeight w:val="1652"/>
        </w:trPr>
        <w:tc>
          <w:tcPr>
            <w:tcW w:w="1730" w:type="dxa"/>
            <w:shd w:val="clear" w:color="auto" w:fill="auto"/>
            <w:vAlign w:val="bottom"/>
          </w:tcPr>
          <w:p w14:paraId="46DBCDA8"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hAnsi="Arial" w:cs="Arial"/>
                <w:i/>
                <w:color w:val="000000" w:themeColor="text1"/>
                <w:sz w:val="20"/>
              </w:rPr>
              <w:t>Adapting and rebranding existing material and creation of website.</w:t>
            </w:r>
          </w:p>
        </w:tc>
        <w:tc>
          <w:tcPr>
            <w:tcW w:w="1100" w:type="dxa"/>
            <w:vAlign w:val="bottom"/>
          </w:tcPr>
          <w:p w14:paraId="796D8410"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p>
          <w:p w14:paraId="79705870"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NA</w:t>
            </w:r>
          </w:p>
        </w:tc>
        <w:tc>
          <w:tcPr>
            <w:tcW w:w="1575" w:type="dxa"/>
            <w:vAlign w:val="bottom"/>
          </w:tcPr>
          <w:p w14:paraId="65FDBFFD"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p>
          <w:p w14:paraId="52BB3E20"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NA</w:t>
            </w:r>
          </w:p>
        </w:tc>
        <w:tc>
          <w:tcPr>
            <w:tcW w:w="1317" w:type="dxa"/>
            <w:shd w:val="clear" w:color="auto" w:fill="auto"/>
            <w:vAlign w:val="bottom"/>
          </w:tcPr>
          <w:p w14:paraId="744B3D12" w14:textId="7E1315C9" w:rsidR="000E3CEB" w:rsidRPr="003D1B5B" w:rsidRDefault="00897462" w:rsidP="00897462">
            <w:pPr>
              <w:spacing w:after="0" w:line="240" w:lineRule="auto"/>
              <w:jc w:val="center"/>
              <w:rPr>
                <w:rFonts w:ascii="Arial" w:eastAsia="Times New Roman" w:hAnsi="Arial" w:cs="Arial"/>
                <w:i/>
                <w:iCs/>
                <w:color w:val="000000" w:themeColor="text1"/>
                <w:sz w:val="20"/>
              </w:rPr>
            </w:pPr>
            <w:r>
              <w:rPr>
                <w:rFonts w:ascii="Arial" w:eastAsia="Times New Roman" w:hAnsi="Arial" w:cs="Arial"/>
                <w:i/>
                <w:iCs/>
                <w:color w:val="000000" w:themeColor="text1"/>
                <w:sz w:val="20"/>
              </w:rPr>
              <w:t>Youths</w:t>
            </w:r>
            <w:r w:rsidR="000E3CEB" w:rsidRPr="003D1B5B">
              <w:rPr>
                <w:rFonts w:ascii="Arial" w:eastAsia="Times New Roman" w:hAnsi="Arial" w:cs="Arial"/>
                <w:i/>
                <w:iCs/>
                <w:color w:val="000000" w:themeColor="text1"/>
                <w:sz w:val="20"/>
              </w:rPr>
              <w:t xml:space="preserve"> </w:t>
            </w:r>
            <w:r>
              <w:rPr>
                <w:rFonts w:ascii="Arial" w:eastAsia="Times New Roman" w:hAnsi="Arial" w:cs="Arial"/>
                <w:i/>
                <w:iCs/>
                <w:color w:val="000000" w:themeColor="text1"/>
                <w:sz w:val="20"/>
              </w:rPr>
              <w:t>aged 7</w:t>
            </w:r>
            <w:r w:rsidR="000E3CEB" w:rsidRPr="003D1B5B">
              <w:rPr>
                <w:rFonts w:ascii="Arial" w:eastAsia="Times New Roman" w:hAnsi="Arial" w:cs="Arial"/>
                <w:i/>
                <w:iCs/>
                <w:color w:val="000000" w:themeColor="text1"/>
                <w:sz w:val="20"/>
              </w:rPr>
              <w:t xml:space="preserve"> </w:t>
            </w:r>
            <w:r>
              <w:rPr>
                <w:rFonts w:ascii="Arial" w:eastAsia="Times New Roman" w:hAnsi="Arial" w:cs="Arial"/>
                <w:i/>
                <w:iCs/>
                <w:color w:val="000000" w:themeColor="text1"/>
                <w:sz w:val="20"/>
              </w:rPr>
              <w:t>to</w:t>
            </w:r>
            <w:r w:rsidR="000E3CEB" w:rsidRPr="003D1B5B">
              <w:rPr>
                <w:rFonts w:ascii="Arial" w:eastAsia="Times New Roman" w:hAnsi="Arial" w:cs="Arial"/>
                <w:i/>
                <w:iCs/>
                <w:color w:val="000000" w:themeColor="text1"/>
                <w:sz w:val="20"/>
              </w:rPr>
              <w:t xml:space="preserve"> 18</w:t>
            </w:r>
            <w:r>
              <w:rPr>
                <w:rFonts w:ascii="Arial" w:eastAsia="Times New Roman" w:hAnsi="Arial" w:cs="Arial"/>
                <w:i/>
                <w:iCs/>
                <w:color w:val="000000" w:themeColor="text1"/>
                <w:sz w:val="20"/>
              </w:rPr>
              <w:t xml:space="preserve"> </w:t>
            </w:r>
            <w:proofErr w:type="spellStart"/>
            <w:r>
              <w:rPr>
                <w:rFonts w:ascii="Arial" w:eastAsia="Times New Roman" w:hAnsi="Arial" w:cs="Arial"/>
                <w:i/>
                <w:iCs/>
                <w:color w:val="000000" w:themeColor="text1"/>
                <w:sz w:val="20"/>
              </w:rPr>
              <w:t>yrs</w:t>
            </w:r>
            <w:proofErr w:type="spellEnd"/>
          </w:p>
        </w:tc>
        <w:tc>
          <w:tcPr>
            <w:tcW w:w="2463" w:type="dxa"/>
            <w:shd w:val="clear" w:color="auto" w:fill="auto"/>
            <w:vAlign w:val="bottom"/>
          </w:tcPr>
          <w:p w14:paraId="0572C784"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Ongoing</w:t>
            </w:r>
          </w:p>
        </w:tc>
        <w:tc>
          <w:tcPr>
            <w:tcW w:w="1825" w:type="dxa"/>
            <w:shd w:val="clear" w:color="auto" w:fill="auto"/>
            <w:vAlign w:val="bottom"/>
          </w:tcPr>
          <w:p w14:paraId="1F5CBCB1" w14:textId="3AA0CA7E" w:rsidR="000E3CEB" w:rsidRPr="003D1B5B" w:rsidRDefault="00897462" w:rsidP="000E3CEB">
            <w:pPr>
              <w:jc w:val="center"/>
              <w:rPr>
                <w:rFonts w:ascii="Arial" w:eastAsia="Times New Roman" w:hAnsi="Arial" w:cs="Arial"/>
                <w:i/>
                <w:iCs/>
                <w:color w:val="000000" w:themeColor="text1"/>
                <w:sz w:val="20"/>
              </w:rPr>
            </w:pPr>
            <w:r>
              <w:rPr>
                <w:rFonts w:ascii="Arial" w:eastAsia="Times New Roman" w:hAnsi="Arial" w:cs="Arial"/>
                <w:i/>
                <w:iCs/>
                <w:color w:val="000000" w:themeColor="text1"/>
                <w:sz w:val="20"/>
              </w:rPr>
              <w:t>2 online courses</w:t>
            </w:r>
          </w:p>
          <w:p w14:paraId="43BF8C72" w14:textId="45851479" w:rsidR="000E3CEB" w:rsidRPr="003D1B5B" w:rsidRDefault="000E3CEB" w:rsidP="000E3CEB">
            <w:pPr>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2 printable magazines</w:t>
            </w:r>
          </w:p>
          <w:p w14:paraId="267BC975" w14:textId="1D6F317D" w:rsidR="000E3CEB" w:rsidRPr="003D1B5B" w:rsidRDefault="000E3CEB" w:rsidP="000E3CEB">
            <w:pPr>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10 activity materials</w:t>
            </w:r>
          </w:p>
        </w:tc>
        <w:tc>
          <w:tcPr>
            <w:tcW w:w="1325" w:type="dxa"/>
            <w:shd w:val="clear" w:color="auto" w:fill="auto"/>
            <w:vAlign w:val="bottom"/>
          </w:tcPr>
          <w:p w14:paraId="75EC5163"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Yes, we collaborated with Georgia, Iowa and Michigan</w:t>
            </w:r>
          </w:p>
        </w:tc>
        <w:tc>
          <w:tcPr>
            <w:tcW w:w="1645" w:type="dxa"/>
            <w:shd w:val="clear" w:color="auto" w:fill="auto"/>
            <w:vAlign w:val="bottom"/>
          </w:tcPr>
          <w:p w14:paraId="05FB3289"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No</w:t>
            </w:r>
          </w:p>
        </w:tc>
        <w:tc>
          <w:tcPr>
            <w:tcW w:w="1595" w:type="dxa"/>
            <w:shd w:val="clear" w:color="auto" w:fill="auto"/>
            <w:vAlign w:val="bottom"/>
          </w:tcPr>
          <w:p w14:paraId="10CE7715"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No</w:t>
            </w:r>
          </w:p>
        </w:tc>
      </w:tr>
      <w:tr w:rsidR="004E0DC6" w:rsidRPr="00FF38AF" w14:paraId="121D622B" w14:textId="77777777" w:rsidTr="004E0DC6">
        <w:trPr>
          <w:trHeight w:val="1175"/>
        </w:trPr>
        <w:tc>
          <w:tcPr>
            <w:tcW w:w="1730" w:type="dxa"/>
            <w:shd w:val="clear" w:color="auto" w:fill="auto"/>
            <w:vAlign w:val="bottom"/>
          </w:tcPr>
          <w:p w14:paraId="33190051"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hAnsi="Arial" w:cs="Arial"/>
                <w:i/>
                <w:color w:val="000000" w:themeColor="text1"/>
                <w:sz w:val="20"/>
              </w:rPr>
              <w:t>Webinar with key 4-H animal health leadership</w:t>
            </w:r>
          </w:p>
        </w:tc>
        <w:tc>
          <w:tcPr>
            <w:tcW w:w="1100" w:type="dxa"/>
            <w:vAlign w:val="bottom"/>
          </w:tcPr>
          <w:p w14:paraId="612DFE16"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p>
          <w:p w14:paraId="3C7989F4"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NA</w:t>
            </w:r>
          </w:p>
        </w:tc>
        <w:tc>
          <w:tcPr>
            <w:tcW w:w="1575" w:type="dxa"/>
            <w:vAlign w:val="bottom"/>
          </w:tcPr>
          <w:p w14:paraId="1DAE2810"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p>
          <w:p w14:paraId="3D43C029"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NA</w:t>
            </w:r>
          </w:p>
        </w:tc>
        <w:tc>
          <w:tcPr>
            <w:tcW w:w="1317" w:type="dxa"/>
            <w:shd w:val="clear" w:color="auto" w:fill="auto"/>
            <w:vAlign w:val="bottom"/>
          </w:tcPr>
          <w:p w14:paraId="6B2FB045" w14:textId="1D0D10F2" w:rsidR="000E3CEB" w:rsidRPr="003D1B5B" w:rsidRDefault="00897462" w:rsidP="000E3CEB">
            <w:pPr>
              <w:spacing w:after="0" w:line="240" w:lineRule="auto"/>
              <w:jc w:val="center"/>
              <w:rPr>
                <w:rFonts w:ascii="Arial" w:eastAsia="Times New Roman" w:hAnsi="Arial" w:cs="Arial"/>
                <w:i/>
                <w:iCs/>
                <w:color w:val="000000" w:themeColor="text1"/>
                <w:sz w:val="20"/>
              </w:rPr>
            </w:pPr>
            <w:r>
              <w:rPr>
                <w:rFonts w:ascii="Arial" w:eastAsia="Times New Roman" w:hAnsi="Arial" w:cs="Arial"/>
                <w:i/>
                <w:iCs/>
                <w:color w:val="000000" w:themeColor="text1"/>
                <w:sz w:val="20"/>
              </w:rPr>
              <w:t xml:space="preserve">Extension Educators and 4-H </w:t>
            </w:r>
            <w:r w:rsidR="000E3CEB" w:rsidRPr="003D1B5B">
              <w:rPr>
                <w:rFonts w:ascii="Arial" w:eastAsia="Times New Roman" w:hAnsi="Arial" w:cs="Arial"/>
                <w:i/>
                <w:iCs/>
                <w:color w:val="000000" w:themeColor="text1"/>
                <w:sz w:val="20"/>
              </w:rPr>
              <w:t>Leaders</w:t>
            </w:r>
          </w:p>
        </w:tc>
        <w:tc>
          <w:tcPr>
            <w:tcW w:w="2463" w:type="dxa"/>
            <w:shd w:val="clear" w:color="auto" w:fill="auto"/>
            <w:vAlign w:val="bottom"/>
          </w:tcPr>
          <w:p w14:paraId="1F8A3CEE" w14:textId="3749E6EF" w:rsidR="000E3CEB" w:rsidRPr="003D1B5B" w:rsidRDefault="000E3CEB" w:rsidP="00971168">
            <w:pPr>
              <w:spacing w:after="0" w:line="240" w:lineRule="auto"/>
              <w:jc w:val="center"/>
              <w:rPr>
                <w:rFonts w:ascii="Arial" w:eastAsia="Times New Roman" w:hAnsi="Arial" w:cs="Arial"/>
                <w:i/>
                <w:iCs/>
                <w:color w:val="000000" w:themeColor="text1"/>
                <w:sz w:val="20"/>
              </w:rPr>
            </w:pPr>
            <w:r>
              <w:rPr>
                <w:rFonts w:ascii="Arial" w:eastAsia="Times New Roman" w:hAnsi="Arial" w:cs="Arial"/>
                <w:i/>
                <w:iCs/>
                <w:color w:val="000000" w:themeColor="text1"/>
                <w:sz w:val="20"/>
              </w:rPr>
              <w:t>Nineteen</w:t>
            </w:r>
            <w:r w:rsidRPr="003D1B5B">
              <w:rPr>
                <w:rFonts w:ascii="Arial" w:eastAsia="Times New Roman" w:hAnsi="Arial" w:cs="Arial"/>
                <w:i/>
                <w:iCs/>
                <w:color w:val="000000" w:themeColor="text1"/>
                <w:sz w:val="20"/>
              </w:rPr>
              <w:t xml:space="preserve"> attendees on the day of the webinar, but </w:t>
            </w:r>
            <w:r w:rsidR="00971168">
              <w:rPr>
                <w:rFonts w:ascii="Arial" w:eastAsia="Times New Roman" w:hAnsi="Arial" w:cs="Arial"/>
                <w:i/>
                <w:iCs/>
                <w:color w:val="000000" w:themeColor="text1"/>
                <w:sz w:val="20"/>
              </w:rPr>
              <w:t xml:space="preserve">recording </w:t>
            </w:r>
            <w:r w:rsidRPr="003D1B5B">
              <w:rPr>
                <w:rFonts w:ascii="Arial" w:eastAsia="Times New Roman" w:hAnsi="Arial" w:cs="Arial"/>
                <w:i/>
                <w:iCs/>
                <w:color w:val="000000" w:themeColor="text1"/>
                <w:sz w:val="20"/>
              </w:rPr>
              <w:t>is available to the public on the website</w:t>
            </w:r>
          </w:p>
        </w:tc>
        <w:tc>
          <w:tcPr>
            <w:tcW w:w="1825" w:type="dxa"/>
            <w:shd w:val="clear" w:color="auto" w:fill="auto"/>
            <w:vAlign w:val="bottom"/>
          </w:tcPr>
          <w:p w14:paraId="155045AA"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One: recorded Webinar</w:t>
            </w:r>
          </w:p>
        </w:tc>
        <w:tc>
          <w:tcPr>
            <w:tcW w:w="1325" w:type="dxa"/>
            <w:shd w:val="clear" w:color="auto" w:fill="auto"/>
            <w:vAlign w:val="bottom"/>
          </w:tcPr>
          <w:p w14:paraId="438D3E02" w14:textId="026503DC"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Yes, Iowa</w:t>
            </w:r>
            <w:r w:rsidR="00897462">
              <w:rPr>
                <w:rFonts w:ascii="Arial" w:eastAsia="Times New Roman" w:hAnsi="Arial" w:cs="Arial"/>
                <w:i/>
                <w:iCs/>
                <w:color w:val="000000" w:themeColor="text1"/>
                <w:sz w:val="20"/>
              </w:rPr>
              <w:t xml:space="preserve"> and South Dakota</w:t>
            </w:r>
            <w:r w:rsidRPr="003D1B5B">
              <w:rPr>
                <w:rFonts w:ascii="Arial" w:eastAsia="Times New Roman" w:hAnsi="Arial" w:cs="Arial"/>
                <w:i/>
                <w:iCs/>
                <w:color w:val="000000" w:themeColor="text1"/>
                <w:sz w:val="20"/>
              </w:rPr>
              <w:t xml:space="preserve"> provided slides for Dr. Buss</w:t>
            </w:r>
          </w:p>
        </w:tc>
        <w:tc>
          <w:tcPr>
            <w:tcW w:w="1645" w:type="dxa"/>
            <w:shd w:val="clear" w:color="auto" w:fill="auto"/>
            <w:vAlign w:val="bottom"/>
          </w:tcPr>
          <w:p w14:paraId="1C90B5DC"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No</w:t>
            </w:r>
          </w:p>
        </w:tc>
        <w:tc>
          <w:tcPr>
            <w:tcW w:w="1595" w:type="dxa"/>
            <w:shd w:val="clear" w:color="auto" w:fill="auto"/>
            <w:vAlign w:val="bottom"/>
          </w:tcPr>
          <w:p w14:paraId="769D784F"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No</w:t>
            </w:r>
          </w:p>
        </w:tc>
      </w:tr>
      <w:tr w:rsidR="004E0DC6" w:rsidRPr="00FF38AF" w14:paraId="4FC9ABA7" w14:textId="77777777" w:rsidTr="004E0DC6">
        <w:trPr>
          <w:trHeight w:val="710"/>
        </w:trPr>
        <w:tc>
          <w:tcPr>
            <w:tcW w:w="1730" w:type="dxa"/>
            <w:shd w:val="clear" w:color="auto" w:fill="auto"/>
            <w:vAlign w:val="bottom"/>
          </w:tcPr>
          <w:p w14:paraId="0C4BBBA7" w14:textId="5478D5A9" w:rsidR="000E3CEB" w:rsidRPr="003D1B5B" w:rsidRDefault="00971168" w:rsidP="00971168">
            <w:pPr>
              <w:tabs>
                <w:tab w:val="left" w:pos="270"/>
              </w:tabs>
              <w:jc w:val="center"/>
              <w:rPr>
                <w:rFonts w:ascii="Arial" w:eastAsia="Times New Roman" w:hAnsi="Arial" w:cs="Arial"/>
                <w:i/>
                <w:iCs/>
                <w:color w:val="000000" w:themeColor="text1"/>
                <w:sz w:val="20"/>
              </w:rPr>
            </w:pPr>
            <w:r>
              <w:rPr>
                <w:rFonts w:ascii="Arial" w:hAnsi="Arial" w:cs="Arial"/>
                <w:i/>
                <w:color w:val="000000" w:themeColor="text1"/>
                <w:sz w:val="20"/>
              </w:rPr>
              <w:t>Community level “train-</w:t>
            </w:r>
            <w:r w:rsidR="000E3CEB" w:rsidRPr="003D1B5B">
              <w:rPr>
                <w:rFonts w:ascii="Arial" w:hAnsi="Arial" w:cs="Arial"/>
                <w:i/>
                <w:color w:val="000000" w:themeColor="text1"/>
                <w:sz w:val="20"/>
              </w:rPr>
              <w:t>the</w:t>
            </w:r>
            <w:r>
              <w:rPr>
                <w:rFonts w:ascii="Arial" w:hAnsi="Arial" w:cs="Arial"/>
                <w:i/>
                <w:color w:val="000000" w:themeColor="text1"/>
                <w:sz w:val="20"/>
              </w:rPr>
              <w:t>-</w:t>
            </w:r>
            <w:r w:rsidR="000E3CEB" w:rsidRPr="003D1B5B">
              <w:rPr>
                <w:rFonts w:ascii="Arial" w:hAnsi="Arial" w:cs="Arial"/>
                <w:i/>
                <w:color w:val="000000" w:themeColor="text1"/>
                <w:sz w:val="20"/>
              </w:rPr>
              <w:t>trainer” meetings</w:t>
            </w:r>
          </w:p>
        </w:tc>
        <w:tc>
          <w:tcPr>
            <w:tcW w:w="1100" w:type="dxa"/>
            <w:vAlign w:val="bottom"/>
          </w:tcPr>
          <w:p w14:paraId="506AB9B4"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p>
          <w:p w14:paraId="29630589"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NA</w:t>
            </w:r>
          </w:p>
        </w:tc>
        <w:tc>
          <w:tcPr>
            <w:tcW w:w="1575" w:type="dxa"/>
            <w:vAlign w:val="bottom"/>
          </w:tcPr>
          <w:p w14:paraId="56D815C3"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p>
          <w:p w14:paraId="3AC7AE23"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NA</w:t>
            </w:r>
          </w:p>
        </w:tc>
        <w:tc>
          <w:tcPr>
            <w:tcW w:w="1317" w:type="dxa"/>
            <w:shd w:val="clear" w:color="auto" w:fill="auto"/>
            <w:vAlign w:val="bottom"/>
          </w:tcPr>
          <w:p w14:paraId="19703575" w14:textId="66E96890" w:rsidR="000E3CEB" w:rsidRPr="003D1B5B" w:rsidRDefault="00897462" w:rsidP="000E3CEB">
            <w:pPr>
              <w:spacing w:after="0" w:line="240" w:lineRule="auto"/>
              <w:jc w:val="center"/>
              <w:rPr>
                <w:rFonts w:ascii="Arial" w:eastAsia="Times New Roman" w:hAnsi="Arial" w:cs="Arial"/>
                <w:i/>
                <w:iCs/>
                <w:color w:val="000000" w:themeColor="text1"/>
                <w:sz w:val="20"/>
              </w:rPr>
            </w:pPr>
            <w:r>
              <w:rPr>
                <w:rFonts w:ascii="Arial" w:eastAsia="Times New Roman" w:hAnsi="Arial" w:cs="Arial"/>
                <w:i/>
                <w:iCs/>
                <w:color w:val="000000" w:themeColor="text1"/>
                <w:sz w:val="20"/>
              </w:rPr>
              <w:t xml:space="preserve">Extension Educators and 4-H </w:t>
            </w:r>
            <w:r w:rsidRPr="003D1B5B">
              <w:rPr>
                <w:rFonts w:ascii="Arial" w:eastAsia="Times New Roman" w:hAnsi="Arial" w:cs="Arial"/>
                <w:i/>
                <w:iCs/>
                <w:color w:val="000000" w:themeColor="text1"/>
                <w:sz w:val="20"/>
              </w:rPr>
              <w:t>Leaders</w:t>
            </w:r>
          </w:p>
        </w:tc>
        <w:tc>
          <w:tcPr>
            <w:tcW w:w="2463" w:type="dxa"/>
            <w:shd w:val="clear" w:color="auto" w:fill="auto"/>
            <w:vAlign w:val="bottom"/>
          </w:tcPr>
          <w:p w14:paraId="00BF7A96" w14:textId="14C52C73" w:rsidR="000E3CEB" w:rsidRPr="000E3CEB" w:rsidRDefault="000E3CEB" w:rsidP="000E3CEB">
            <w:pPr>
              <w:pStyle w:val="NoSpacing"/>
              <w:jc w:val="center"/>
              <w:rPr>
                <w:i/>
                <w:shd w:val="clear" w:color="auto" w:fill="FFFFFF"/>
              </w:rPr>
            </w:pPr>
            <w:r w:rsidRPr="000E3CEB">
              <w:rPr>
                <w:i/>
                <w:shd w:val="clear" w:color="auto" w:fill="FFFFFF"/>
              </w:rPr>
              <w:t>Four meetings with an attendance of thirty-</w:t>
            </w:r>
            <w:r>
              <w:rPr>
                <w:i/>
                <w:shd w:val="clear" w:color="auto" w:fill="FFFFFF"/>
              </w:rPr>
              <w:t>five</w:t>
            </w:r>
            <w:r w:rsidRPr="000E3CEB">
              <w:rPr>
                <w:i/>
                <w:shd w:val="clear" w:color="auto" w:fill="FFFFFF"/>
              </w:rPr>
              <w:t xml:space="preserve"> participants:</w:t>
            </w:r>
          </w:p>
          <w:p w14:paraId="4CCE7EFE" w14:textId="0561F5CB" w:rsidR="000E3CEB" w:rsidRPr="000E3CEB" w:rsidRDefault="000E3CEB" w:rsidP="000E3CEB">
            <w:pPr>
              <w:pStyle w:val="NoSpacing"/>
              <w:jc w:val="center"/>
              <w:rPr>
                <w:i/>
                <w:shd w:val="clear" w:color="auto" w:fill="FFFFFF"/>
              </w:rPr>
            </w:pPr>
            <w:r w:rsidRPr="000E3CEB">
              <w:rPr>
                <w:i/>
                <w:shd w:val="clear" w:color="auto" w:fill="FFFFFF"/>
              </w:rPr>
              <w:t xml:space="preserve">Lincoln - </w:t>
            </w:r>
            <w:r>
              <w:rPr>
                <w:i/>
                <w:shd w:val="clear" w:color="auto" w:fill="FFFFFF"/>
              </w:rPr>
              <w:t>10</w:t>
            </w:r>
          </w:p>
          <w:p w14:paraId="28EAC073" w14:textId="71F66CDC" w:rsidR="000E3CEB" w:rsidRPr="000E3CEB" w:rsidRDefault="000E3CEB" w:rsidP="000E3CEB">
            <w:pPr>
              <w:pStyle w:val="NoSpacing"/>
              <w:jc w:val="center"/>
              <w:rPr>
                <w:i/>
                <w:shd w:val="clear" w:color="auto" w:fill="FFFFFF"/>
              </w:rPr>
            </w:pPr>
            <w:r w:rsidRPr="000E3CEB">
              <w:rPr>
                <w:i/>
                <w:shd w:val="clear" w:color="auto" w:fill="FFFFFF"/>
              </w:rPr>
              <w:t xml:space="preserve">Grand Island - </w:t>
            </w:r>
            <w:r>
              <w:rPr>
                <w:i/>
                <w:shd w:val="clear" w:color="auto" w:fill="FFFFFF"/>
              </w:rPr>
              <w:t>9</w:t>
            </w:r>
            <w:r w:rsidRPr="000E3CEB">
              <w:rPr>
                <w:i/>
                <w:shd w:val="clear" w:color="auto" w:fill="FFFFFF"/>
              </w:rPr>
              <w:t xml:space="preserve"> Scottsbluff - </w:t>
            </w:r>
            <w:r>
              <w:rPr>
                <w:i/>
                <w:shd w:val="clear" w:color="auto" w:fill="FFFFFF"/>
              </w:rPr>
              <w:t>7</w:t>
            </w:r>
          </w:p>
          <w:p w14:paraId="50E5C97A" w14:textId="46AC6553" w:rsidR="000E3CEB" w:rsidRPr="003D1B5B" w:rsidRDefault="000E3CEB" w:rsidP="000E3CEB">
            <w:pPr>
              <w:pStyle w:val="NoSpacing"/>
              <w:jc w:val="center"/>
              <w:rPr>
                <w:rFonts w:ascii="Arial" w:eastAsia="Times New Roman" w:hAnsi="Arial" w:cs="Arial"/>
                <w:i/>
                <w:iCs/>
                <w:color w:val="000000" w:themeColor="text1"/>
                <w:sz w:val="20"/>
              </w:rPr>
            </w:pPr>
            <w:r w:rsidRPr="000E3CEB">
              <w:rPr>
                <w:i/>
                <w:shd w:val="clear" w:color="auto" w:fill="FFFFFF"/>
              </w:rPr>
              <w:t xml:space="preserve">Columbus - </w:t>
            </w:r>
            <w:r>
              <w:rPr>
                <w:i/>
                <w:shd w:val="clear" w:color="auto" w:fill="FFFFFF"/>
              </w:rPr>
              <w:t>9</w:t>
            </w:r>
          </w:p>
        </w:tc>
        <w:tc>
          <w:tcPr>
            <w:tcW w:w="1825" w:type="dxa"/>
            <w:shd w:val="clear" w:color="auto" w:fill="auto"/>
            <w:vAlign w:val="bottom"/>
          </w:tcPr>
          <w:p w14:paraId="1A6F3506"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All evaluation materials (see 5.0 above)</w:t>
            </w:r>
          </w:p>
          <w:p w14:paraId="3751E9A4" w14:textId="4A2CC541" w:rsidR="000E3CEB" w:rsidRPr="003D1B5B" w:rsidRDefault="000E3CEB" w:rsidP="00897462">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Print out of in</w:t>
            </w:r>
            <w:r w:rsidR="00897462">
              <w:rPr>
                <w:rFonts w:ascii="Arial" w:eastAsia="Times New Roman" w:hAnsi="Arial" w:cs="Arial"/>
                <w:i/>
                <w:iCs/>
                <w:color w:val="000000" w:themeColor="text1"/>
                <w:sz w:val="20"/>
              </w:rPr>
              <w:t>-</w:t>
            </w:r>
            <w:r w:rsidRPr="003D1B5B">
              <w:rPr>
                <w:rFonts w:ascii="Arial" w:eastAsia="Times New Roman" w:hAnsi="Arial" w:cs="Arial"/>
                <w:i/>
                <w:iCs/>
                <w:color w:val="000000" w:themeColor="text1"/>
                <w:sz w:val="20"/>
              </w:rPr>
              <w:t>person activities (Mucus Swap and Mutation Nation)</w:t>
            </w:r>
          </w:p>
        </w:tc>
        <w:tc>
          <w:tcPr>
            <w:tcW w:w="1325" w:type="dxa"/>
            <w:shd w:val="clear" w:color="auto" w:fill="auto"/>
            <w:vAlign w:val="bottom"/>
          </w:tcPr>
          <w:p w14:paraId="5C7D16D6" w14:textId="292D3585" w:rsidR="000E3CEB" w:rsidRPr="003D1B5B" w:rsidRDefault="00971168" w:rsidP="000E3CEB">
            <w:pPr>
              <w:spacing w:after="0" w:line="240" w:lineRule="auto"/>
              <w:jc w:val="center"/>
              <w:rPr>
                <w:rFonts w:ascii="Arial" w:eastAsia="Times New Roman" w:hAnsi="Arial" w:cs="Arial"/>
                <w:i/>
                <w:iCs/>
                <w:color w:val="000000" w:themeColor="text1"/>
                <w:sz w:val="20"/>
              </w:rPr>
            </w:pPr>
            <w:r>
              <w:rPr>
                <w:rFonts w:ascii="Arial" w:eastAsia="Times New Roman" w:hAnsi="Arial" w:cs="Arial"/>
                <w:i/>
                <w:iCs/>
                <w:color w:val="000000" w:themeColor="text1"/>
                <w:sz w:val="20"/>
              </w:rPr>
              <w:t xml:space="preserve">Yes, </w:t>
            </w:r>
            <w:r w:rsidR="000E3CEB" w:rsidRPr="003D1B5B">
              <w:rPr>
                <w:rFonts w:ascii="Arial" w:eastAsia="Times New Roman" w:hAnsi="Arial" w:cs="Arial"/>
                <w:i/>
                <w:iCs/>
                <w:color w:val="000000" w:themeColor="text1"/>
                <w:sz w:val="20"/>
              </w:rPr>
              <w:t>Michigan and Iowa</w:t>
            </w:r>
          </w:p>
        </w:tc>
        <w:tc>
          <w:tcPr>
            <w:tcW w:w="1645" w:type="dxa"/>
            <w:shd w:val="clear" w:color="auto" w:fill="auto"/>
            <w:vAlign w:val="bottom"/>
          </w:tcPr>
          <w:p w14:paraId="45E1FCEA" w14:textId="77777777"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No</w:t>
            </w:r>
          </w:p>
        </w:tc>
        <w:tc>
          <w:tcPr>
            <w:tcW w:w="1595" w:type="dxa"/>
            <w:shd w:val="clear" w:color="auto" w:fill="auto"/>
            <w:vAlign w:val="bottom"/>
          </w:tcPr>
          <w:p w14:paraId="09B06970" w14:textId="73BCCA28" w:rsidR="000E3CEB" w:rsidRPr="003D1B5B" w:rsidRDefault="000E3CEB" w:rsidP="000E3CEB">
            <w:pPr>
              <w:spacing w:after="0" w:line="240" w:lineRule="auto"/>
              <w:jc w:val="center"/>
              <w:rPr>
                <w:rFonts w:ascii="Arial" w:eastAsia="Times New Roman" w:hAnsi="Arial" w:cs="Arial"/>
                <w:i/>
                <w:iCs/>
                <w:color w:val="000000" w:themeColor="text1"/>
                <w:sz w:val="20"/>
              </w:rPr>
            </w:pPr>
            <w:r w:rsidRPr="003D1B5B">
              <w:rPr>
                <w:rFonts w:ascii="Arial" w:eastAsia="Times New Roman" w:hAnsi="Arial" w:cs="Arial"/>
                <w:i/>
                <w:iCs/>
                <w:color w:val="000000" w:themeColor="text1"/>
                <w:sz w:val="20"/>
              </w:rPr>
              <w:t>Yes</w:t>
            </w:r>
            <w:r w:rsidR="00971168">
              <w:rPr>
                <w:rFonts w:ascii="Arial" w:eastAsia="Times New Roman" w:hAnsi="Arial" w:cs="Arial"/>
                <w:i/>
                <w:iCs/>
                <w:color w:val="000000" w:themeColor="text1"/>
                <w:sz w:val="20"/>
              </w:rPr>
              <w:t xml:space="preserve"> – 30 completed responses – analysis pending</w:t>
            </w:r>
          </w:p>
        </w:tc>
      </w:tr>
    </w:tbl>
    <w:p w14:paraId="6DA03963" w14:textId="331CEB75" w:rsidR="00BB24F6" w:rsidRDefault="00BB24F6" w:rsidP="00BB24F6">
      <w:pPr>
        <w:spacing w:after="0" w:line="240" w:lineRule="auto"/>
        <w:jc w:val="center"/>
        <w:rPr>
          <w:rFonts w:ascii="Calibri" w:hAnsi="Calibri"/>
          <w:b/>
        </w:rPr>
      </w:pPr>
      <w:r w:rsidRPr="00A6645F">
        <w:rPr>
          <w:rFonts w:ascii="Calibri" w:hAnsi="Calibri"/>
          <w:b/>
        </w:rPr>
        <w:t xml:space="preserve">Please return completed Progress Report to CSTE at </w:t>
      </w:r>
      <w:hyperlink r:id="rId29" w:history="1">
        <w:r w:rsidRPr="00A6645F">
          <w:rPr>
            <w:rStyle w:val="Hyperlink"/>
            <w:rFonts w:ascii="Calibri" w:hAnsi="Calibri"/>
            <w:b/>
            <w:u w:val="none"/>
          </w:rPr>
          <w:t>mhuynh@cste.org</w:t>
        </w:r>
      </w:hyperlink>
      <w:r w:rsidRPr="00A6645F">
        <w:rPr>
          <w:rFonts w:ascii="Calibri" w:hAnsi="Calibri"/>
          <w:b/>
        </w:rPr>
        <w:t xml:space="preserve"> by May 17, 2019.</w:t>
      </w:r>
    </w:p>
    <w:p w14:paraId="6D1C1D13" w14:textId="47C03C4F" w:rsidR="00F03A5B" w:rsidRPr="00F03A5B" w:rsidRDefault="00BB24F6" w:rsidP="000E3CEB">
      <w:pPr>
        <w:spacing w:after="0" w:line="240" w:lineRule="auto"/>
        <w:jc w:val="center"/>
      </w:pPr>
      <w:r>
        <w:rPr>
          <w:rFonts w:ascii="Calibri" w:hAnsi="Calibri"/>
          <w:b/>
        </w:rPr>
        <w:t xml:space="preserve">Note: Please submit </w:t>
      </w:r>
      <w:r>
        <w:rPr>
          <w:rFonts w:ascii="Calibri" w:hAnsi="Calibri"/>
          <w:u w:val="single"/>
        </w:rPr>
        <w:t>one response per jurisdiction.</w:t>
      </w:r>
    </w:p>
    <w:sectPr w:rsidR="00F03A5B" w:rsidRPr="00F03A5B" w:rsidSect="00EB1A3C">
      <w:pgSz w:w="15840" w:h="12240" w:orient="landscape"/>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B64EDE4" w16cid:durableId="208688F8"/>
  <w16cid:commentId w16cid:paraId="53FF4F1F" w16cid:durableId="20868935"/>
  <w16cid:commentId w16cid:paraId="5B6E1A9D" w16cid:durableId="208699A6"/>
  <w16cid:commentId w16cid:paraId="676B093F" w16cid:durableId="208688F9"/>
  <w16cid:commentId w16cid:paraId="65E806E1" w16cid:durableId="20868CDF"/>
  <w16cid:commentId w16cid:paraId="3E1D9A82" w16cid:durableId="208688FA"/>
  <w16cid:commentId w16cid:paraId="38CCF033" w16cid:durableId="20868B1B"/>
  <w16cid:commentId w16cid:paraId="7CAA2CB2" w16cid:durableId="208688FB"/>
  <w16cid:commentId w16cid:paraId="4AA417CB" w16cid:durableId="20868BFC"/>
  <w16cid:commentId w16cid:paraId="382807AF" w16cid:durableId="208688FC"/>
  <w16cid:commentId w16cid:paraId="11146916" w16cid:durableId="2086AF2F"/>
  <w16cid:commentId w16cid:paraId="5882C7E0" w16cid:durableId="208688F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B3047F" w14:textId="77777777" w:rsidR="00897462" w:rsidRDefault="00897462" w:rsidP="009F76C3">
      <w:pPr>
        <w:spacing w:after="0" w:line="240" w:lineRule="auto"/>
      </w:pPr>
      <w:r>
        <w:separator/>
      </w:r>
    </w:p>
  </w:endnote>
  <w:endnote w:type="continuationSeparator" w:id="0">
    <w:p w14:paraId="35108E13" w14:textId="77777777" w:rsidR="00897462" w:rsidRDefault="00897462" w:rsidP="009F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531233"/>
      <w:docPartObj>
        <w:docPartGallery w:val="Page Numbers (Bottom of Page)"/>
        <w:docPartUnique/>
      </w:docPartObj>
    </w:sdtPr>
    <w:sdtEndPr>
      <w:rPr>
        <w:noProof/>
      </w:rPr>
    </w:sdtEndPr>
    <w:sdtContent>
      <w:p w14:paraId="2D83109B" w14:textId="40B17D81" w:rsidR="00897462" w:rsidRDefault="00897462">
        <w:pPr>
          <w:pStyle w:val="Footer"/>
          <w:jc w:val="right"/>
        </w:pPr>
        <w:r>
          <w:fldChar w:fldCharType="begin"/>
        </w:r>
        <w:r>
          <w:instrText xml:space="preserve"> PAGE   \* MERGEFORMAT </w:instrText>
        </w:r>
        <w:r>
          <w:fldChar w:fldCharType="separate"/>
        </w:r>
        <w:r w:rsidR="00E746EC">
          <w:rPr>
            <w:noProof/>
          </w:rPr>
          <w:t>9</w:t>
        </w:r>
        <w:r>
          <w:rPr>
            <w:noProof/>
          </w:rPr>
          <w:fldChar w:fldCharType="end"/>
        </w:r>
      </w:p>
    </w:sdtContent>
  </w:sdt>
  <w:p w14:paraId="12B27E64" w14:textId="77777777" w:rsidR="00897462" w:rsidRDefault="008974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536A80" w14:textId="77777777" w:rsidR="00897462" w:rsidRDefault="00897462" w:rsidP="009F76C3">
      <w:pPr>
        <w:spacing w:after="0" w:line="240" w:lineRule="auto"/>
      </w:pPr>
      <w:r>
        <w:separator/>
      </w:r>
    </w:p>
  </w:footnote>
  <w:footnote w:type="continuationSeparator" w:id="0">
    <w:p w14:paraId="2E4AEAA8" w14:textId="77777777" w:rsidR="00897462" w:rsidRDefault="00897462" w:rsidP="009F76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C5E60" w14:textId="34D68EE6" w:rsidR="00897462" w:rsidRDefault="00897462" w:rsidP="000E3CEB">
    <w:pPr>
      <w:pStyle w:val="Header"/>
      <w:jc w:val="center"/>
      <w:rPr>
        <w:b/>
      </w:rPr>
    </w:pPr>
    <w:r w:rsidRPr="00E824B5">
      <w:rPr>
        <w:b/>
      </w:rPr>
      <w:t xml:space="preserve">Influenza and </w:t>
    </w:r>
    <w:proofErr w:type="spellStart"/>
    <w:r w:rsidRPr="00E824B5">
      <w:rPr>
        <w:b/>
      </w:rPr>
      <w:t>Zoonoses</w:t>
    </w:r>
    <w:proofErr w:type="spellEnd"/>
    <w:r w:rsidRPr="00E824B5">
      <w:rPr>
        <w:b/>
      </w:rPr>
      <w:t xml:space="preserve"> Education among Youth in Agriculture</w:t>
    </w:r>
    <w:r>
      <w:rPr>
        <w:b/>
      </w:rPr>
      <w:t xml:space="preserve"> </w:t>
    </w:r>
    <w:r>
      <w:rPr>
        <w:rFonts w:cstheme="minorHAnsi"/>
        <w:b/>
      </w:rPr>
      <w:t xml:space="preserve">– </w:t>
    </w:r>
    <w:r w:rsidRPr="00E824B5">
      <w:rPr>
        <w:b/>
      </w:rPr>
      <w:t>Interim Progress Report</w:t>
    </w:r>
  </w:p>
  <w:p w14:paraId="1EFEC99D" w14:textId="35703BF9" w:rsidR="00897462" w:rsidRDefault="00897462" w:rsidP="000E3CEB">
    <w:pPr>
      <w:pStyle w:val="Header"/>
      <w:jc w:val="center"/>
    </w:pPr>
    <w:r>
      <w:rPr>
        <w:b/>
      </w:rPr>
      <w:t>J</w:t>
    </w:r>
    <w:r w:rsidRPr="00E824B5">
      <w:rPr>
        <w:b/>
      </w:rPr>
      <w:t xml:space="preserve">urisdiction: </w:t>
    </w:r>
    <w:r>
      <w:rPr>
        <w:b/>
      </w:rPr>
      <w:t>Nebraska</w:t>
    </w:r>
    <w:r>
      <w:rPr>
        <w:b/>
      </w:rPr>
      <w:tab/>
    </w:r>
    <w:r>
      <w:rPr>
        <w:b/>
      </w:rPr>
      <w:tab/>
    </w:r>
    <w:r w:rsidRPr="00E824B5">
      <w:rPr>
        <w:b/>
      </w:rPr>
      <w:t xml:space="preserve">Date: </w:t>
    </w:r>
    <w:r>
      <w:rPr>
        <w:b/>
      </w:rPr>
      <w:t>May 17,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912EC"/>
    <w:multiLevelType w:val="hybridMultilevel"/>
    <w:tmpl w:val="A59AB784"/>
    <w:lvl w:ilvl="0" w:tplc="E7C64788">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523A1B"/>
    <w:multiLevelType w:val="hybridMultilevel"/>
    <w:tmpl w:val="5546CA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8E94C35"/>
    <w:multiLevelType w:val="hybridMultilevel"/>
    <w:tmpl w:val="D90EA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0035C"/>
    <w:multiLevelType w:val="hybridMultilevel"/>
    <w:tmpl w:val="1D0A6D20"/>
    <w:lvl w:ilvl="0" w:tplc="BD064268">
      <w:start w:val="1"/>
      <w:numFmt w:val="lowerRoman"/>
      <w:lvlText w:val="%1."/>
      <w:lvlJc w:val="righ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1D2083"/>
    <w:multiLevelType w:val="hybridMultilevel"/>
    <w:tmpl w:val="DD3CC6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67BAA"/>
    <w:multiLevelType w:val="hybridMultilevel"/>
    <w:tmpl w:val="179034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26305B"/>
    <w:multiLevelType w:val="hybridMultilevel"/>
    <w:tmpl w:val="D90EA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E976E1"/>
    <w:multiLevelType w:val="hybridMultilevel"/>
    <w:tmpl w:val="B8BCA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0B3A7F"/>
    <w:multiLevelType w:val="hybridMultilevel"/>
    <w:tmpl w:val="FAF8B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31C11"/>
    <w:multiLevelType w:val="hybridMultilevel"/>
    <w:tmpl w:val="BBDEB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0554A9"/>
    <w:multiLevelType w:val="hybridMultilevel"/>
    <w:tmpl w:val="482ACE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FB1E9D"/>
    <w:multiLevelType w:val="hybridMultilevel"/>
    <w:tmpl w:val="C7908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19A65EF"/>
    <w:multiLevelType w:val="hybridMultilevel"/>
    <w:tmpl w:val="E460D70C"/>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282C11"/>
    <w:multiLevelType w:val="hybridMultilevel"/>
    <w:tmpl w:val="A65A76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F2036C"/>
    <w:multiLevelType w:val="hybridMultilevel"/>
    <w:tmpl w:val="D3727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21"/>
  </w:num>
  <w:num w:numId="4">
    <w:abstractNumId w:val="7"/>
  </w:num>
  <w:num w:numId="5">
    <w:abstractNumId w:val="1"/>
  </w:num>
  <w:num w:numId="6">
    <w:abstractNumId w:val="22"/>
  </w:num>
  <w:num w:numId="7">
    <w:abstractNumId w:val="12"/>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19"/>
  </w:num>
  <w:num w:numId="11">
    <w:abstractNumId w:val="2"/>
  </w:num>
  <w:num w:numId="12">
    <w:abstractNumId w:val="18"/>
  </w:num>
  <w:num w:numId="13">
    <w:abstractNumId w:val="11"/>
  </w:num>
  <w:num w:numId="14">
    <w:abstractNumId w:val="5"/>
  </w:num>
  <w:num w:numId="15">
    <w:abstractNumId w:val="3"/>
  </w:num>
  <w:num w:numId="16">
    <w:abstractNumId w:val="6"/>
  </w:num>
  <w:num w:numId="17">
    <w:abstractNumId w:val="8"/>
  </w:num>
  <w:num w:numId="18">
    <w:abstractNumId w:val="20"/>
  </w:num>
  <w:num w:numId="19">
    <w:abstractNumId w:val="17"/>
  </w:num>
  <w:num w:numId="20">
    <w:abstractNumId w:val="15"/>
  </w:num>
  <w:num w:numId="21">
    <w:abstractNumId w:val="9"/>
  </w:num>
  <w:num w:numId="22">
    <w:abstractNumId w:val="13"/>
  </w:num>
  <w:num w:numId="23">
    <w:abstractNumId w:val="1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04680"/>
    <w:rsid w:val="00011029"/>
    <w:rsid w:val="000119F9"/>
    <w:rsid w:val="00015CFC"/>
    <w:rsid w:val="000315D7"/>
    <w:rsid w:val="0006298A"/>
    <w:rsid w:val="0007115F"/>
    <w:rsid w:val="0008385E"/>
    <w:rsid w:val="000A29F2"/>
    <w:rsid w:val="000A7D62"/>
    <w:rsid w:val="000C0203"/>
    <w:rsid w:val="000D2537"/>
    <w:rsid w:val="000E311B"/>
    <w:rsid w:val="000E3CEB"/>
    <w:rsid w:val="000E6B4D"/>
    <w:rsid w:val="000E6E5A"/>
    <w:rsid w:val="000E6F2E"/>
    <w:rsid w:val="000F1AEA"/>
    <w:rsid w:val="0010698F"/>
    <w:rsid w:val="001074D2"/>
    <w:rsid w:val="00115B6F"/>
    <w:rsid w:val="00116D97"/>
    <w:rsid w:val="001234E6"/>
    <w:rsid w:val="00123C4E"/>
    <w:rsid w:val="001475D0"/>
    <w:rsid w:val="00175C23"/>
    <w:rsid w:val="00176E62"/>
    <w:rsid w:val="0019066E"/>
    <w:rsid w:val="001A0FDA"/>
    <w:rsid w:val="001D5E0B"/>
    <w:rsid w:val="001D6AF8"/>
    <w:rsid w:val="001E1988"/>
    <w:rsid w:val="001F5B04"/>
    <w:rsid w:val="001F7991"/>
    <w:rsid w:val="00202D41"/>
    <w:rsid w:val="00240C7B"/>
    <w:rsid w:val="00245A01"/>
    <w:rsid w:val="00245F79"/>
    <w:rsid w:val="002501ED"/>
    <w:rsid w:val="00255AED"/>
    <w:rsid w:val="00256BB2"/>
    <w:rsid w:val="0026067D"/>
    <w:rsid w:val="00261F74"/>
    <w:rsid w:val="00271D69"/>
    <w:rsid w:val="002771F3"/>
    <w:rsid w:val="00281030"/>
    <w:rsid w:val="00287D18"/>
    <w:rsid w:val="002A6539"/>
    <w:rsid w:val="002C513A"/>
    <w:rsid w:val="002C7E11"/>
    <w:rsid w:val="002C7E87"/>
    <w:rsid w:val="002D5504"/>
    <w:rsid w:val="002D72BB"/>
    <w:rsid w:val="00307932"/>
    <w:rsid w:val="00320D0E"/>
    <w:rsid w:val="00337CF5"/>
    <w:rsid w:val="0034114A"/>
    <w:rsid w:val="00350DFF"/>
    <w:rsid w:val="00352DC0"/>
    <w:rsid w:val="00354FCA"/>
    <w:rsid w:val="00367AC8"/>
    <w:rsid w:val="00381725"/>
    <w:rsid w:val="00386CFE"/>
    <w:rsid w:val="003A76DE"/>
    <w:rsid w:val="003B13DA"/>
    <w:rsid w:val="003C3155"/>
    <w:rsid w:val="003C3714"/>
    <w:rsid w:val="003E3402"/>
    <w:rsid w:val="003E4DC7"/>
    <w:rsid w:val="003F522D"/>
    <w:rsid w:val="003F6AAE"/>
    <w:rsid w:val="003F6E62"/>
    <w:rsid w:val="00417FAB"/>
    <w:rsid w:val="00426AD7"/>
    <w:rsid w:val="00430A0E"/>
    <w:rsid w:val="00465760"/>
    <w:rsid w:val="00472749"/>
    <w:rsid w:val="00474F02"/>
    <w:rsid w:val="004765D0"/>
    <w:rsid w:val="00493BD2"/>
    <w:rsid w:val="004A2148"/>
    <w:rsid w:val="004A77B3"/>
    <w:rsid w:val="004B679F"/>
    <w:rsid w:val="004C51F7"/>
    <w:rsid w:val="004C6246"/>
    <w:rsid w:val="004D03C5"/>
    <w:rsid w:val="004D1F49"/>
    <w:rsid w:val="004E0DC6"/>
    <w:rsid w:val="004E29D9"/>
    <w:rsid w:val="004F2349"/>
    <w:rsid w:val="004F67C8"/>
    <w:rsid w:val="00501004"/>
    <w:rsid w:val="00506D21"/>
    <w:rsid w:val="005144C1"/>
    <w:rsid w:val="00535BE6"/>
    <w:rsid w:val="00540B8E"/>
    <w:rsid w:val="0055794C"/>
    <w:rsid w:val="005673B3"/>
    <w:rsid w:val="00575AE4"/>
    <w:rsid w:val="005B3EE9"/>
    <w:rsid w:val="005C6838"/>
    <w:rsid w:val="005F5D85"/>
    <w:rsid w:val="00600C8F"/>
    <w:rsid w:val="00605649"/>
    <w:rsid w:val="00620D68"/>
    <w:rsid w:val="00626273"/>
    <w:rsid w:val="00642616"/>
    <w:rsid w:val="00656031"/>
    <w:rsid w:val="0066101A"/>
    <w:rsid w:val="0066195C"/>
    <w:rsid w:val="006B68BF"/>
    <w:rsid w:val="006B7763"/>
    <w:rsid w:val="006D17DA"/>
    <w:rsid w:val="0070003F"/>
    <w:rsid w:val="00701579"/>
    <w:rsid w:val="007044CE"/>
    <w:rsid w:val="00711DE9"/>
    <w:rsid w:val="0072779A"/>
    <w:rsid w:val="00732A6E"/>
    <w:rsid w:val="007474D8"/>
    <w:rsid w:val="007537F2"/>
    <w:rsid w:val="0076089B"/>
    <w:rsid w:val="00771CE6"/>
    <w:rsid w:val="0078232E"/>
    <w:rsid w:val="007B5667"/>
    <w:rsid w:val="007C59EF"/>
    <w:rsid w:val="007D2945"/>
    <w:rsid w:val="007D4768"/>
    <w:rsid w:val="007E1FF5"/>
    <w:rsid w:val="007E3819"/>
    <w:rsid w:val="008302FC"/>
    <w:rsid w:val="0083777E"/>
    <w:rsid w:val="00841A71"/>
    <w:rsid w:val="008449EC"/>
    <w:rsid w:val="00845B9B"/>
    <w:rsid w:val="00847C4E"/>
    <w:rsid w:val="00852161"/>
    <w:rsid w:val="008649CF"/>
    <w:rsid w:val="00897462"/>
    <w:rsid w:val="008A3C3B"/>
    <w:rsid w:val="008B09F2"/>
    <w:rsid w:val="008B1CBA"/>
    <w:rsid w:val="008B37D7"/>
    <w:rsid w:val="008C0E2A"/>
    <w:rsid w:val="008C6A6A"/>
    <w:rsid w:val="008D05C9"/>
    <w:rsid w:val="008E2488"/>
    <w:rsid w:val="009059C5"/>
    <w:rsid w:val="00906AB1"/>
    <w:rsid w:val="009109EB"/>
    <w:rsid w:val="00935B74"/>
    <w:rsid w:val="00944B0E"/>
    <w:rsid w:val="00955A6A"/>
    <w:rsid w:val="00956913"/>
    <w:rsid w:val="009630F3"/>
    <w:rsid w:val="00971168"/>
    <w:rsid w:val="00987F3A"/>
    <w:rsid w:val="00993E60"/>
    <w:rsid w:val="009B1D7D"/>
    <w:rsid w:val="009C0714"/>
    <w:rsid w:val="009C3666"/>
    <w:rsid w:val="009F0991"/>
    <w:rsid w:val="009F76C3"/>
    <w:rsid w:val="00A30115"/>
    <w:rsid w:val="00A40EC2"/>
    <w:rsid w:val="00A555D5"/>
    <w:rsid w:val="00A6645F"/>
    <w:rsid w:val="00A67F43"/>
    <w:rsid w:val="00A806BB"/>
    <w:rsid w:val="00A85768"/>
    <w:rsid w:val="00AB0E1E"/>
    <w:rsid w:val="00AB18F6"/>
    <w:rsid w:val="00AC6060"/>
    <w:rsid w:val="00AE3B87"/>
    <w:rsid w:val="00AF3388"/>
    <w:rsid w:val="00AF64D1"/>
    <w:rsid w:val="00B07324"/>
    <w:rsid w:val="00B13691"/>
    <w:rsid w:val="00B562CC"/>
    <w:rsid w:val="00B62DCF"/>
    <w:rsid w:val="00B83359"/>
    <w:rsid w:val="00B871C7"/>
    <w:rsid w:val="00BA43C2"/>
    <w:rsid w:val="00BB03D3"/>
    <w:rsid w:val="00BB0BE9"/>
    <w:rsid w:val="00BB24F6"/>
    <w:rsid w:val="00BB3C16"/>
    <w:rsid w:val="00BB7BC5"/>
    <w:rsid w:val="00C00EF4"/>
    <w:rsid w:val="00C01AAA"/>
    <w:rsid w:val="00C03A5F"/>
    <w:rsid w:val="00C35656"/>
    <w:rsid w:val="00C42CC9"/>
    <w:rsid w:val="00C50FB8"/>
    <w:rsid w:val="00C650B6"/>
    <w:rsid w:val="00C71573"/>
    <w:rsid w:val="00C86E2D"/>
    <w:rsid w:val="00C9265C"/>
    <w:rsid w:val="00CA1C41"/>
    <w:rsid w:val="00CA6655"/>
    <w:rsid w:val="00CC3C65"/>
    <w:rsid w:val="00CE72AB"/>
    <w:rsid w:val="00CF50F0"/>
    <w:rsid w:val="00CF6031"/>
    <w:rsid w:val="00D154AC"/>
    <w:rsid w:val="00D419B0"/>
    <w:rsid w:val="00D43763"/>
    <w:rsid w:val="00D562A6"/>
    <w:rsid w:val="00D74F1D"/>
    <w:rsid w:val="00D83748"/>
    <w:rsid w:val="00D8618C"/>
    <w:rsid w:val="00D91629"/>
    <w:rsid w:val="00DA1C21"/>
    <w:rsid w:val="00DA2767"/>
    <w:rsid w:val="00DA33CF"/>
    <w:rsid w:val="00DB4592"/>
    <w:rsid w:val="00DC78B9"/>
    <w:rsid w:val="00DE0384"/>
    <w:rsid w:val="00DE3B75"/>
    <w:rsid w:val="00DE54AC"/>
    <w:rsid w:val="00DF7648"/>
    <w:rsid w:val="00E0443A"/>
    <w:rsid w:val="00E262B4"/>
    <w:rsid w:val="00E57E45"/>
    <w:rsid w:val="00E746EC"/>
    <w:rsid w:val="00E824B5"/>
    <w:rsid w:val="00E91C45"/>
    <w:rsid w:val="00E947E5"/>
    <w:rsid w:val="00EA0ACC"/>
    <w:rsid w:val="00EB1A3C"/>
    <w:rsid w:val="00EC0579"/>
    <w:rsid w:val="00EC5E3B"/>
    <w:rsid w:val="00ED4290"/>
    <w:rsid w:val="00ED62E6"/>
    <w:rsid w:val="00EE0102"/>
    <w:rsid w:val="00EF4A54"/>
    <w:rsid w:val="00F03A5B"/>
    <w:rsid w:val="00F153CE"/>
    <w:rsid w:val="00F34A1F"/>
    <w:rsid w:val="00F4488E"/>
    <w:rsid w:val="00F465CA"/>
    <w:rsid w:val="00F561AD"/>
    <w:rsid w:val="00F90379"/>
    <w:rsid w:val="00F94D69"/>
    <w:rsid w:val="00FB3187"/>
    <w:rsid w:val="00FB45EE"/>
    <w:rsid w:val="00FB4BF3"/>
    <w:rsid w:val="00FB69CA"/>
    <w:rsid w:val="00FC0B80"/>
    <w:rsid w:val="00FC0FEF"/>
    <w:rsid w:val="00FC3E70"/>
    <w:rsid w:val="00FC6101"/>
    <w:rsid w:val="00FD5ACC"/>
    <w:rsid w:val="00FE40BB"/>
    <w:rsid w:val="00FF38AF"/>
    <w:rsid w:val="00FF3DA9"/>
    <w:rsid w:val="00FF4227"/>
    <w:rsid w:val="00FF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uiPriority w:val="1"/>
    <w:qFormat/>
    <w:rsid w:val="00DA2767"/>
    <w:pPr>
      <w:spacing w:after="0" w:line="240" w:lineRule="auto"/>
    </w:pPr>
  </w:style>
  <w:style w:type="paragraph" w:styleId="Header">
    <w:name w:val="header"/>
    <w:basedOn w:val="Normal"/>
    <w:link w:val="HeaderChar"/>
    <w:uiPriority w:val="99"/>
    <w:unhideWhenUsed/>
    <w:rsid w:val="009F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6C3"/>
  </w:style>
  <w:style w:type="paragraph" w:styleId="Footer">
    <w:name w:val="footer"/>
    <w:basedOn w:val="Normal"/>
    <w:link w:val="FooterChar"/>
    <w:uiPriority w:val="99"/>
    <w:unhideWhenUsed/>
    <w:rsid w:val="009F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6C3"/>
  </w:style>
  <w:style w:type="character" w:customStyle="1" w:styleId="UnresolvedMention1">
    <w:name w:val="Unresolved Mention1"/>
    <w:basedOn w:val="DefaultParagraphFont"/>
    <w:uiPriority w:val="99"/>
    <w:semiHidden/>
    <w:unhideWhenUsed/>
    <w:rsid w:val="009F76C3"/>
    <w:rPr>
      <w:color w:val="808080"/>
      <w:shd w:val="clear" w:color="auto" w:fill="E6E6E6"/>
    </w:rPr>
  </w:style>
  <w:style w:type="character" w:customStyle="1" w:styleId="UnresolvedMention2">
    <w:name w:val="Unresolved Mention2"/>
    <w:basedOn w:val="DefaultParagraphFont"/>
    <w:uiPriority w:val="99"/>
    <w:semiHidden/>
    <w:unhideWhenUsed/>
    <w:rsid w:val="00320D0E"/>
    <w:rPr>
      <w:color w:val="605E5C"/>
      <w:shd w:val="clear" w:color="auto" w:fill="E1DFDD"/>
    </w:rPr>
  </w:style>
  <w:style w:type="paragraph" w:customStyle="1" w:styleId="Standard">
    <w:name w:val="Standard"/>
    <w:rsid w:val="00202D41"/>
    <w:pPr>
      <w:suppressAutoHyphens/>
      <w:autoSpaceDN w:val="0"/>
      <w:spacing w:after="0" w:line="240" w:lineRule="auto"/>
      <w:textAlignment w:val="baseline"/>
    </w:pPr>
    <w:rPr>
      <w:rFonts w:ascii="Arial" w:eastAsia="SimSun" w:hAnsi="Arial" w:cs="Arial"/>
      <w:color w:val="000000"/>
      <w:kern w:val="3"/>
      <w:sz w:val="24"/>
      <w:szCs w:val="24"/>
    </w:rPr>
  </w:style>
  <w:style w:type="table" w:styleId="GridTable5Dark-Accent3">
    <w:name w:val="Grid Table 5 Dark Accent 3"/>
    <w:basedOn w:val="TableNormal"/>
    <w:uiPriority w:val="50"/>
    <w:rsid w:val="00BB24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1">
    <w:name w:val="Grid Table 5 Dark Accent 1"/>
    <w:basedOn w:val="TableNormal"/>
    <w:uiPriority w:val="50"/>
    <w:rsid w:val="00BB24F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4-Accent3">
    <w:name w:val="Grid Table 4 Accent 3"/>
    <w:basedOn w:val="TableNormal"/>
    <w:uiPriority w:val="49"/>
    <w:rsid w:val="00DE54A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5">
    <w:name w:val="Grid Table 4 Accent 5"/>
    <w:basedOn w:val="TableNormal"/>
    <w:uiPriority w:val="49"/>
    <w:rsid w:val="00DE54A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xmsonormal">
    <w:name w:val="x_msonormal"/>
    <w:basedOn w:val="Normal"/>
    <w:rsid w:val="00256B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3F5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25487167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636185137">
      <w:bodyDiv w:val="1"/>
      <w:marLeft w:val="0"/>
      <w:marRight w:val="0"/>
      <w:marTop w:val="0"/>
      <w:marBottom w:val="0"/>
      <w:divBdr>
        <w:top w:val="none" w:sz="0" w:space="0" w:color="auto"/>
        <w:left w:val="none" w:sz="0" w:space="0" w:color="auto"/>
        <w:bottom w:val="none" w:sz="0" w:space="0" w:color="auto"/>
        <w:right w:val="none" w:sz="0" w:space="0" w:color="auto"/>
      </w:divBdr>
    </w:div>
    <w:div w:id="1250574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mc.edu/publichealth/yia/" TargetMode="External"/><Relationship Id="rId13" Type="http://schemas.openxmlformats.org/officeDocument/2006/relationships/hyperlink" Target="https://3.basecamp.com/3164497/buckets/2026830/uploads/1781588902" TargetMode="External"/><Relationship Id="rId18" Type="http://schemas.openxmlformats.org/officeDocument/2006/relationships/hyperlink" Target="https://www.unmc.edu/publichealth/yia/resources/2019-T-Building-on-Biosecurity.pdf" TargetMode="External"/><Relationship Id="rId26" Type="http://schemas.openxmlformats.org/officeDocument/2006/relationships/hyperlink" Target="https://www.unmc.edu/publichealth/yia/resources/2019-TK-vocabulary-cards.pdf" TargetMode="External"/><Relationship Id="rId3" Type="http://schemas.openxmlformats.org/officeDocument/2006/relationships/styles" Target="styles.xml"/><Relationship Id="rId21" Type="http://schemas.openxmlformats.org/officeDocument/2006/relationships/hyperlink" Target="https://www.unmc.edu/publichealth/yia/resources/2019-TK-Health-for-One,-one-health-for-all.pdf" TargetMode="External"/><Relationship Id="rId7" Type="http://schemas.openxmlformats.org/officeDocument/2006/relationships/endnotes" Target="endnotes.xml"/><Relationship Id="rId12" Type="http://schemas.openxmlformats.org/officeDocument/2006/relationships/hyperlink" Target="https://3.basecamp.com/3164497/buckets/2026830/uploads/1781588070" TargetMode="External"/><Relationship Id="rId17" Type="http://schemas.openxmlformats.org/officeDocument/2006/relationships/hyperlink" Target="https://www.unmc.edu/publichealth/yia/resources/2019-T-Basics-of-Biosecurity.pdf" TargetMode="External"/><Relationship Id="rId25" Type="http://schemas.openxmlformats.org/officeDocument/2006/relationships/hyperlink" Target="https://www.unmc.edu/publichealth/yia/resources/2019-TK-Personal-Protective-Equipment-PPE-Activity.pdf" TargetMode="External"/><Relationship Id="rId2" Type="http://schemas.openxmlformats.org/officeDocument/2006/relationships/numbering" Target="numbering.xml"/><Relationship Id="rId16" Type="http://schemas.openxmlformats.org/officeDocument/2006/relationships/hyperlink" Target="https://www.unmc.edu/publichealth/yia/resources/2019-T-Basics-of-Biosecurity.pdf" TargetMode="External"/><Relationship Id="rId20" Type="http://schemas.openxmlformats.org/officeDocument/2006/relationships/hyperlink" Target="https://www.unmc.edu/publichealth/yia/resources/2019-TK-DiseaseTransmissionBiosecurityactivity.pdf" TargetMode="External"/><Relationship Id="rId29" Type="http://schemas.openxmlformats.org/officeDocument/2006/relationships/hyperlink" Target="mailto:mhuynh@cst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3.basecamp.com/3164497/buckets/2026830/uploads/1781586915" TargetMode="External"/><Relationship Id="rId24" Type="http://schemas.openxmlformats.org/officeDocument/2006/relationships/hyperlink" Target="https://www.unmc.edu/publichealth/yia/resources/2019-TK-mutation-nation.pdf" TargetMode="External"/><Relationship Id="rId32"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s://www.unmc.edu/publichealth/yia/resources/2019-K-whatisapathogen.pdf" TargetMode="External"/><Relationship Id="rId23" Type="http://schemas.openxmlformats.org/officeDocument/2006/relationships/hyperlink" Target="https://www.unmc.edu/publichealth/yia/resources/2019-TK-mucus-swap-participant.pdf" TargetMode="External"/><Relationship Id="rId28"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hyperlink" Target="https://www.unmc.edu/publichealth/yia/resources/2019-TK-diseases-that-animals-and-humans-share.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ebmedia.unmc.edu/coph/meetings/yia/zoom_0.mp4" TargetMode="External"/><Relationship Id="rId14" Type="http://schemas.openxmlformats.org/officeDocument/2006/relationships/hyperlink" Target="https://3.basecamp.com/3164497/buckets/2026830/uploads/1781589975" TargetMode="External"/><Relationship Id="rId22" Type="http://schemas.openxmlformats.org/officeDocument/2006/relationships/hyperlink" Target="https://www.unmc.edu/publichealth/yia/resources/2019-TK-mucus-swap---instructor.pdf"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BE64D-B391-47F0-A692-D38236804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EE52DF76</Template>
  <TotalTime>122</TotalTime>
  <Pages>9</Pages>
  <Words>3388</Words>
  <Characters>19316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Robin Williams</cp:lastModifiedBy>
  <cp:revision>12</cp:revision>
  <dcterms:created xsi:type="dcterms:W3CDTF">2019-05-16T13:08:00Z</dcterms:created>
  <dcterms:modified xsi:type="dcterms:W3CDTF">2019-05-16T15:14:00Z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-179829810</vt:i4>
  </property>
  <property fmtid="{D5CDD505-2E9C-101B-9397-08002B2CF9AE}" pid="3" name="_NewReviewCycle">
    <vt:lpwstr/>
  </property>
  <property fmtid="{D5CDD505-2E9C-101B-9397-08002B2CF9AE}" pid="4" name="_EmailSubject">
    <vt:lpwstr>Youth in Agriculture Interim Progress Report | Due May 17, 2019</vt:lpwstr>
  </property>
  <property fmtid="{D5CDD505-2E9C-101B-9397-08002B2CF9AE}" pid="5" name="_AuthorEmail">
    <vt:lpwstr>Robin.M.Williams@nebraska.gov</vt:lpwstr>
  </property>
  <property fmtid="{D5CDD505-2E9C-101B-9397-08002B2CF9AE}" pid="6" name="_AuthorEmailDisplayName">
    <vt:lpwstr>Williams, Robin M</vt:lpwstr>
  </property>
  <property fmtid="{D5CDD505-2E9C-101B-9397-08002B2CF9AE}" pid="8" name="_PreviousAdHocReviewCycleID">
    <vt:i4>-1219721745</vt:i4>
  </property>
</Properties>
</file>