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0484" w:rsidRDefault="00480484" w:rsidP="00480484">
      <w:pPr>
        <w:spacing w:after="0" w:line="240" w:lineRule="auto"/>
        <w:jc w:val="center"/>
        <w:rPr>
          <w:rFonts w:ascii="Calibri" w:hAnsi="Calibri"/>
          <w:b/>
          <w:u w:val="single"/>
        </w:rPr>
      </w:pPr>
      <w:r w:rsidRPr="00C71573">
        <w:rPr>
          <w:rFonts w:ascii="Calibri" w:hAnsi="Calibri"/>
          <w:b/>
          <w:u w:val="single"/>
        </w:rPr>
        <w:t xml:space="preserve">Influenza Education </w:t>
      </w:r>
      <w:r w:rsidR="000F0547">
        <w:rPr>
          <w:rFonts w:ascii="Calibri" w:hAnsi="Calibri"/>
          <w:b/>
          <w:u w:val="single"/>
        </w:rPr>
        <w:t>among</w:t>
      </w:r>
      <w:r w:rsidRPr="00C71573">
        <w:rPr>
          <w:rFonts w:ascii="Calibri" w:hAnsi="Calibri"/>
          <w:b/>
          <w:u w:val="single"/>
        </w:rPr>
        <w:t xml:space="preserve"> Youth in Agriculture</w:t>
      </w:r>
    </w:p>
    <w:p w:rsidR="00480484" w:rsidRPr="00C71573" w:rsidRDefault="00480484" w:rsidP="00480484">
      <w:pPr>
        <w:spacing w:after="0" w:line="240" w:lineRule="auto"/>
        <w:jc w:val="center"/>
        <w:rPr>
          <w:rFonts w:ascii="Calibri" w:hAnsi="Calibri"/>
          <w:b/>
          <w:u w:val="single"/>
        </w:rPr>
      </w:pPr>
      <w:r>
        <w:rPr>
          <w:rFonts w:ascii="Calibri" w:hAnsi="Calibri"/>
          <w:b/>
          <w:u w:val="single"/>
        </w:rPr>
        <w:t xml:space="preserve">Progress Report </w:t>
      </w:r>
    </w:p>
    <w:p w:rsidR="00480484" w:rsidRPr="00C71573" w:rsidRDefault="00480484" w:rsidP="00480484">
      <w:pPr>
        <w:spacing w:after="0" w:line="240" w:lineRule="auto"/>
        <w:rPr>
          <w:rFonts w:ascii="Calibri" w:hAnsi="Calibri"/>
        </w:rPr>
      </w:pPr>
    </w:p>
    <w:p w:rsidR="00480484" w:rsidRPr="00C71573" w:rsidRDefault="00480484" w:rsidP="00480484">
      <w:pPr>
        <w:spacing w:after="0" w:line="240" w:lineRule="auto"/>
        <w:rPr>
          <w:rFonts w:ascii="Calibri" w:hAnsi="Calibri"/>
        </w:rPr>
      </w:pPr>
      <w:bookmarkStart w:id="0" w:name="_GoBack"/>
      <w:bookmarkEnd w:id="0"/>
    </w:p>
    <w:p w:rsidR="00480484" w:rsidRPr="00C71573" w:rsidRDefault="00480484" w:rsidP="00480484">
      <w:pPr>
        <w:spacing w:line="240" w:lineRule="auto"/>
        <w:rPr>
          <w:rFonts w:ascii="Calibri" w:hAnsi="Calibri"/>
        </w:rPr>
      </w:pPr>
      <w:r>
        <w:rPr>
          <w:rFonts w:ascii="Calibri" w:hAnsi="Calibri"/>
        </w:rPr>
        <w:t xml:space="preserve">Please return completed Progress Report to CSTE at </w:t>
      </w:r>
      <w:hyperlink r:id="rId5" w:history="1">
        <w:r w:rsidRPr="00035B7D">
          <w:rPr>
            <w:rStyle w:val="Hyperlink"/>
            <w:rFonts w:ascii="Calibri" w:hAnsi="Calibri"/>
          </w:rPr>
          <w:t>mschroeder@cste.org</w:t>
        </w:r>
      </w:hyperlink>
      <w:r>
        <w:rPr>
          <w:rFonts w:ascii="Calibri" w:hAnsi="Calibri"/>
        </w:rPr>
        <w:t xml:space="preserve">.  </w:t>
      </w:r>
    </w:p>
    <w:p w:rsidR="00480484" w:rsidRPr="00A67F43" w:rsidRDefault="00480484" w:rsidP="00480484">
      <w:pPr>
        <w:pStyle w:val="ListParagraph"/>
        <w:numPr>
          <w:ilvl w:val="0"/>
          <w:numId w:val="1"/>
        </w:numPr>
        <w:rPr>
          <w:rFonts w:ascii="Calibri" w:hAnsi="Calibri" w:cs="Arial"/>
          <w:sz w:val="22"/>
          <w:szCs w:val="22"/>
        </w:rPr>
      </w:pPr>
      <w:r w:rsidRPr="00DA33CF">
        <w:rPr>
          <w:rFonts w:ascii="Calibri" w:hAnsi="Calibri"/>
          <w:sz w:val="22"/>
          <w:szCs w:val="22"/>
        </w:rPr>
        <w:t xml:space="preserve">Identify your top three achievements over the last quarter. </w:t>
      </w:r>
    </w:p>
    <w:p w:rsidR="00480484" w:rsidRPr="0054425D" w:rsidRDefault="00FC0ADF" w:rsidP="00480484">
      <w:pPr>
        <w:pStyle w:val="ListParagraph"/>
        <w:numPr>
          <w:ilvl w:val="0"/>
          <w:numId w:val="5"/>
        </w:numPr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 xml:space="preserve">The </w:t>
      </w:r>
      <w:r w:rsidR="0008101C">
        <w:rPr>
          <w:rFonts w:ascii="Calibri" w:hAnsi="Calibri" w:cs="Arial"/>
          <w:sz w:val="22"/>
          <w:szCs w:val="22"/>
        </w:rPr>
        <w:t xml:space="preserve">Center for Food Security and Public Health (CFSPH) </w:t>
      </w:r>
      <w:r>
        <w:rPr>
          <w:rFonts w:ascii="Calibri" w:hAnsi="Calibri" w:cs="Arial"/>
          <w:sz w:val="22"/>
          <w:szCs w:val="22"/>
        </w:rPr>
        <w:t>researched and tested</w:t>
      </w:r>
      <w:r w:rsidR="0008101C">
        <w:rPr>
          <w:rFonts w:ascii="Calibri" w:hAnsi="Calibri" w:cs="Arial"/>
          <w:sz w:val="22"/>
          <w:szCs w:val="22"/>
        </w:rPr>
        <w:t xml:space="preserve"> web-based course delivery options and determined the best mode of delivery for this audience.</w:t>
      </w:r>
    </w:p>
    <w:p w:rsidR="00480484" w:rsidRPr="0054425D" w:rsidRDefault="00FC0ADF" w:rsidP="00480484">
      <w:pPr>
        <w:pStyle w:val="ListParagraph"/>
        <w:numPr>
          <w:ilvl w:val="0"/>
          <w:numId w:val="5"/>
        </w:numPr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CFSPH</w:t>
      </w:r>
      <w:r w:rsidR="00480484">
        <w:rPr>
          <w:rFonts w:ascii="Calibri" w:hAnsi="Calibri" w:cs="Arial"/>
          <w:sz w:val="22"/>
          <w:szCs w:val="22"/>
        </w:rPr>
        <w:t xml:space="preserve"> </w:t>
      </w:r>
      <w:r w:rsidR="0008101C">
        <w:rPr>
          <w:rFonts w:ascii="Calibri" w:hAnsi="Calibri" w:cs="Arial"/>
          <w:sz w:val="22"/>
          <w:szCs w:val="22"/>
        </w:rPr>
        <w:t xml:space="preserve">developed </w:t>
      </w:r>
      <w:r w:rsidR="00A22535">
        <w:rPr>
          <w:rFonts w:ascii="Calibri" w:hAnsi="Calibri" w:cs="Arial"/>
          <w:sz w:val="22"/>
          <w:szCs w:val="22"/>
        </w:rPr>
        <w:t>learning objectives and</w:t>
      </w:r>
      <w:r>
        <w:rPr>
          <w:rFonts w:ascii="Calibri" w:hAnsi="Calibri" w:cs="Arial"/>
          <w:sz w:val="22"/>
          <w:szCs w:val="22"/>
        </w:rPr>
        <w:t xml:space="preserve"> drafted</w:t>
      </w:r>
      <w:r w:rsidR="00A22535">
        <w:rPr>
          <w:rFonts w:ascii="Calibri" w:hAnsi="Calibri" w:cs="Arial"/>
          <w:sz w:val="22"/>
          <w:szCs w:val="22"/>
        </w:rPr>
        <w:t xml:space="preserve"> </w:t>
      </w:r>
      <w:r>
        <w:rPr>
          <w:rFonts w:ascii="Calibri" w:hAnsi="Calibri" w:cs="Arial"/>
          <w:sz w:val="22"/>
          <w:szCs w:val="22"/>
        </w:rPr>
        <w:t>content outlines for all six modules; IDPH reviewed and approved all six content outlines.</w:t>
      </w:r>
    </w:p>
    <w:p w:rsidR="00480484" w:rsidRPr="0054425D" w:rsidRDefault="00FC0ADF" w:rsidP="00480484">
      <w:pPr>
        <w:pStyle w:val="ListParagraph"/>
        <w:numPr>
          <w:ilvl w:val="0"/>
          <w:numId w:val="5"/>
        </w:numPr>
        <w:spacing w:after="240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CFSPH</w:t>
      </w:r>
      <w:r w:rsidR="00480484" w:rsidRPr="0054425D">
        <w:rPr>
          <w:rFonts w:ascii="Calibri" w:hAnsi="Calibri" w:cs="Arial"/>
          <w:sz w:val="22"/>
          <w:szCs w:val="22"/>
        </w:rPr>
        <w:t xml:space="preserve"> </w:t>
      </w:r>
      <w:r w:rsidR="0008101C">
        <w:rPr>
          <w:rFonts w:ascii="Calibri" w:hAnsi="Calibri" w:cs="Arial"/>
          <w:sz w:val="22"/>
          <w:szCs w:val="22"/>
        </w:rPr>
        <w:t xml:space="preserve">began </w:t>
      </w:r>
      <w:r>
        <w:rPr>
          <w:rFonts w:ascii="Calibri" w:hAnsi="Calibri" w:cs="Arial"/>
          <w:sz w:val="22"/>
          <w:szCs w:val="22"/>
        </w:rPr>
        <w:t>developing</w:t>
      </w:r>
      <w:r w:rsidR="0008101C">
        <w:rPr>
          <w:rFonts w:ascii="Calibri" w:hAnsi="Calibri" w:cs="Arial"/>
          <w:sz w:val="22"/>
          <w:szCs w:val="22"/>
        </w:rPr>
        <w:t xml:space="preserve"> the web-based modules and populating the modules with </w:t>
      </w:r>
      <w:r w:rsidR="00A22535">
        <w:rPr>
          <w:rFonts w:ascii="Calibri" w:hAnsi="Calibri" w:cs="Arial"/>
          <w:sz w:val="22"/>
          <w:szCs w:val="22"/>
        </w:rPr>
        <w:t xml:space="preserve">content, graphics, and </w:t>
      </w:r>
      <w:r w:rsidR="0008101C">
        <w:rPr>
          <w:rFonts w:ascii="Calibri" w:hAnsi="Calibri" w:cs="Arial"/>
          <w:sz w:val="22"/>
          <w:szCs w:val="22"/>
        </w:rPr>
        <w:t>interactive</w:t>
      </w:r>
      <w:r>
        <w:rPr>
          <w:rFonts w:ascii="Calibri" w:hAnsi="Calibri" w:cs="Arial"/>
          <w:sz w:val="22"/>
          <w:szCs w:val="22"/>
        </w:rPr>
        <w:t xml:space="preserve"> teaching</w:t>
      </w:r>
      <w:r w:rsidR="0008101C">
        <w:rPr>
          <w:rFonts w:ascii="Calibri" w:hAnsi="Calibri" w:cs="Arial"/>
          <w:sz w:val="22"/>
          <w:szCs w:val="22"/>
        </w:rPr>
        <w:t xml:space="preserve"> elements.  </w:t>
      </w:r>
      <w:r w:rsidR="00480484" w:rsidRPr="0054425D">
        <w:rPr>
          <w:rFonts w:ascii="Calibri" w:hAnsi="Calibri" w:cs="Arial"/>
          <w:sz w:val="22"/>
          <w:szCs w:val="22"/>
        </w:rPr>
        <w:t xml:space="preserve"> </w:t>
      </w:r>
    </w:p>
    <w:p w:rsidR="00480484" w:rsidRPr="00C71573" w:rsidRDefault="00480484" w:rsidP="00480484">
      <w:pPr>
        <w:pStyle w:val="ListParagraph"/>
        <w:numPr>
          <w:ilvl w:val="0"/>
          <w:numId w:val="1"/>
        </w:numPr>
        <w:spacing w:after="240"/>
        <w:rPr>
          <w:rFonts w:ascii="Calibri" w:hAnsi="Calibri"/>
          <w:sz w:val="22"/>
          <w:szCs w:val="22"/>
        </w:rPr>
      </w:pPr>
      <w:r w:rsidRPr="00C71573">
        <w:rPr>
          <w:rFonts w:ascii="Calibri" w:hAnsi="Calibri"/>
          <w:sz w:val="22"/>
          <w:szCs w:val="22"/>
        </w:rPr>
        <w:t>Please list collaborators on this quarter’s achievements, and briefly describe roles of different organizations involved (i.e. 4H, State PH, State Animal Health)</w:t>
      </w:r>
    </w:p>
    <w:p w:rsidR="00480484" w:rsidRPr="00C71573" w:rsidRDefault="00FC0ADF" w:rsidP="00480484">
      <w:pPr>
        <w:spacing w:line="240" w:lineRule="auto"/>
        <w:ind w:left="720"/>
        <w:rPr>
          <w:rFonts w:ascii="Calibri" w:hAnsi="Calibri" w:cs="Arial"/>
        </w:rPr>
      </w:pPr>
      <w:r>
        <w:rPr>
          <w:rFonts w:ascii="Calibri" w:hAnsi="Calibri" w:cs="Arial"/>
        </w:rPr>
        <w:t>CFSPH</w:t>
      </w:r>
      <w:r w:rsidR="00480484">
        <w:rPr>
          <w:rFonts w:ascii="Calibri" w:hAnsi="Calibri" w:cs="Arial"/>
        </w:rPr>
        <w:t xml:space="preserve"> </w:t>
      </w:r>
      <w:r w:rsidR="0008101C">
        <w:rPr>
          <w:rFonts w:ascii="Calibri" w:hAnsi="Calibri" w:cs="Arial"/>
        </w:rPr>
        <w:t>developed learning objectives and content for all six modules. The content was circulated among</w:t>
      </w:r>
      <w:r w:rsidR="00A22535">
        <w:rPr>
          <w:rFonts w:ascii="Calibri" w:hAnsi="Calibri" w:cs="Arial"/>
        </w:rPr>
        <w:t xml:space="preserve"> the Iowa Department of Public Health, 4-H, and FFA partners for review</w:t>
      </w:r>
      <w:r>
        <w:rPr>
          <w:rFonts w:ascii="Calibri" w:hAnsi="Calibri" w:cs="Arial"/>
        </w:rPr>
        <w:t xml:space="preserve"> and approval</w:t>
      </w:r>
      <w:r w:rsidR="00A22535">
        <w:rPr>
          <w:rFonts w:ascii="Calibri" w:hAnsi="Calibri" w:cs="Arial"/>
        </w:rPr>
        <w:t xml:space="preserve">. </w:t>
      </w:r>
      <w:r w:rsidR="00480484">
        <w:rPr>
          <w:rFonts w:ascii="Calibri" w:hAnsi="Calibri" w:cs="Arial"/>
        </w:rPr>
        <w:t xml:space="preserve">  </w:t>
      </w:r>
    </w:p>
    <w:p w:rsidR="00480484" w:rsidRDefault="00480484" w:rsidP="00480484">
      <w:pPr>
        <w:pStyle w:val="ListParagraph"/>
        <w:numPr>
          <w:ilvl w:val="0"/>
          <w:numId w:val="1"/>
        </w:numPr>
        <w:spacing w:after="240"/>
        <w:rPr>
          <w:rFonts w:ascii="Calibri" w:hAnsi="Calibri" w:cs="Arial"/>
          <w:sz w:val="22"/>
          <w:szCs w:val="22"/>
        </w:rPr>
      </w:pPr>
      <w:r w:rsidRPr="00C71573">
        <w:rPr>
          <w:rFonts w:ascii="Calibri" w:hAnsi="Calibri" w:cs="Arial"/>
          <w:sz w:val="22"/>
          <w:szCs w:val="22"/>
        </w:rPr>
        <w:t>Please describe any areas of concern or challenges to meeting the objectives or providing deliverables.</w:t>
      </w:r>
    </w:p>
    <w:p w:rsidR="00480484" w:rsidRPr="00C71573" w:rsidRDefault="00480484" w:rsidP="00480484">
      <w:pPr>
        <w:ind w:firstLine="720"/>
        <w:rPr>
          <w:rFonts w:ascii="Calibri" w:hAnsi="Calibri" w:cs="Arial"/>
        </w:rPr>
      </w:pPr>
      <w:r>
        <w:rPr>
          <w:rFonts w:ascii="Calibri" w:hAnsi="Calibri" w:cs="Arial"/>
        </w:rPr>
        <w:t xml:space="preserve">No challenges or concerns have been identified at this time. </w:t>
      </w:r>
    </w:p>
    <w:p w:rsidR="00480484" w:rsidRDefault="00480484" w:rsidP="00480484">
      <w:pPr>
        <w:pStyle w:val="ListParagraph"/>
        <w:numPr>
          <w:ilvl w:val="0"/>
          <w:numId w:val="1"/>
        </w:numPr>
        <w:rPr>
          <w:rFonts w:ascii="Calibri" w:hAnsi="Calibri" w:cs="Arial"/>
          <w:sz w:val="22"/>
          <w:szCs w:val="22"/>
        </w:rPr>
      </w:pPr>
      <w:r w:rsidRPr="00C71573">
        <w:rPr>
          <w:rFonts w:ascii="Calibri" w:hAnsi="Calibri" w:cs="Arial"/>
          <w:sz w:val="22"/>
          <w:szCs w:val="22"/>
        </w:rPr>
        <w:t>Please include an updated pro</w:t>
      </w:r>
      <w:r>
        <w:rPr>
          <w:rFonts w:ascii="Calibri" w:hAnsi="Calibri" w:cs="Arial"/>
          <w:sz w:val="22"/>
          <w:szCs w:val="22"/>
        </w:rPr>
        <w:t>ject timeline.</w:t>
      </w:r>
    </w:p>
    <w:tbl>
      <w:tblPr>
        <w:tblStyle w:val="TableGrid"/>
        <w:tblW w:w="8229" w:type="dxa"/>
        <w:jc w:val="center"/>
        <w:tblInd w:w="0" w:type="dxa"/>
        <w:tblLook w:val="04A0" w:firstRow="1" w:lastRow="0" w:firstColumn="1" w:lastColumn="0" w:noHBand="0" w:noVBand="1"/>
      </w:tblPr>
      <w:tblGrid>
        <w:gridCol w:w="1981"/>
        <w:gridCol w:w="6248"/>
      </w:tblGrid>
      <w:tr w:rsidR="00480484" w:rsidRPr="003A7A84" w:rsidTr="005A04CD">
        <w:trPr>
          <w:trHeight w:val="1702"/>
          <w:jc w:val="center"/>
        </w:trPr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484" w:rsidRPr="00A4003C" w:rsidRDefault="00480484" w:rsidP="005A04CD">
            <w:pPr>
              <w:rPr>
                <w:rFonts w:cs="Times New Roman"/>
                <w:b/>
                <w:sz w:val="20"/>
              </w:rPr>
            </w:pPr>
            <w:r w:rsidRPr="00A4003C">
              <w:rPr>
                <w:rFonts w:cs="Times New Roman"/>
                <w:b/>
                <w:sz w:val="20"/>
              </w:rPr>
              <w:t>Present–June 30, 2016</w:t>
            </w:r>
          </w:p>
        </w:tc>
        <w:tc>
          <w:tcPr>
            <w:tcW w:w="6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484" w:rsidRPr="00A4003C" w:rsidRDefault="00480484" w:rsidP="00480484">
            <w:pPr>
              <w:pStyle w:val="ListParagraph"/>
              <w:numPr>
                <w:ilvl w:val="0"/>
                <w:numId w:val="2"/>
              </w:numPr>
              <w:ind w:left="702"/>
              <w:contextualSpacing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/>
                <w:sz w:val="20"/>
              </w:rPr>
              <w:t>Conduct</w:t>
            </w:r>
            <w:r w:rsidRPr="00A4003C">
              <w:rPr>
                <w:rFonts w:asciiTheme="minorHAnsi" w:hAnsiTheme="minorHAnsi"/>
                <w:sz w:val="20"/>
              </w:rPr>
              <w:t xml:space="preserve"> ag educator and youth focus group surveys; summarize findings</w:t>
            </w:r>
          </w:p>
          <w:p w:rsidR="00480484" w:rsidRPr="00A4003C" w:rsidRDefault="00480484" w:rsidP="00480484">
            <w:pPr>
              <w:pStyle w:val="ListParagraph"/>
              <w:numPr>
                <w:ilvl w:val="0"/>
                <w:numId w:val="2"/>
              </w:numPr>
              <w:ind w:left="696" w:hanging="354"/>
              <w:contextualSpacing/>
              <w:rPr>
                <w:rFonts w:asciiTheme="minorHAnsi" w:hAnsiTheme="minorHAnsi"/>
                <w:b/>
                <w:sz w:val="20"/>
              </w:rPr>
            </w:pPr>
            <w:r w:rsidRPr="00A4003C">
              <w:rPr>
                <w:rFonts w:asciiTheme="minorHAnsi" w:hAnsiTheme="minorHAnsi"/>
                <w:sz w:val="20"/>
              </w:rPr>
              <w:t>Explore and determine different web-based course delivery options</w:t>
            </w:r>
          </w:p>
          <w:p w:rsidR="00480484" w:rsidRPr="00A4003C" w:rsidRDefault="00480484" w:rsidP="00480484">
            <w:pPr>
              <w:pStyle w:val="ListParagraph"/>
              <w:numPr>
                <w:ilvl w:val="0"/>
                <w:numId w:val="2"/>
              </w:numPr>
              <w:ind w:left="702"/>
              <w:contextualSpacing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/>
                <w:sz w:val="20"/>
              </w:rPr>
              <w:t>Hold technology</w:t>
            </w:r>
            <w:r w:rsidRPr="00A4003C">
              <w:rPr>
                <w:rFonts w:asciiTheme="minorHAnsi" w:hAnsiTheme="minorHAnsi"/>
                <w:sz w:val="20"/>
              </w:rPr>
              <w:t xml:space="preserve"> development meetings to determine best method of course delivery and evaluation component</w:t>
            </w:r>
          </w:p>
          <w:p w:rsidR="00480484" w:rsidRDefault="00480484" w:rsidP="00480484">
            <w:pPr>
              <w:pStyle w:val="ListParagraph"/>
              <w:numPr>
                <w:ilvl w:val="0"/>
                <w:numId w:val="2"/>
              </w:numPr>
              <w:ind w:left="702"/>
              <w:contextualSpacing/>
              <w:rPr>
                <w:rFonts w:asciiTheme="minorHAnsi" w:hAnsiTheme="minorHAnsi"/>
                <w:sz w:val="20"/>
              </w:rPr>
            </w:pPr>
            <w:r w:rsidRPr="0054425D">
              <w:rPr>
                <w:rFonts w:asciiTheme="minorHAnsi" w:hAnsiTheme="minorHAnsi"/>
                <w:sz w:val="20"/>
              </w:rPr>
              <w:t>Develop module content outlines and learning objectives for modules 1</w:t>
            </w:r>
            <w:r>
              <w:rPr>
                <w:rFonts w:asciiTheme="minorHAnsi" w:hAnsiTheme="minorHAnsi"/>
                <w:sz w:val="20"/>
              </w:rPr>
              <w:t>–6</w:t>
            </w:r>
          </w:p>
          <w:p w:rsidR="00480484" w:rsidRPr="0054425D" w:rsidRDefault="00480484" w:rsidP="00480484">
            <w:pPr>
              <w:pStyle w:val="ListParagraph"/>
              <w:numPr>
                <w:ilvl w:val="0"/>
                <w:numId w:val="2"/>
              </w:numPr>
              <w:ind w:left="702"/>
              <w:contextualSpacing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Research and draft content for modules 1–3</w:t>
            </w:r>
          </w:p>
          <w:p w:rsidR="00480484" w:rsidRPr="00997608" w:rsidRDefault="00480484" w:rsidP="00480484">
            <w:pPr>
              <w:pStyle w:val="ListParagraph"/>
              <w:numPr>
                <w:ilvl w:val="0"/>
                <w:numId w:val="3"/>
              </w:numPr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/>
                <w:sz w:val="20"/>
              </w:rPr>
              <w:t xml:space="preserve">Circulate outline, </w:t>
            </w:r>
            <w:r w:rsidRPr="00A4003C">
              <w:rPr>
                <w:rFonts w:asciiTheme="minorHAnsi" w:hAnsiTheme="minorHAnsi"/>
                <w:sz w:val="20"/>
              </w:rPr>
              <w:t>learning objectives</w:t>
            </w:r>
            <w:r>
              <w:rPr>
                <w:rFonts w:asciiTheme="minorHAnsi" w:hAnsiTheme="minorHAnsi"/>
                <w:sz w:val="20"/>
              </w:rPr>
              <w:t>, and draft content</w:t>
            </w:r>
            <w:r w:rsidRPr="00A4003C">
              <w:rPr>
                <w:rFonts w:asciiTheme="minorHAnsi" w:hAnsiTheme="minorHAnsi"/>
                <w:sz w:val="20"/>
              </w:rPr>
              <w:t xml:space="preserve"> for review by IDPH, CFSPH, 4-H</w:t>
            </w:r>
            <w:r w:rsidR="00717D33">
              <w:rPr>
                <w:rFonts w:asciiTheme="minorHAnsi" w:hAnsiTheme="minorHAnsi"/>
                <w:sz w:val="20"/>
              </w:rPr>
              <w:t>,</w:t>
            </w:r>
            <w:r w:rsidRPr="00A4003C">
              <w:rPr>
                <w:rFonts w:asciiTheme="minorHAnsi" w:hAnsiTheme="minorHAnsi"/>
                <w:sz w:val="20"/>
              </w:rPr>
              <w:t xml:space="preserve"> and FFA staff for modules 1–3</w:t>
            </w:r>
          </w:p>
        </w:tc>
      </w:tr>
      <w:tr w:rsidR="00480484" w:rsidRPr="003A7A84" w:rsidTr="005A04CD">
        <w:trPr>
          <w:trHeight w:val="1059"/>
          <w:jc w:val="center"/>
        </w:trPr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484" w:rsidRPr="00A4003C" w:rsidRDefault="00480484" w:rsidP="005A04CD">
            <w:pPr>
              <w:rPr>
                <w:rFonts w:cs="Times New Roman"/>
                <w:b/>
                <w:sz w:val="20"/>
              </w:rPr>
            </w:pPr>
            <w:r w:rsidRPr="00A4003C">
              <w:rPr>
                <w:rFonts w:cs="Times New Roman"/>
                <w:b/>
                <w:sz w:val="20"/>
              </w:rPr>
              <w:t>July 1–August 31, 2016</w:t>
            </w:r>
          </w:p>
        </w:tc>
        <w:tc>
          <w:tcPr>
            <w:tcW w:w="6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484" w:rsidRPr="001244C0" w:rsidRDefault="00480484" w:rsidP="00480484">
            <w:pPr>
              <w:pStyle w:val="ListParagraph"/>
              <w:numPr>
                <w:ilvl w:val="0"/>
                <w:numId w:val="3"/>
              </w:numPr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/>
                <w:sz w:val="20"/>
              </w:rPr>
              <w:t>Determine interactive elements needed for modules 1–3</w:t>
            </w:r>
          </w:p>
          <w:p w:rsidR="00480484" w:rsidRPr="001244C0" w:rsidRDefault="00480484" w:rsidP="00480484">
            <w:pPr>
              <w:pStyle w:val="ListParagraph"/>
              <w:numPr>
                <w:ilvl w:val="0"/>
                <w:numId w:val="3"/>
              </w:numPr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/>
                <w:sz w:val="20"/>
              </w:rPr>
              <w:t>Research and draft content for modules 4–6</w:t>
            </w:r>
          </w:p>
          <w:p w:rsidR="00480484" w:rsidRPr="00997608" w:rsidRDefault="00480484" w:rsidP="00480484">
            <w:pPr>
              <w:pStyle w:val="ListParagraph"/>
              <w:numPr>
                <w:ilvl w:val="0"/>
                <w:numId w:val="3"/>
              </w:numPr>
              <w:rPr>
                <w:rFonts w:asciiTheme="minorHAnsi" w:hAnsiTheme="minorHAnsi"/>
                <w:b/>
                <w:sz w:val="20"/>
              </w:rPr>
            </w:pPr>
            <w:r w:rsidRPr="00AA2FF9">
              <w:rPr>
                <w:rFonts w:asciiTheme="minorHAnsi" w:hAnsiTheme="minorHAnsi"/>
                <w:sz w:val="20"/>
              </w:rPr>
              <w:t>Determine in</w:t>
            </w:r>
            <w:r>
              <w:rPr>
                <w:rFonts w:asciiTheme="minorHAnsi" w:hAnsiTheme="minorHAnsi"/>
                <w:sz w:val="20"/>
              </w:rPr>
              <w:t>teractive elements needed for 4–</w:t>
            </w:r>
            <w:r w:rsidRPr="00AA2FF9">
              <w:rPr>
                <w:rFonts w:asciiTheme="minorHAnsi" w:hAnsiTheme="minorHAnsi"/>
                <w:sz w:val="20"/>
              </w:rPr>
              <w:t>6</w:t>
            </w:r>
          </w:p>
          <w:p w:rsidR="00480484" w:rsidRPr="00997608" w:rsidRDefault="00480484" w:rsidP="00480484">
            <w:pPr>
              <w:pStyle w:val="ListParagraph"/>
              <w:numPr>
                <w:ilvl w:val="0"/>
                <w:numId w:val="3"/>
              </w:numPr>
              <w:rPr>
                <w:rFonts w:asciiTheme="minorHAnsi" w:hAnsiTheme="minorHAnsi"/>
                <w:b/>
                <w:sz w:val="20"/>
              </w:rPr>
            </w:pPr>
            <w:r w:rsidRPr="00A4003C">
              <w:rPr>
                <w:rFonts w:asciiTheme="minorHAnsi" w:hAnsiTheme="minorHAnsi"/>
                <w:sz w:val="20"/>
              </w:rPr>
              <w:t>Circulate outline and learning objectives for review by IDPH, CFSPH, 4-H</w:t>
            </w:r>
            <w:r w:rsidR="00717D33">
              <w:rPr>
                <w:rFonts w:asciiTheme="minorHAnsi" w:hAnsiTheme="minorHAnsi"/>
                <w:sz w:val="20"/>
              </w:rPr>
              <w:t>,</w:t>
            </w:r>
            <w:r w:rsidRPr="00A4003C">
              <w:rPr>
                <w:rFonts w:asciiTheme="minorHAnsi" w:hAnsiTheme="minorHAnsi"/>
                <w:sz w:val="20"/>
              </w:rPr>
              <w:t xml:space="preserve"> and FFA staff for modules 4–6</w:t>
            </w:r>
          </w:p>
          <w:p w:rsidR="00480484" w:rsidRPr="00A4003C" w:rsidRDefault="00480484" w:rsidP="00480484">
            <w:pPr>
              <w:pStyle w:val="ListParagraph"/>
              <w:numPr>
                <w:ilvl w:val="0"/>
                <w:numId w:val="3"/>
              </w:numPr>
              <w:rPr>
                <w:rFonts w:asciiTheme="minorHAnsi" w:hAnsiTheme="minorHAnsi"/>
                <w:b/>
                <w:sz w:val="20"/>
              </w:rPr>
            </w:pPr>
            <w:r w:rsidRPr="00A4003C">
              <w:rPr>
                <w:rFonts w:asciiTheme="minorHAnsi" w:hAnsiTheme="minorHAnsi"/>
                <w:sz w:val="20"/>
              </w:rPr>
              <w:t xml:space="preserve">Begin </w:t>
            </w:r>
            <w:r>
              <w:rPr>
                <w:rFonts w:asciiTheme="minorHAnsi" w:hAnsiTheme="minorHAnsi"/>
                <w:sz w:val="20"/>
              </w:rPr>
              <w:t>web module design and programming</w:t>
            </w:r>
          </w:p>
        </w:tc>
      </w:tr>
      <w:tr w:rsidR="00480484" w:rsidRPr="003A7A84" w:rsidTr="00AF2940">
        <w:trPr>
          <w:trHeight w:val="800"/>
          <w:jc w:val="center"/>
        </w:trPr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484" w:rsidRPr="00A4003C" w:rsidRDefault="00480484" w:rsidP="005A04CD">
            <w:pPr>
              <w:rPr>
                <w:rFonts w:cs="Times New Roman"/>
                <w:b/>
                <w:sz w:val="20"/>
              </w:rPr>
            </w:pPr>
            <w:r w:rsidRPr="00A4003C">
              <w:rPr>
                <w:rFonts w:cs="Times New Roman"/>
                <w:b/>
                <w:sz w:val="20"/>
              </w:rPr>
              <w:t>September 1–October 31, 2016</w:t>
            </w:r>
          </w:p>
        </w:tc>
        <w:tc>
          <w:tcPr>
            <w:tcW w:w="6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484" w:rsidRPr="00A4003C" w:rsidRDefault="00480484" w:rsidP="00480484">
            <w:pPr>
              <w:pStyle w:val="ListParagraph"/>
              <w:numPr>
                <w:ilvl w:val="0"/>
                <w:numId w:val="3"/>
              </w:numPr>
              <w:rPr>
                <w:rFonts w:asciiTheme="minorHAnsi" w:hAnsiTheme="minorHAnsi"/>
                <w:b/>
                <w:sz w:val="20"/>
              </w:rPr>
            </w:pPr>
            <w:r w:rsidRPr="00A4003C">
              <w:rPr>
                <w:rFonts w:asciiTheme="minorHAnsi" w:hAnsiTheme="minorHAnsi"/>
                <w:sz w:val="20"/>
              </w:rPr>
              <w:t>Finalize content for all modules</w:t>
            </w:r>
          </w:p>
          <w:p w:rsidR="00480484" w:rsidRPr="00612DEE" w:rsidRDefault="00480484" w:rsidP="00480484">
            <w:pPr>
              <w:pStyle w:val="ListParagraph"/>
              <w:numPr>
                <w:ilvl w:val="0"/>
                <w:numId w:val="3"/>
              </w:numPr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/>
                <w:sz w:val="20"/>
              </w:rPr>
              <w:t>Continue with technology</w:t>
            </w:r>
            <w:r w:rsidRPr="00A4003C">
              <w:rPr>
                <w:rFonts w:asciiTheme="minorHAnsi" w:hAnsiTheme="minorHAnsi"/>
                <w:sz w:val="20"/>
              </w:rPr>
              <w:t xml:space="preserve"> development and course design</w:t>
            </w:r>
          </w:p>
          <w:p w:rsidR="00480484" w:rsidRPr="00612DEE" w:rsidRDefault="00480484" w:rsidP="00480484">
            <w:pPr>
              <w:pStyle w:val="ListParagraph"/>
              <w:numPr>
                <w:ilvl w:val="0"/>
                <w:numId w:val="3"/>
              </w:numPr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/>
                <w:sz w:val="20"/>
              </w:rPr>
              <w:t>Populate web pages with content, graphics, and interactive elements</w:t>
            </w:r>
          </w:p>
          <w:p w:rsidR="00480484" w:rsidRDefault="00480484" w:rsidP="00480484">
            <w:pPr>
              <w:pStyle w:val="ListParagraph"/>
              <w:numPr>
                <w:ilvl w:val="0"/>
                <w:numId w:val="3"/>
              </w:numPr>
              <w:rPr>
                <w:rFonts w:asciiTheme="minorHAnsi" w:hAnsiTheme="minorHAnsi"/>
                <w:sz w:val="20"/>
              </w:rPr>
            </w:pPr>
            <w:r w:rsidRPr="00A4003C">
              <w:rPr>
                <w:rFonts w:asciiTheme="minorHAnsi" w:hAnsiTheme="minorHAnsi"/>
                <w:sz w:val="20"/>
              </w:rPr>
              <w:t xml:space="preserve">Circulate </w:t>
            </w:r>
            <w:r>
              <w:rPr>
                <w:rFonts w:asciiTheme="minorHAnsi" w:hAnsiTheme="minorHAnsi"/>
                <w:sz w:val="20"/>
              </w:rPr>
              <w:t xml:space="preserve">all </w:t>
            </w:r>
            <w:r w:rsidRPr="00A4003C">
              <w:rPr>
                <w:rFonts w:asciiTheme="minorHAnsi" w:hAnsiTheme="minorHAnsi"/>
                <w:sz w:val="20"/>
              </w:rPr>
              <w:t>module content for review by IDPH, CFSPH, 4-H</w:t>
            </w:r>
            <w:r w:rsidR="00717D33">
              <w:rPr>
                <w:rFonts w:asciiTheme="minorHAnsi" w:hAnsiTheme="minorHAnsi"/>
                <w:sz w:val="20"/>
              </w:rPr>
              <w:t>,</w:t>
            </w:r>
            <w:r w:rsidRPr="00A4003C">
              <w:rPr>
                <w:rFonts w:asciiTheme="minorHAnsi" w:hAnsiTheme="minorHAnsi"/>
                <w:sz w:val="20"/>
              </w:rPr>
              <w:t xml:space="preserve"> and FFA staff</w:t>
            </w:r>
          </w:p>
          <w:p w:rsidR="00FC0ADF" w:rsidRPr="00FC0ADF" w:rsidRDefault="00FC0ADF" w:rsidP="00FC0ADF">
            <w:pPr>
              <w:pStyle w:val="ListParagraph"/>
              <w:numPr>
                <w:ilvl w:val="0"/>
                <w:numId w:val="3"/>
              </w:num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Circulate all module content for review by youth in agriculture and ag educator focus group members</w:t>
            </w:r>
          </w:p>
          <w:p w:rsidR="00480484" w:rsidRPr="00612DEE" w:rsidRDefault="00480484" w:rsidP="00480484">
            <w:pPr>
              <w:pStyle w:val="ListParagraph"/>
              <w:numPr>
                <w:ilvl w:val="0"/>
                <w:numId w:val="3"/>
              </w:num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lastRenderedPageBreak/>
              <w:t>Incorporate evaluation component into modules</w:t>
            </w:r>
          </w:p>
          <w:p w:rsidR="00480484" w:rsidRPr="00997608" w:rsidRDefault="00480484" w:rsidP="00480484">
            <w:pPr>
              <w:pStyle w:val="ListParagraph"/>
              <w:numPr>
                <w:ilvl w:val="0"/>
                <w:numId w:val="3"/>
              </w:numPr>
              <w:rPr>
                <w:rFonts w:asciiTheme="minorHAnsi" w:hAnsiTheme="minorHAnsi"/>
                <w:b/>
                <w:sz w:val="20"/>
              </w:rPr>
            </w:pPr>
            <w:r w:rsidRPr="00A4003C">
              <w:rPr>
                <w:rFonts w:asciiTheme="minorHAnsi" w:hAnsiTheme="minorHAnsi"/>
                <w:sz w:val="20"/>
              </w:rPr>
              <w:t>Begin drafting supplemental module content (handouts, instructor guide, signage, etc.)</w:t>
            </w:r>
          </w:p>
        </w:tc>
      </w:tr>
      <w:tr w:rsidR="00480484" w:rsidRPr="003A7A84" w:rsidTr="005A04CD">
        <w:trPr>
          <w:trHeight w:val="631"/>
          <w:jc w:val="center"/>
        </w:trPr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484" w:rsidRPr="00A4003C" w:rsidRDefault="00480484" w:rsidP="005A04CD">
            <w:pPr>
              <w:rPr>
                <w:rFonts w:cs="Times New Roman"/>
                <w:b/>
                <w:sz w:val="20"/>
              </w:rPr>
            </w:pPr>
            <w:r w:rsidRPr="00A4003C">
              <w:rPr>
                <w:rFonts w:cs="Times New Roman"/>
                <w:b/>
                <w:sz w:val="20"/>
              </w:rPr>
              <w:lastRenderedPageBreak/>
              <w:t>November 1–December 31, 2016</w:t>
            </w:r>
          </w:p>
        </w:tc>
        <w:tc>
          <w:tcPr>
            <w:tcW w:w="6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484" w:rsidRPr="00A4003C" w:rsidRDefault="00480484" w:rsidP="00480484">
            <w:pPr>
              <w:pStyle w:val="ListParagraph"/>
              <w:numPr>
                <w:ilvl w:val="0"/>
                <w:numId w:val="4"/>
              </w:numPr>
              <w:rPr>
                <w:rFonts w:asciiTheme="minorHAnsi" w:hAnsiTheme="minorHAnsi"/>
                <w:b/>
                <w:sz w:val="20"/>
              </w:rPr>
            </w:pPr>
            <w:r w:rsidRPr="00A4003C">
              <w:rPr>
                <w:rFonts w:asciiTheme="minorHAnsi" w:hAnsiTheme="minorHAnsi"/>
                <w:sz w:val="20"/>
              </w:rPr>
              <w:t>Finalize six web-based modules</w:t>
            </w:r>
          </w:p>
          <w:p w:rsidR="00480484" w:rsidRPr="00A4003C" w:rsidRDefault="00480484" w:rsidP="00480484">
            <w:pPr>
              <w:pStyle w:val="ListParagraph"/>
              <w:numPr>
                <w:ilvl w:val="0"/>
                <w:numId w:val="4"/>
              </w:numPr>
              <w:rPr>
                <w:rFonts w:asciiTheme="minorHAnsi" w:hAnsiTheme="minorHAnsi"/>
                <w:b/>
                <w:sz w:val="20"/>
              </w:rPr>
            </w:pPr>
            <w:r w:rsidRPr="00A4003C">
              <w:rPr>
                <w:rFonts w:asciiTheme="minorHAnsi" w:hAnsiTheme="minorHAnsi"/>
                <w:sz w:val="20"/>
              </w:rPr>
              <w:t>Complete supplemental materials based on module content (handouts, instructor guide, signage, etc.)</w:t>
            </w:r>
          </w:p>
        </w:tc>
      </w:tr>
    </w:tbl>
    <w:p w:rsidR="00480484" w:rsidRDefault="00480484" w:rsidP="00480484">
      <w:pPr>
        <w:pStyle w:val="ListParagraph"/>
        <w:spacing w:after="240"/>
        <w:rPr>
          <w:rFonts w:ascii="Calibri" w:hAnsi="Calibri" w:cs="Arial"/>
          <w:sz w:val="22"/>
          <w:szCs w:val="22"/>
        </w:rPr>
      </w:pPr>
    </w:p>
    <w:p w:rsidR="00480484" w:rsidRPr="0054425D" w:rsidRDefault="00480484" w:rsidP="00480484">
      <w:pPr>
        <w:pStyle w:val="ListParagraph"/>
        <w:numPr>
          <w:ilvl w:val="0"/>
          <w:numId w:val="1"/>
        </w:numPr>
        <w:spacing w:after="240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 xml:space="preserve">If you have materials you are already distributing, please include a sample PDF or link of those materials. </w:t>
      </w:r>
    </w:p>
    <w:p w:rsidR="00480484" w:rsidRDefault="00EA1B84" w:rsidP="00480484">
      <w:pPr>
        <w:pStyle w:val="ListParagrap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Content outline and learning objectives for all six modules</w:t>
      </w:r>
      <w:r w:rsidR="00AC58EC">
        <w:rPr>
          <w:rFonts w:ascii="Calibri" w:hAnsi="Calibri" w:cs="Arial"/>
          <w:sz w:val="22"/>
          <w:szCs w:val="22"/>
        </w:rPr>
        <w:t xml:space="preserve"> have</w:t>
      </w:r>
      <w:r>
        <w:rPr>
          <w:rFonts w:ascii="Calibri" w:hAnsi="Calibri" w:cs="Arial"/>
          <w:sz w:val="22"/>
          <w:szCs w:val="22"/>
        </w:rPr>
        <w:t xml:space="preserve"> been developed. </w:t>
      </w:r>
      <w:r w:rsidR="00FC0ADF">
        <w:rPr>
          <w:rFonts w:ascii="Calibri" w:hAnsi="Calibri" w:cs="Arial"/>
          <w:sz w:val="22"/>
          <w:szCs w:val="22"/>
        </w:rPr>
        <w:t xml:space="preserve">These are not being distributed to the public but are included in this report. </w:t>
      </w:r>
    </w:p>
    <w:p w:rsidR="00480484" w:rsidRPr="00417FAB" w:rsidRDefault="00480484" w:rsidP="00480484">
      <w:pPr>
        <w:pStyle w:val="ListParagraph"/>
        <w:rPr>
          <w:rFonts w:ascii="Calibri" w:hAnsi="Calibri" w:cs="Arial"/>
          <w:sz w:val="22"/>
          <w:szCs w:val="22"/>
        </w:rPr>
      </w:pPr>
    </w:p>
    <w:p w:rsidR="00480484" w:rsidRPr="00DA33CF" w:rsidRDefault="00480484" w:rsidP="00480484">
      <w:pPr>
        <w:pStyle w:val="ListParagraph"/>
        <w:numPr>
          <w:ilvl w:val="0"/>
          <w:numId w:val="1"/>
        </w:numPr>
        <w:spacing w:after="240"/>
        <w:rPr>
          <w:rFonts w:ascii="Calibri" w:hAnsi="Calibri" w:cs="Arial"/>
          <w:sz w:val="22"/>
          <w:szCs w:val="22"/>
        </w:rPr>
      </w:pPr>
      <w:r w:rsidRPr="00C71573">
        <w:rPr>
          <w:rFonts w:ascii="Calibri" w:hAnsi="Calibri"/>
          <w:sz w:val="22"/>
          <w:szCs w:val="22"/>
        </w:rPr>
        <w:t>Please list any suggestions for CSTE and CDC for how we can help best facilitate your progress.</w:t>
      </w:r>
    </w:p>
    <w:p w:rsidR="00480484" w:rsidRDefault="00FC0ADF" w:rsidP="00480484">
      <w:pPr>
        <w:pStyle w:val="ListParagraph"/>
        <w:spacing w:after="240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 xml:space="preserve">We look forward to participating in the conference call to be held during September. Knowing what other states are working on might improve the final outcomes of this project. </w:t>
      </w:r>
      <w:r w:rsidR="00480484">
        <w:rPr>
          <w:rFonts w:ascii="Calibri" w:hAnsi="Calibri" w:cs="Arial"/>
          <w:sz w:val="22"/>
          <w:szCs w:val="22"/>
        </w:rPr>
        <w:t xml:space="preserve"> </w:t>
      </w:r>
    </w:p>
    <w:p w:rsidR="00480484" w:rsidRPr="00417FAB" w:rsidRDefault="00480484" w:rsidP="00480484">
      <w:pPr>
        <w:pStyle w:val="ListParagraph"/>
        <w:numPr>
          <w:ilvl w:val="0"/>
          <w:numId w:val="1"/>
        </w:numPr>
        <w:rPr>
          <w:rFonts w:ascii="Calibri" w:hAnsi="Calibri" w:cs="Arial"/>
          <w:sz w:val="22"/>
          <w:szCs w:val="22"/>
        </w:rPr>
      </w:pPr>
      <w:r w:rsidRPr="00DA33CF">
        <w:rPr>
          <w:rFonts w:ascii="Calibri" w:hAnsi="Calibri" w:cs="Arial"/>
          <w:sz w:val="22"/>
          <w:szCs w:val="22"/>
        </w:rPr>
        <w:t xml:space="preserve">Please complete the attached spreadsheet, to indicate progress made towards project deliverables.  </w:t>
      </w:r>
    </w:p>
    <w:p w:rsidR="00480484" w:rsidRPr="00C71573" w:rsidRDefault="00480484" w:rsidP="00480484">
      <w:pPr>
        <w:pStyle w:val="ListParagraph"/>
        <w:rPr>
          <w:rFonts w:ascii="Calibri" w:hAnsi="Calibri" w:cs="Arial"/>
          <w:sz w:val="22"/>
          <w:szCs w:val="22"/>
        </w:rPr>
      </w:pPr>
    </w:p>
    <w:p w:rsidR="00480484" w:rsidRPr="00FE40BB" w:rsidRDefault="00480484" w:rsidP="00480484">
      <w:pPr>
        <w:spacing w:after="0" w:line="240" w:lineRule="auto"/>
      </w:pPr>
    </w:p>
    <w:p w:rsidR="00DD32E3" w:rsidRDefault="00DD32E3"/>
    <w:sectPr w:rsidR="00DD32E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39838D5"/>
    <w:multiLevelType w:val="hybridMultilevel"/>
    <w:tmpl w:val="1AD6C6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C8C3707"/>
    <w:multiLevelType w:val="hybridMultilevel"/>
    <w:tmpl w:val="8BD6F220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6B334D59"/>
    <w:multiLevelType w:val="hybridMultilevel"/>
    <w:tmpl w:val="494EA6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9D81373"/>
    <w:multiLevelType w:val="hybridMultilevel"/>
    <w:tmpl w:val="F718D7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DA91B91"/>
    <w:multiLevelType w:val="hybridMultilevel"/>
    <w:tmpl w:val="91A03B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0484"/>
    <w:rsid w:val="0008101C"/>
    <w:rsid w:val="000F0547"/>
    <w:rsid w:val="00480484"/>
    <w:rsid w:val="006B45FE"/>
    <w:rsid w:val="00717D33"/>
    <w:rsid w:val="00A22535"/>
    <w:rsid w:val="00AC58EC"/>
    <w:rsid w:val="00AF2940"/>
    <w:rsid w:val="00DD32E3"/>
    <w:rsid w:val="00EA1B84"/>
    <w:rsid w:val="00F40221"/>
    <w:rsid w:val="00FC0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A7B7AEF-9819-44C4-B4E3-44BA5EA9E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048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80484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480484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480484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402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022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schroeder@cste.or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502</Words>
  <Characters>2863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College of Veterinary Medicine</Company>
  <LinksUpToDate>false</LinksUpToDate>
  <CharactersWithSpaces>3359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Nelson, Brittney D</dc:creator>
  <cp:keywords/>
  <dc:description/>
  <cp:lastModifiedBy>Obbink, Kristen K [CFSPH]</cp:lastModifiedBy>
  <cp:revision>5</cp:revision>
  <dcterms:created xsi:type="dcterms:W3CDTF">2016-08-31T20:05:00Z</dcterms:created>
  <dcterms:modified xsi:type="dcterms:W3CDTF">2016-08-31T20:16:00Z</dcterms:modified>
</cp:coreProperties>
</file>