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1688F" w14:textId="77777777" w:rsidR="00E42A8A" w:rsidRPr="0058458A" w:rsidRDefault="00E42A8A" w:rsidP="00E42A8A">
      <w:pPr>
        <w:spacing w:after="0" w:line="240" w:lineRule="auto"/>
        <w:jc w:val="center"/>
        <w:rPr>
          <w:rFonts w:cstheme="minorHAnsi"/>
          <w:b/>
          <w:u w:val="single"/>
        </w:rPr>
      </w:pPr>
      <w:r w:rsidRPr="0058458A">
        <w:rPr>
          <w:rFonts w:cstheme="minorHAnsi"/>
          <w:b/>
          <w:u w:val="single"/>
        </w:rPr>
        <w:t>Influenza and Zoonoses Education among Youth in Agriculture</w:t>
      </w:r>
    </w:p>
    <w:p w14:paraId="6F5510C2" w14:textId="77777777" w:rsidR="00E42A8A" w:rsidRPr="0058458A" w:rsidRDefault="00E42A8A" w:rsidP="00E42A8A">
      <w:pPr>
        <w:spacing w:after="0" w:line="240" w:lineRule="auto"/>
        <w:jc w:val="center"/>
        <w:rPr>
          <w:rFonts w:cstheme="minorHAnsi"/>
          <w:b/>
          <w:u w:val="single"/>
        </w:rPr>
      </w:pPr>
      <w:r w:rsidRPr="00D05EFA">
        <w:rPr>
          <w:rFonts w:cstheme="minorHAnsi"/>
          <w:b/>
          <w:u w:val="single"/>
        </w:rPr>
        <w:t xml:space="preserve">FINAL </w:t>
      </w:r>
      <w:r w:rsidRPr="0058458A">
        <w:rPr>
          <w:rFonts w:cstheme="minorHAnsi"/>
          <w:b/>
          <w:u w:val="single"/>
        </w:rPr>
        <w:t xml:space="preserve">Progress Report </w:t>
      </w:r>
    </w:p>
    <w:p w14:paraId="2D70E860" w14:textId="77777777" w:rsidR="00E42A8A" w:rsidRPr="0058458A" w:rsidRDefault="00E42A8A" w:rsidP="00E42A8A">
      <w:pPr>
        <w:spacing w:after="0" w:line="240" w:lineRule="auto"/>
        <w:rPr>
          <w:rFonts w:cstheme="minorHAnsi"/>
        </w:rPr>
      </w:pPr>
    </w:p>
    <w:p w14:paraId="5F8F7521" w14:textId="77777777" w:rsidR="00E42A8A" w:rsidRPr="0058458A" w:rsidRDefault="00E42A8A" w:rsidP="00E42A8A">
      <w:pPr>
        <w:spacing w:after="0" w:line="240" w:lineRule="auto"/>
        <w:rPr>
          <w:rFonts w:cstheme="minorHAnsi"/>
        </w:rPr>
      </w:pPr>
    </w:p>
    <w:p w14:paraId="1D8D4D0E" w14:textId="77777777" w:rsidR="00E42A8A" w:rsidRPr="00516F41" w:rsidRDefault="00E42A8A" w:rsidP="00E42A8A">
      <w:pPr>
        <w:spacing w:after="0" w:line="240" w:lineRule="auto"/>
        <w:rPr>
          <w:rFonts w:cstheme="minorHAnsi"/>
          <w:b/>
        </w:rPr>
      </w:pPr>
      <w:r w:rsidRPr="00516F41">
        <w:rPr>
          <w:rFonts w:cstheme="minorHAnsi"/>
          <w:b/>
        </w:rPr>
        <w:t xml:space="preserve">Please return completed Progress Report to CSTE at </w:t>
      </w:r>
      <w:hyperlink r:id="rId11" w:history="1">
        <w:r w:rsidRPr="00516F41">
          <w:rPr>
            <w:rStyle w:val="Hyperlink"/>
            <w:rFonts w:cstheme="minorHAnsi"/>
            <w:b/>
          </w:rPr>
          <w:t>mhuynh@cste.org</w:t>
        </w:r>
      </w:hyperlink>
      <w:r w:rsidRPr="00516F41">
        <w:rPr>
          <w:rFonts w:cstheme="minorHAnsi"/>
          <w:b/>
        </w:rPr>
        <w:t xml:space="preserve">.  </w:t>
      </w:r>
    </w:p>
    <w:p w14:paraId="50D1D24C" w14:textId="77777777" w:rsidR="00E42A8A" w:rsidRPr="00516F41" w:rsidRDefault="00E42A8A" w:rsidP="00E42A8A">
      <w:pPr>
        <w:spacing w:after="0" w:line="240" w:lineRule="auto"/>
        <w:rPr>
          <w:rFonts w:cstheme="minorHAnsi"/>
        </w:rPr>
      </w:pPr>
    </w:p>
    <w:p w14:paraId="1C7DA100" w14:textId="77777777" w:rsidR="00E42A8A" w:rsidRPr="00516F41" w:rsidRDefault="00E42A8A" w:rsidP="00E42A8A">
      <w:pPr>
        <w:spacing w:after="0" w:line="240" w:lineRule="auto"/>
        <w:rPr>
          <w:rFonts w:cstheme="minorHAnsi"/>
        </w:rPr>
      </w:pPr>
    </w:p>
    <w:p w14:paraId="1A964C5A" w14:textId="5B5207DA" w:rsidR="00E42A8A" w:rsidRPr="00516F41" w:rsidRDefault="00E42A8A" w:rsidP="00E42A8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 xml:space="preserve">Identify your top achievements for the project. </w:t>
      </w:r>
    </w:p>
    <w:p w14:paraId="75040E9C" w14:textId="693C8129" w:rsidR="004D5AA3" w:rsidRPr="00516F41" w:rsidRDefault="004D5AA3" w:rsidP="004D5AA3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>Held a train-the-trainer event with New Hampshire for youth agricultural leaders</w:t>
      </w:r>
    </w:p>
    <w:p w14:paraId="5133ED44" w14:textId="0EEFAFB6" w:rsidR="004D5AA3" w:rsidRPr="00516F41" w:rsidRDefault="004D5AA3" w:rsidP="004D5AA3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>Interstate collaboration with New Hampshire</w:t>
      </w:r>
    </w:p>
    <w:p w14:paraId="02AEAD43" w14:textId="7AE8857E" w:rsidR="004D5AA3" w:rsidRPr="00516F41" w:rsidRDefault="004D5AA3" w:rsidP="004D5AA3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>Develop</w:t>
      </w:r>
      <w:r w:rsidR="00974AEF">
        <w:rPr>
          <w:rFonts w:asciiTheme="minorHAnsi" w:hAnsiTheme="minorHAnsi" w:cstheme="minorHAnsi"/>
          <w:sz w:val="22"/>
          <w:szCs w:val="22"/>
        </w:rPr>
        <w:t>ed</w:t>
      </w:r>
      <w:r w:rsidRPr="00516F41">
        <w:rPr>
          <w:rFonts w:asciiTheme="minorHAnsi" w:hAnsiTheme="minorHAnsi" w:cstheme="minorHAnsi"/>
          <w:sz w:val="22"/>
          <w:szCs w:val="22"/>
        </w:rPr>
        <w:t xml:space="preserve"> and revis</w:t>
      </w:r>
      <w:r w:rsidR="00974AEF">
        <w:rPr>
          <w:rFonts w:asciiTheme="minorHAnsi" w:hAnsiTheme="minorHAnsi" w:cstheme="minorHAnsi"/>
          <w:sz w:val="22"/>
          <w:szCs w:val="22"/>
        </w:rPr>
        <w:t>ed</w:t>
      </w:r>
      <w:r w:rsidRPr="00516F41">
        <w:rPr>
          <w:rFonts w:asciiTheme="minorHAnsi" w:hAnsiTheme="minorHAnsi" w:cstheme="minorHAnsi"/>
          <w:sz w:val="22"/>
          <w:szCs w:val="22"/>
        </w:rPr>
        <w:t xml:space="preserve"> new zoonotic disease</w:t>
      </w:r>
      <w:r w:rsidR="00974AEF">
        <w:rPr>
          <w:rFonts w:asciiTheme="minorHAnsi" w:hAnsiTheme="minorHAnsi" w:cstheme="minorHAnsi"/>
          <w:sz w:val="22"/>
          <w:szCs w:val="22"/>
        </w:rPr>
        <w:t xml:space="preserve"> educational</w:t>
      </w:r>
      <w:r w:rsidRPr="00516F41">
        <w:rPr>
          <w:rFonts w:asciiTheme="minorHAnsi" w:hAnsiTheme="minorHAnsi" w:cstheme="minorHAnsi"/>
          <w:sz w:val="22"/>
          <w:szCs w:val="22"/>
        </w:rPr>
        <w:t xml:space="preserve"> materials</w:t>
      </w:r>
    </w:p>
    <w:p w14:paraId="12FBD9E3" w14:textId="77777777" w:rsidR="00E42A8A" w:rsidRPr="00516F41" w:rsidRDefault="00E42A8A" w:rsidP="00E42A8A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62E28DFD" w14:textId="331790FB" w:rsidR="00E42A8A" w:rsidRPr="00516F41" w:rsidRDefault="00E42A8A" w:rsidP="00E42A8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>Please list the collaborators on this project’s achievements and briefly describe their role in the project (i.e. 4-H, State PH, State Animal Health).</w:t>
      </w:r>
    </w:p>
    <w:p w14:paraId="6DBD38C3" w14:textId="77777777" w:rsidR="004D5AA3" w:rsidRPr="00516F41" w:rsidRDefault="004D5AA3" w:rsidP="004D5AA3">
      <w:pPr>
        <w:pStyle w:val="ListParagraph"/>
        <w:numPr>
          <w:ilvl w:val="1"/>
          <w:numId w:val="1"/>
        </w:numPr>
        <w:tabs>
          <w:tab w:val="left" w:pos="270"/>
        </w:tabs>
        <w:rPr>
          <w:rFonts w:ascii="Calibri" w:hAnsi="Calibri"/>
          <w:sz w:val="22"/>
          <w:szCs w:val="22"/>
        </w:rPr>
      </w:pPr>
      <w:r w:rsidRPr="00516F41">
        <w:rPr>
          <w:rFonts w:ascii="Calibri" w:hAnsi="Calibri"/>
          <w:sz w:val="22"/>
          <w:szCs w:val="22"/>
        </w:rPr>
        <w:t>Anna Krueger – Maine Public Health (ME CDC) – Anna helped plan and lead the train-the-trainer event and helped collaborate with New Hampshire.</w:t>
      </w:r>
    </w:p>
    <w:p w14:paraId="0F37820F" w14:textId="77777777" w:rsidR="004D5AA3" w:rsidRPr="00516F41" w:rsidRDefault="004D5AA3" w:rsidP="004D5AA3">
      <w:pPr>
        <w:pStyle w:val="ListParagraph"/>
        <w:numPr>
          <w:ilvl w:val="1"/>
          <w:numId w:val="1"/>
        </w:numPr>
        <w:tabs>
          <w:tab w:val="left" w:pos="270"/>
        </w:tabs>
        <w:rPr>
          <w:rFonts w:ascii="Calibri" w:hAnsi="Calibri"/>
          <w:sz w:val="22"/>
          <w:szCs w:val="22"/>
        </w:rPr>
      </w:pPr>
      <w:r w:rsidRPr="00516F41">
        <w:rPr>
          <w:rFonts w:ascii="Calibri" w:hAnsi="Calibri"/>
          <w:sz w:val="22"/>
          <w:szCs w:val="22"/>
        </w:rPr>
        <w:t xml:space="preserve">Catie Peranzi – Maine Public Health (ME CDC) – Catie helped plan and lead the train-the-trainer event, collaborated with New Hampshire, and worked with a graphic designer to complete the new posters. </w:t>
      </w:r>
    </w:p>
    <w:p w14:paraId="5F853E9B" w14:textId="0020A35A" w:rsidR="004D5AA3" w:rsidRPr="00516F41" w:rsidRDefault="004D5AA3" w:rsidP="004D5AA3">
      <w:pPr>
        <w:pStyle w:val="ListParagraph"/>
        <w:numPr>
          <w:ilvl w:val="1"/>
          <w:numId w:val="1"/>
        </w:numPr>
        <w:tabs>
          <w:tab w:val="left" w:pos="270"/>
        </w:tabs>
        <w:rPr>
          <w:rFonts w:ascii="Calibri" w:hAnsi="Calibri"/>
          <w:sz w:val="22"/>
          <w:szCs w:val="22"/>
        </w:rPr>
      </w:pPr>
      <w:r w:rsidRPr="00516F41">
        <w:rPr>
          <w:rFonts w:ascii="Calibri" w:hAnsi="Calibri"/>
          <w:sz w:val="22"/>
          <w:szCs w:val="22"/>
        </w:rPr>
        <w:t>Sara Robinson – Maine Public Health (ME CDC) – Sara helped to plan and supervise the train-the-trainer event, new poster development, and interstate collaboration with New Hampshire.</w:t>
      </w:r>
    </w:p>
    <w:p w14:paraId="15BFB340" w14:textId="77777777" w:rsidR="004D5AA3" w:rsidRPr="00516F41" w:rsidRDefault="004D5AA3" w:rsidP="004D5AA3">
      <w:pPr>
        <w:pStyle w:val="ListParagraph"/>
        <w:numPr>
          <w:ilvl w:val="1"/>
          <w:numId w:val="1"/>
        </w:numPr>
        <w:tabs>
          <w:tab w:val="left" w:pos="270"/>
        </w:tabs>
        <w:rPr>
          <w:rFonts w:ascii="Calibri" w:hAnsi="Calibri"/>
          <w:sz w:val="22"/>
          <w:szCs w:val="22"/>
        </w:rPr>
      </w:pPr>
      <w:r w:rsidRPr="00516F41">
        <w:rPr>
          <w:rFonts w:ascii="Calibri" w:hAnsi="Calibri"/>
          <w:sz w:val="22"/>
          <w:szCs w:val="22"/>
        </w:rPr>
        <w:t>Justin Bergeron – Maine Animal Health (ME DACF) – Justin helped plan and lead the train-the-trainer event, helped collaborate with New Hampshire and Massachusetts, and distribute educational materials to fairs.</w:t>
      </w:r>
    </w:p>
    <w:p w14:paraId="764C6A26" w14:textId="28D2B6AC" w:rsidR="004D5AA3" w:rsidRPr="00516F41" w:rsidRDefault="004D5AA3" w:rsidP="004D5AA3">
      <w:pPr>
        <w:pStyle w:val="ListParagraph"/>
        <w:numPr>
          <w:ilvl w:val="1"/>
          <w:numId w:val="1"/>
        </w:numPr>
        <w:tabs>
          <w:tab w:val="left" w:pos="270"/>
        </w:tabs>
        <w:rPr>
          <w:rFonts w:ascii="Calibri" w:hAnsi="Calibri"/>
          <w:sz w:val="22"/>
          <w:szCs w:val="22"/>
        </w:rPr>
      </w:pPr>
      <w:r w:rsidRPr="00516F41">
        <w:rPr>
          <w:rFonts w:ascii="Calibri" w:hAnsi="Calibri"/>
          <w:sz w:val="22"/>
          <w:szCs w:val="22"/>
        </w:rPr>
        <w:t>Michele Walsh – Maine Animal Health (ME DACF) – Michele helped to plan and supervise the train-the-trainer event, distribut</w:t>
      </w:r>
      <w:r w:rsidR="00974AEF">
        <w:rPr>
          <w:rFonts w:ascii="Calibri" w:hAnsi="Calibri"/>
          <w:sz w:val="22"/>
          <w:szCs w:val="22"/>
        </w:rPr>
        <w:t xml:space="preserve">ed </w:t>
      </w:r>
      <w:r w:rsidRPr="00516F41">
        <w:rPr>
          <w:rFonts w:ascii="Calibri" w:hAnsi="Calibri"/>
          <w:sz w:val="22"/>
          <w:szCs w:val="22"/>
        </w:rPr>
        <w:t>educational materials, and collaborat</w:t>
      </w:r>
      <w:r w:rsidR="00974AEF">
        <w:rPr>
          <w:rFonts w:ascii="Calibri" w:hAnsi="Calibri"/>
          <w:sz w:val="22"/>
          <w:szCs w:val="22"/>
        </w:rPr>
        <w:t>ed</w:t>
      </w:r>
      <w:r w:rsidRPr="00516F41">
        <w:rPr>
          <w:rFonts w:ascii="Calibri" w:hAnsi="Calibri"/>
          <w:sz w:val="22"/>
          <w:szCs w:val="22"/>
        </w:rPr>
        <w:t xml:space="preserve"> with Massachusetts and New Hampshire. </w:t>
      </w:r>
    </w:p>
    <w:p w14:paraId="6C913414" w14:textId="5C57A145" w:rsidR="004D5AA3" w:rsidRPr="00516F41" w:rsidRDefault="004D5AA3" w:rsidP="004D5AA3">
      <w:pPr>
        <w:pStyle w:val="ListParagraph"/>
        <w:numPr>
          <w:ilvl w:val="1"/>
          <w:numId w:val="1"/>
        </w:numPr>
        <w:tabs>
          <w:tab w:val="left" w:pos="270"/>
        </w:tabs>
        <w:rPr>
          <w:rFonts w:ascii="Calibri" w:hAnsi="Calibri"/>
          <w:sz w:val="22"/>
          <w:szCs w:val="22"/>
        </w:rPr>
      </w:pPr>
      <w:r w:rsidRPr="00516F41">
        <w:rPr>
          <w:rFonts w:ascii="Calibri" w:hAnsi="Calibri"/>
          <w:sz w:val="22"/>
          <w:szCs w:val="22"/>
        </w:rPr>
        <w:t>Donna Flint – University of Maine Cooperative Extension (Maine 4H) – Donna helped recruit Maine youth agricultural leaders for the train-the-trainer</w:t>
      </w:r>
      <w:r w:rsidR="00974AEF">
        <w:rPr>
          <w:rFonts w:ascii="Calibri" w:hAnsi="Calibri"/>
          <w:sz w:val="22"/>
          <w:szCs w:val="22"/>
        </w:rPr>
        <w:t xml:space="preserve"> event</w:t>
      </w:r>
      <w:r w:rsidR="004D4B85">
        <w:rPr>
          <w:rFonts w:ascii="Calibri" w:hAnsi="Calibri"/>
          <w:sz w:val="22"/>
          <w:szCs w:val="22"/>
        </w:rPr>
        <w:t>,</w:t>
      </w:r>
      <w:r w:rsidRPr="00516F41">
        <w:rPr>
          <w:rFonts w:ascii="Calibri" w:hAnsi="Calibri"/>
          <w:sz w:val="22"/>
          <w:szCs w:val="22"/>
        </w:rPr>
        <w:t xml:space="preserve"> helped lead the train-the-trainer event</w:t>
      </w:r>
      <w:r w:rsidR="004D4B85">
        <w:rPr>
          <w:rFonts w:ascii="Calibri" w:hAnsi="Calibri"/>
          <w:sz w:val="22"/>
          <w:szCs w:val="22"/>
        </w:rPr>
        <w:t>, and helped collaborate with Maine and Massachusetts</w:t>
      </w:r>
      <w:r w:rsidRPr="00516F41">
        <w:rPr>
          <w:rFonts w:ascii="Calibri" w:hAnsi="Calibri"/>
          <w:sz w:val="22"/>
          <w:szCs w:val="22"/>
        </w:rPr>
        <w:t xml:space="preserve"> </w:t>
      </w:r>
    </w:p>
    <w:p w14:paraId="1987E246" w14:textId="69ABC673" w:rsidR="004D5AA3" w:rsidRPr="00516F41" w:rsidRDefault="004D5AA3" w:rsidP="004D5AA3">
      <w:pPr>
        <w:pStyle w:val="ListParagraph"/>
        <w:numPr>
          <w:ilvl w:val="1"/>
          <w:numId w:val="1"/>
        </w:numPr>
        <w:tabs>
          <w:tab w:val="left" w:pos="270"/>
        </w:tabs>
        <w:rPr>
          <w:rFonts w:ascii="Calibri" w:hAnsi="Calibri"/>
          <w:sz w:val="22"/>
          <w:szCs w:val="22"/>
        </w:rPr>
      </w:pPr>
      <w:r w:rsidRPr="00516F41">
        <w:rPr>
          <w:rFonts w:ascii="Calibri" w:hAnsi="Calibri"/>
          <w:sz w:val="22"/>
          <w:szCs w:val="22"/>
        </w:rPr>
        <w:t>Steven Crawford – New Hampshire Animal Health (NH DAMF) – Steven helped plan the train-the-trainer</w:t>
      </w:r>
      <w:r w:rsidR="00974AEF">
        <w:rPr>
          <w:rFonts w:ascii="Calibri" w:hAnsi="Calibri"/>
          <w:sz w:val="22"/>
          <w:szCs w:val="22"/>
        </w:rPr>
        <w:t xml:space="preserve"> event</w:t>
      </w:r>
      <w:r w:rsidRPr="00516F41">
        <w:rPr>
          <w:rFonts w:ascii="Calibri" w:hAnsi="Calibri"/>
          <w:sz w:val="22"/>
          <w:szCs w:val="22"/>
        </w:rPr>
        <w:t xml:space="preserve"> and </w:t>
      </w:r>
      <w:r w:rsidR="00974AEF">
        <w:rPr>
          <w:rFonts w:ascii="Calibri" w:hAnsi="Calibri"/>
          <w:sz w:val="22"/>
          <w:szCs w:val="22"/>
        </w:rPr>
        <w:t xml:space="preserve">helped with </w:t>
      </w:r>
      <w:r w:rsidRPr="00516F41">
        <w:rPr>
          <w:rFonts w:ascii="Calibri" w:hAnsi="Calibri"/>
          <w:sz w:val="22"/>
          <w:szCs w:val="22"/>
        </w:rPr>
        <w:t xml:space="preserve">recruitment of New Hampshire youth agricultural leaders. </w:t>
      </w:r>
    </w:p>
    <w:p w14:paraId="39BAC7AA" w14:textId="7DE90928" w:rsidR="0033254E" w:rsidRPr="00516F41" w:rsidRDefault="0033254E" w:rsidP="004D5AA3">
      <w:pPr>
        <w:pStyle w:val="ListParagraph"/>
        <w:numPr>
          <w:ilvl w:val="1"/>
          <w:numId w:val="1"/>
        </w:numPr>
        <w:tabs>
          <w:tab w:val="left" w:pos="270"/>
        </w:tabs>
        <w:rPr>
          <w:rFonts w:ascii="Calibri" w:hAnsi="Calibri"/>
          <w:sz w:val="22"/>
          <w:szCs w:val="22"/>
        </w:rPr>
      </w:pPr>
      <w:r w:rsidRPr="00516F41">
        <w:rPr>
          <w:rFonts w:ascii="Calibri" w:hAnsi="Calibri"/>
          <w:sz w:val="22"/>
          <w:szCs w:val="22"/>
        </w:rPr>
        <w:t xml:space="preserve">Donna </w:t>
      </w:r>
      <w:proofErr w:type="spellStart"/>
      <w:r w:rsidRPr="00516F41">
        <w:rPr>
          <w:rFonts w:ascii="Calibri" w:hAnsi="Calibri"/>
          <w:sz w:val="22"/>
          <w:szCs w:val="22"/>
        </w:rPr>
        <w:t>Woolam</w:t>
      </w:r>
      <w:proofErr w:type="spellEnd"/>
      <w:r w:rsidRPr="00516F41">
        <w:rPr>
          <w:rFonts w:ascii="Calibri" w:hAnsi="Calibri"/>
          <w:sz w:val="22"/>
          <w:szCs w:val="22"/>
        </w:rPr>
        <w:t xml:space="preserve"> – Eastern States Exposition (The Big E) – Donna is helping with interstate collaboration between Maine and Massachusetts</w:t>
      </w:r>
      <w:r w:rsidR="00974AEF">
        <w:rPr>
          <w:rFonts w:ascii="Calibri" w:hAnsi="Calibri"/>
          <w:sz w:val="22"/>
          <w:szCs w:val="22"/>
        </w:rPr>
        <w:t>.</w:t>
      </w:r>
      <w:r w:rsidRPr="00516F41">
        <w:rPr>
          <w:rFonts w:ascii="Calibri" w:hAnsi="Calibri"/>
          <w:sz w:val="22"/>
          <w:szCs w:val="22"/>
        </w:rPr>
        <w:t xml:space="preserve"> </w:t>
      </w:r>
    </w:p>
    <w:p w14:paraId="2A21CCDE" w14:textId="77777777" w:rsidR="004D5AA3" w:rsidRPr="00516F41" w:rsidRDefault="004D5AA3" w:rsidP="004D5AA3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286E096A" w14:textId="77777777" w:rsidR="00E42A8A" w:rsidRPr="00516F41" w:rsidRDefault="00E42A8A" w:rsidP="00E42A8A">
      <w:pPr>
        <w:spacing w:after="0" w:line="240" w:lineRule="auto"/>
        <w:rPr>
          <w:rFonts w:cstheme="minorHAnsi"/>
        </w:rPr>
      </w:pPr>
    </w:p>
    <w:p w14:paraId="206BED91" w14:textId="12A2D29A" w:rsidR="00E42A8A" w:rsidRPr="00516F41" w:rsidRDefault="00E42A8A" w:rsidP="00E42A8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>Please describe areas of concern or challenges in meeting the objectives or providing deliverables.</w:t>
      </w:r>
    </w:p>
    <w:p w14:paraId="6A9CD6E7" w14:textId="77777777" w:rsidR="004D4B85" w:rsidRPr="004D4B85" w:rsidRDefault="00E3659B" w:rsidP="004D4B85">
      <w:pPr>
        <w:pStyle w:val="ListParagraph"/>
        <w:numPr>
          <w:ilvl w:val="1"/>
          <w:numId w:val="1"/>
        </w:numPr>
        <w:rPr>
          <w:rFonts w:cstheme="minorHAnsi"/>
        </w:rPr>
      </w:pPr>
      <w:r w:rsidRPr="00516F41">
        <w:rPr>
          <w:rFonts w:ascii="Calibri" w:hAnsi="Calibri" w:cs="Arial"/>
          <w:sz w:val="22"/>
          <w:szCs w:val="22"/>
        </w:rPr>
        <w:t xml:space="preserve">Maine CDC’s approval process for new materials is a timely process, which inhibited the ability to complete the cow and cryptosporidiosis poster in the expected timeframe. This is also preventing Maine CDC </w:t>
      </w:r>
      <w:r w:rsidR="00974AEF">
        <w:rPr>
          <w:rFonts w:ascii="Calibri" w:hAnsi="Calibri" w:cs="Arial"/>
          <w:sz w:val="22"/>
          <w:szCs w:val="22"/>
        </w:rPr>
        <w:t>from</w:t>
      </w:r>
      <w:r w:rsidRPr="00516F41">
        <w:rPr>
          <w:rFonts w:ascii="Calibri" w:hAnsi="Calibri" w:cs="Arial"/>
          <w:sz w:val="22"/>
          <w:szCs w:val="22"/>
        </w:rPr>
        <w:t xml:space="preserve"> print</w:t>
      </w:r>
      <w:r w:rsidR="00974AEF">
        <w:rPr>
          <w:rFonts w:ascii="Calibri" w:hAnsi="Calibri" w:cs="Arial"/>
          <w:sz w:val="22"/>
          <w:szCs w:val="22"/>
        </w:rPr>
        <w:t>ing</w:t>
      </w:r>
      <w:r w:rsidRPr="00516F41">
        <w:rPr>
          <w:rFonts w:ascii="Calibri" w:hAnsi="Calibri" w:cs="Arial"/>
          <w:sz w:val="22"/>
          <w:szCs w:val="22"/>
        </w:rPr>
        <w:t>, distribut</w:t>
      </w:r>
      <w:r w:rsidR="00974AEF">
        <w:rPr>
          <w:rFonts w:ascii="Calibri" w:hAnsi="Calibri" w:cs="Arial"/>
          <w:sz w:val="22"/>
          <w:szCs w:val="22"/>
        </w:rPr>
        <w:t>ing</w:t>
      </w:r>
      <w:r w:rsidRPr="00516F41">
        <w:rPr>
          <w:rFonts w:ascii="Calibri" w:hAnsi="Calibri" w:cs="Arial"/>
          <w:sz w:val="22"/>
          <w:szCs w:val="22"/>
        </w:rPr>
        <w:t>, and post</w:t>
      </w:r>
      <w:r w:rsidR="00974AEF">
        <w:rPr>
          <w:rFonts w:ascii="Calibri" w:hAnsi="Calibri" w:cs="Arial"/>
          <w:sz w:val="22"/>
          <w:szCs w:val="22"/>
        </w:rPr>
        <w:t>ing</w:t>
      </w:r>
      <w:r w:rsidRPr="00516F41">
        <w:rPr>
          <w:rFonts w:ascii="Calibri" w:hAnsi="Calibri" w:cs="Arial"/>
          <w:sz w:val="22"/>
          <w:szCs w:val="22"/>
        </w:rPr>
        <w:t xml:space="preserve"> the poster online. </w:t>
      </w:r>
    </w:p>
    <w:p w14:paraId="6785A725" w14:textId="7645B0CE" w:rsidR="00E42A8A" w:rsidRPr="00974AEF" w:rsidRDefault="00E3659B" w:rsidP="004D4B85">
      <w:pPr>
        <w:pStyle w:val="ListParagraph"/>
        <w:numPr>
          <w:ilvl w:val="1"/>
          <w:numId w:val="1"/>
        </w:numPr>
        <w:rPr>
          <w:rFonts w:cstheme="minorHAnsi"/>
        </w:rPr>
      </w:pPr>
      <w:r w:rsidRPr="004D4B85">
        <w:rPr>
          <w:rFonts w:ascii="Calibri" w:hAnsi="Calibri" w:cs="Arial"/>
        </w:rPr>
        <w:t xml:space="preserve">Staff working on this project have other competing priorities and cannot dedicated 100% of their time to this project. This is a continuous challenge to completing objectives on time. </w:t>
      </w:r>
    </w:p>
    <w:p w14:paraId="0D6A1D9F" w14:textId="5F9392B6" w:rsidR="00E42A8A" w:rsidRPr="00516F41" w:rsidRDefault="00E42A8A" w:rsidP="00E42A8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lastRenderedPageBreak/>
        <w:t>Please include an updated project timeline.</w:t>
      </w:r>
    </w:p>
    <w:p w14:paraId="3B703F89" w14:textId="26354FE4" w:rsidR="004158EF" w:rsidRPr="00516F41" w:rsidRDefault="004158EF" w:rsidP="004158E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>Modify Two Posters and Create One Poster to be New England Specific</w:t>
      </w:r>
      <w:r w:rsidR="00DB13E0" w:rsidRPr="00516F41">
        <w:rPr>
          <w:rFonts w:asciiTheme="minorHAnsi" w:hAnsiTheme="minorHAnsi" w:cstheme="minorHAnsi"/>
          <w:sz w:val="22"/>
          <w:szCs w:val="22"/>
        </w:rPr>
        <w:t>: Completed June 2019</w:t>
      </w:r>
    </w:p>
    <w:p w14:paraId="6646A7B5" w14:textId="5D531290" w:rsidR="00DB13E0" w:rsidRPr="00516F41" w:rsidRDefault="00DB13E0" w:rsidP="004158E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>Distribute Educational Materials: Ongoing</w:t>
      </w:r>
    </w:p>
    <w:p w14:paraId="154F35BC" w14:textId="36B12DD4" w:rsidR="00DB13E0" w:rsidRPr="00516F41" w:rsidRDefault="00DB13E0" w:rsidP="004158E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 xml:space="preserve">Interstate Collaboration with New Hampshire: </w:t>
      </w:r>
      <w:r w:rsidR="00A85F2E">
        <w:rPr>
          <w:rFonts w:asciiTheme="minorHAnsi" w:hAnsiTheme="minorHAnsi" w:cstheme="minorHAnsi"/>
          <w:sz w:val="22"/>
          <w:szCs w:val="22"/>
        </w:rPr>
        <w:t>Ongoing</w:t>
      </w:r>
      <w:bookmarkStart w:id="0" w:name="_GoBack"/>
      <w:bookmarkEnd w:id="0"/>
    </w:p>
    <w:p w14:paraId="6CC23F7F" w14:textId="344252B7" w:rsidR="00DB13E0" w:rsidRPr="00516F41" w:rsidRDefault="00DB13E0" w:rsidP="004158E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>Interstate Collaboration with Massachusetts: Ongoing</w:t>
      </w:r>
    </w:p>
    <w:p w14:paraId="6F6BFA96" w14:textId="3AA547CA" w:rsidR="00DB13E0" w:rsidRPr="00516F41" w:rsidRDefault="00DB13E0" w:rsidP="004158EF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>Hold a Train-the-Trainer Event with New Hampshire: Completed May 2019</w:t>
      </w:r>
    </w:p>
    <w:p w14:paraId="3AFF14CF" w14:textId="77777777" w:rsidR="00E42A8A" w:rsidRPr="00516F41" w:rsidRDefault="00E42A8A" w:rsidP="00E42A8A">
      <w:pPr>
        <w:pStyle w:val="ListParagraph"/>
        <w:rPr>
          <w:rFonts w:asciiTheme="minorHAnsi" w:hAnsiTheme="minorHAnsi"/>
          <w:sz w:val="22"/>
          <w:szCs w:val="22"/>
        </w:rPr>
      </w:pPr>
    </w:p>
    <w:p w14:paraId="66CE1DF1" w14:textId="6D5A10E5" w:rsidR="00E42A8A" w:rsidRPr="00516F41" w:rsidRDefault="00E42A8A" w:rsidP="00E42A8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>If you have materials you are already distributing, please upload a PDF or a link to the Basecamp site (</w:t>
      </w:r>
      <w:hyperlink r:id="rId12" w:history="1">
        <w:r w:rsidRPr="00516F41">
          <w:rPr>
            <w:rStyle w:val="Hyperlink"/>
            <w:rFonts w:asciiTheme="minorHAnsi" w:hAnsiTheme="minorHAnsi" w:cstheme="minorHAnsi"/>
            <w:sz w:val="22"/>
            <w:szCs w:val="22"/>
          </w:rPr>
          <w:t>https://3.basecamp.com/3164497/buckets/2026830/vaults/306679424</w:t>
        </w:r>
      </w:hyperlink>
      <w:r w:rsidRPr="00516F41">
        <w:rPr>
          <w:rFonts w:asciiTheme="minorHAnsi" w:hAnsiTheme="minorHAnsi" w:cstheme="minorHAnsi"/>
          <w:sz w:val="22"/>
          <w:szCs w:val="22"/>
        </w:rPr>
        <w:t xml:space="preserve">) For Basecamp access, please email </w:t>
      </w:r>
      <w:hyperlink r:id="rId13" w:history="1">
        <w:r w:rsidR="001A6994" w:rsidRPr="00516F41">
          <w:rPr>
            <w:rStyle w:val="Hyperlink"/>
            <w:rFonts w:asciiTheme="minorHAnsi" w:hAnsiTheme="minorHAnsi" w:cstheme="minorHAnsi"/>
            <w:sz w:val="22"/>
            <w:szCs w:val="22"/>
          </w:rPr>
          <w:t>mhuynh@cste.org</w:t>
        </w:r>
      </w:hyperlink>
      <w:r w:rsidRPr="00516F4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B3AAD0A" w14:textId="77777777" w:rsidR="00E3659B" w:rsidRPr="00516F41" w:rsidRDefault="00E3659B" w:rsidP="00E3659B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334723F1" w14:textId="59484ACE" w:rsidR="00E3659B" w:rsidRPr="00516F41" w:rsidRDefault="00E3659B" w:rsidP="00E3659B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16F41">
        <w:rPr>
          <w:rFonts w:asciiTheme="minorHAnsi" w:hAnsiTheme="minorHAnsi" w:cstheme="minorHAnsi"/>
          <w:sz w:val="22"/>
          <w:szCs w:val="22"/>
        </w:rPr>
        <w:t>Complete – all materials are uploaded to Basecamp.</w:t>
      </w:r>
    </w:p>
    <w:p w14:paraId="0C5F911A" w14:textId="77777777" w:rsidR="00E42A8A" w:rsidRPr="00516F41" w:rsidRDefault="00E42A8A" w:rsidP="00E42A8A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494E5129" w14:textId="438EDFEC" w:rsidR="00E42A8A" w:rsidRPr="00516F41" w:rsidRDefault="33EECB34" w:rsidP="33EECB34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 w:rsidRPr="00516F41">
        <w:rPr>
          <w:rFonts w:asciiTheme="minorHAnsi" w:hAnsiTheme="minorHAnsi" w:cstheme="minorBidi"/>
          <w:sz w:val="22"/>
          <w:szCs w:val="22"/>
        </w:rPr>
        <w:t>Please list suggestions and recommendations for CSTE and CDC for how we can improve support to future sites participating in the project.</w:t>
      </w:r>
    </w:p>
    <w:p w14:paraId="5B313015" w14:textId="14FC53A8" w:rsidR="00AC690F" w:rsidRPr="00516F41" w:rsidRDefault="00AC690F" w:rsidP="00AC690F">
      <w:pPr>
        <w:pStyle w:val="ListParagraph"/>
        <w:numPr>
          <w:ilvl w:val="1"/>
          <w:numId w:val="1"/>
        </w:numPr>
        <w:rPr>
          <w:rFonts w:asciiTheme="minorHAnsi" w:hAnsiTheme="minorHAnsi" w:cstheme="minorBidi"/>
          <w:sz w:val="22"/>
          <w:szCs w:val="22"/>
        </w:rPr>
      </w:pPr>
      <w:r w:rsidRPr="00516F41">
        <w:rPr>
          <w:rFonts w:asciiTheme="minorHAnsi" w:hAnsiTheme="minorHAnsi" w:cstheme="minorBidi"/>
          <w:sz w:val="22"/>
          <w:szCs w:val="22"/>
        </w:rPr>
        <w:t xml:space="preserve">Maine does not have any suggestions on how to facilitate our progress </w:t>
      </w:r>
      <w:proofErr w:type="gramStart"/>
      <w:r w:rsidRPr="00516F41">
        <w:rPr>
          <w:rFonts w:asciiTheme="minorHAnsi" w:hAnsiTheme="minorHAnsi" w:cstheme="minorBidi"/>
          <w:sz w:val="22"/>
          <w:szCs w:val="22"/>
        </w:rPr>
        <w:t>at this time</w:t>
      </w:r>
      <w:proofErr w:type="gramEnd"/>
      <w:r w:rsidRPr="00516F41">
        <w:rPr>
          <w:rFonts w:asciiTheme="minorHAnsi" w:hAnsiTheme="minorHAnsi" w:cstheme="minorBidi"/>
          <w:sz w:val="22"/>
          <w:szCs w:val="22"/>
        </w:rPr>
        <w:t>. If this changes Maine will reach out to CSTE/CDC.</w:t>
      </w:r>
    </w:p>
    <w:p w14:paraId="4D17639A" w14:textId="701D8E7E" w:rsidR="00D05EFA" w:rsidRPr="00516F41" w:rsidRDefault="00D05EFA">
      <w:r w:rsidRPr="00516F41">
        <w:br w:type="page"/>
      </w:r>
    </w:p>
    <w:p w14:paraId="37CBC001" w14:textId="77777777" w:rsidR="00D05EFA" w:rsidRDefault="00D05EFA">
      <w:pPr>
        <w:sectPr w:rsidR="00D05EFA" w:rsidSect="00D05EFA">
          <w:headerReference w:type="default" r:id="rId14"/>
          <w:pgSz w:w="12240" w:h="15840"/>
          <w:pgMar w:top="1170" w:right="1170" w:bottom="1440" w:left="1170" w:header="720" w:footer="720" w:gutter="0"/>
          <w:cols w:space="720"/>
          <w:docGrid w:linePitch="360"/>
        </w:sectPr>
      </w:pPr>
    </w:p>
    <w:p w14:paraId="32FF0FA2" w14:textId="77777777" w:rsidR="00646FFE" w:rsidRDefault="00646FFE" w:rsidP="00646FFE">
      <w:pPr>
        <w:rPr>
          <w:rFonts w:ascii="Calibri" w:hAnsi="Calibri" w:cs="Arial"/>
          <w:b/>
        </w:rPr>
      </w:pPr>
      <w:r w:rsidRPr="00EB1A3C">
        <w:rPr>
          <w:rFonts w:ascii="Calibri" w:hAnsi="Calibri" w:cs="Arial"/>
          <w:b/>
        </w:rPr>
        <w:lastRenderedPageBreak/>
        <w:t>Impact Chart</w:t>
      </w:r>
      <w:r>
        <w:rPr>
          <w:rFonts w:ascii="Calibri" w:hAnsi="Calibri" w:cs="Arial"/>
          <w:b/>
        </w:rPr>
        <w:t xml:space="preserve"> </w:t>
      </w:r>
    </w:p>
    <w:p w14:paraId="7E078FCA" w14:textId="20058A77" w:rsidR="00646FFE" w:rsidRPr="00D83748" w:rsidRDefault="00646FFE" w:rsidP="00646FFE">
      <w:pPr>
        <w:rPr>
          <w:rFonts w:ascii="Calibri" w:hAnsi="Calibri" w:cs="Arial"/>
          <w:b/>
        </w:rPr>
      </w:pPr>
      <w:r w:rsidRPr="000A7D62">
        <w:rPr>
          <w:rFonts w:ascii="Calibri" w:eastAsia="Times New Roman" w:hAnsi="Calibri" w:cs="Calibri"/>
          <w:i/>
          <w:iCs/>
          <w:color w:val="000000"/>
        </w:rPr>
        <w:t xml:space="preserve">If the activity/deliverable described is/included an </w:t>
      </w:r>
      <w:r w:rsidRPr="000A7D62">
        <w:rPr>
          <w:rFonts w:ascii="Calibri" w:eastAsia="Times New Roman" w:hAnsi="Calibri" w:cs="Calibri"/>
          <w:b/>
          <w:bCs/>
          <w:i/>
          <w:iCs/>
          <w:color w:val="000000"/>
        </w:rPr>
        <w:t>Educational Intervention</w:t>
      </w:r>
      <w:r w:rsidRPr="000A7D62">
        <w:rPr>
          <w:rFonts w:ascii="Calibri" w:eastAsia="Times New Roman" w:hAnsi="Calibri" w:cs="Calibri"/>
          <w:i/>
          <w:iCs/>
          <w:color w:val="000000"/>
        </w:rPr>
        <w:t>, please complete this portion of the report</w:t>
      </w:r>
      <w:r>
        <w:rPr>
          <w:rFonts w:ascii="Calibri" w:eastAsia="Times New Roman" w:hAnsi="Calibri" w:cs="Calibri"/>
          <w:i/>
          <w:iCs/>
          <w:color w:val="000000"/>
        </w:rPr>
        <w:t>. Please no</w:t>
      </w:r>
      <w:r w:rsidR="000B0958">
        <w:rPr>
          <w:rFonts w:ascii="Calibri" w:eastAsia="Times New Roman" w:hAnsi="Calibri" w:cs="Calibri"/>
          <w:i/>
          <w:iCs/>
          <w:color w:val="000000"/>
        </w:rPr>
        <w:t>te</w:t>
      </w:r>
      <w:r w:rsidR="00E450C8">
        <w:rPr>
          <w:rFonts w:ascii="Calibri" w:eastAsia="Times New Roman" w:hAnsi="Calibri" w:cs="Calibri"/>
          <w:i/>
          <w:iCs/>
          <w:color w:val="000000"/>
        </w:rPr>
        <w:t xml:space="preserve">: </w:t>
      </w:r>
      <w:r w:rsidR="00725C72">
        <w:rPr>
          <w:rFonts w:ascii="Calibri" w:eastAsia="Times New Roman" w:hAnsi="Calibri" w:cs="Calibri"/>
          <w:i/>
          <w:iCs/>
          <w:color w:val="000000"/>
        </w:rPr>
        <w:t xml:space="preserve">the chart below should be reflective of the cumulative project </w:t>
      </w:r>
      <w:r w:rsidR="0029312E">
        <w:rPr>
          <w:rFonts w:ascii="Calibri" w:eastAsia="Times New Roman" w:hAnsi="Calibri" w:cs="Calibri"/>
          <w:i/>
          <w:iCs/>
          <w:color w:val="000000"/>
        </w:rPr>
        <w:t>period and can include deliverables met in the interim report.</w:t>
      </w:r>
      <w:r>
        <w:rPr>
          <w:rFonts w:ascii="Calibri" w:eastAsia="Times New Roman" w:hAnsi="Calibri" w:cs="Calibri"/>
          <w:i/>
          <w:iCs/>
          <w:color w:val="000000"/>
        </w:rPr>
        <w:t xml:space="preserve"> </w:t>
      </w:r>
    </w:p>
    <w:tbl>
      <w:tblPr>
        <w:tblpPr w:leftFromText="180" w:rightFromText="180" w:vertAnchor="text" w:horzAnchor="page" w:tblpX="646" w:tblpY="406"/>
        <w:tblW w:w="14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320"/>
        <w:gridCol w:w="1674"/>
        <w:gridCol w:w="1255"/>
        <w:gridCol w:w="2318"/>
        <w:gridCol w:w="1332"/>
        <w:gridCol w:w="1543"/>
        <w:gridCol w:w="1546"/>
        <w:gridCol w:w="1609"/>
      </w:tblGrid>
      <w:tr w:rsidR="00646FFE" w:rsidRPr="000A7D62" w14:paraId="131DDB43" w14:textId="77777777" w:rsidTr="00EB52FA">
        <w:trPr>
          <w:trHeight w:val="350"/>
        </w:trPr>
        <w:tc>
          <w:tcPr>
            <w:tcW w:w="11129" w:type="dxa"/>
            <w:gridSpan w:val="7"/>
            <w:shd w:val="clear" w:color="auto" w:fill="A8D08D" w:themeFill="accent6" w:themeFillTint="99"/>
            <w:vAlign w:val="bottom"/>
          </w:tcPr>
          <w:p w14:paraId="032445B4" w14:textId="77777777" w:rsidR="00646FFE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Impact </w:t>
            </w:r>
          </w:p>
        </w:tc>
        <w:tc>
          <w:tcPr>
            <w:tcW w:w="3155" w:type="dxa"/>
            <w:gridSpan w:val="2"/>
            <w:shd w:val="clear" w:color="auto" w:fill="8EAADB" w:themeFill="accent1" w:themeFillTint="99"/>
            <w:vAlign w:val="bottom"/>
          </w:tcPr>
          <w:p w14:paraId="2192ADAF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Evaluation</w:t>
            </w:r>
          </w:p>
        </w:tc>
      </w:tr>
      <w:tr w:rsidR="00646FFE" w:rsidRPr="000A7D62" w14:paraId="32545941" w14:textId="77777777" w:rsidTr="00EB52FA">
        <w:trPr>
          <w:trHeight w:val="2402"/>
        </w:trPr>
        <w:tc>
          <w:tcPr>
            <w:tcW w:w="1687" w:type="dxa"/>
            <w:shd w:val="clear" w:color="000000" w:fill="E2EFDA"/>
            <w:vAlign w:val="bottom"/>
            <w:hideMark/>
          </w:tcPr>
          <w:p w14:paraId="7B7144CC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Intervention Activity</w:t>
            </w:r>
          </w:p>
        </w:tc>
        <w:tc>
          <w:tcPr>
            <w:tcW w:w="1320" w:type="dxa"/>
            <w:shd w:val="clear" w:color="000000" w:fill="E2EFDA"/>
            <w:vAlign w:val="bottom"/>
            <w:hideMark/>
          </w:tcPr>
          <w:p w14:paraId="43692D70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Baseline </w:t>
            </w:r>
            <w:proofErr w:type="gram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 prior</w:t>
            </w:r>
            <w:proofErr w:type="gram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to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2018-19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1674" w:type="dxa"/>
            <w:shd w:val="clear" w:color="000000" w:fill="E2EFDA"/>
            <w:vAlign w:val="bottom"/>
            <w:hideMark/>
          </w:tcPr>
          <w:p w14:paraId="3500E7BF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How did you measure the baseline? Did you include direct participants, families,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1255" w:type="dxa"/>
            <w:shd w:val="clear" w:color="000000" w:fill="E2EFDA"/>
            <w:vAlign w:val="bottom"/>
            <w:hideMark/>
          </w:tcPr>
          <w:p w14:paraId="7EC75DDA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2018-19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Audience (youth, community leaders,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?)</w:t>
            </w:r>
          </w:p>
        </w:tc>
        <w:tc>
          <w:tcPr>
            <w:tcW w:w="2318" w:type="dxa"/>
            <w:shd w:val="clear" w:color="000000" w:fill="E2EFDA"/>
            <w:vAlign w:val="bottom"/>
            <w:hideMark/>
          </w:tcPr>
          <w:p w14:paraId="416881BC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attendees/participants</w:t>
            </w:r>
          </w:p>
        </w:tc>
        <w:tc>
          <w:tcPr>
            <w:tcW w:w="1332" w:type="dxa"/>
            <w:shd w:val="clear" w:color="000000" w:fill="E2EFDA"/>
            <w:vAlign w:val="bottom"/>
            <w:hideMark/>
          </w:tcPr>
          <w:p w14:paraId="6145E7C8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materials distributed</w:t>
            </w:r>
          </w:p>
        </w:tc>
        <w:tc>
          <w:tcPr>
            <w:tcW w:w="1543" w:type="dxa"/>
            <w:shd w:val="clear" w:color="auto" w:fill="E2EFD9" w:themeFill="accent6" w:themeFillTint="33"/>
          </w:tcPr>
          <w:p w14:paraId="51D9BF5E" w14:textId="77777777" w:rsidR="00646FFE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98F5F94" w14:textId="77777777" w:rsidR="00646FFE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7C526FDA" w14:textId="77777777" w:rsidR="00646FFE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0199FC27" w14:textId="77777777" w:rsidR="00646FFE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0B6B24AF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Did you collaborate with another state? If so, which 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(s)?</w:t>
            </w:r>
          </w:p>
        </w:tc>
        <w:tc>
          <w:tcPr>
            <w:tcW w:w="1546" w:type="dxa"/>
            <w:shd w:val="clear" w:color="auto" w:fill="D9E2F3" w:themeFill="accent1" w:themeFillTint="33"/>
            <w:vAlign w:val="bottom"/>
            <w:hideMark/>
          </w:tcPr>
          <w:p w14:paraId="286B101D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Pre-test administered? (How many? To whom?)</w:t>
            </w:r>
          </w:p>
        </w:tc>
        <w:tc>
          <w:tcPr>
            <w:tcW w:w="1609" w:type="dxa"/>
            <w:shd w:val="clear" w:color="auto" w:fill="D9E2F3" w:themeFill="accent1" w:themeFillTint="33"/>
            <w:vAlign w:val="bottom"/>
            <w:hideMark/>
          </w:tcPr>
          <w:p w14:paraId="2E55F2E7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Post-test administered? (How many? To whom?)</w:t>
            </w:r>
          </w:p>
        </w:tc>
      </w:tr>
      <w:tr w:rsidR="00C21C87" w:rsidRPr="000A7D62" w14:paraId="0C719C9F" w14:textId="77777777" w:rsidTr="00600D47">
        <w:trPr>
          <w:trHeight w:val="1970"/>
        </w:trPr>
        <w:tc>
          <w:tcPr>
            <w:tcW w:w="1687" w:type="dxa"/>
            <w:shd w:val="clear" w:color="000000" w:fill="F2F2F2"/>
            <w:hideMark/>
          </w:tcPr>
          <w:p w14:paraId="68F0DFD3" w14:textId="0617E551" w:rsidR="00C21C87" w:rsidRPr="000A7D62" w:rsidRDefault="00C21C87" w:rsidP="00600D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6523E">
              <w:rPr>
                <w:rFonts w:ascii="Calibri" w:eastAsia="Times New Roman" w:hAnsi="Calibri" w:cs="Calibri"/>
                <w:iCs/>
                <w:color w:val="000000"/>
              </w:rPr>
              <w:t>Train-the-Trainer for Maine and New Hampshire Youth Agricultural Leaders</w:t>
            </w:r>
          </w:p>
        </w:tc>
        <w:tc>
          <w:tcPr>
            <w:tcW w:w="1320" w:type="dxa"/>
            <w:shd w:val="clear" w:color="000000" w:fill="F2F2F2"/>
            <w:hideMark/>
          </w:tcPr>
          <w:p w14:paraId="7BC7959A" w14:textId="77A57AC2" w:rsidR="00C21C87" w:rsidRPr="000A7D62" w:rsidRDefault="00C21C87" w:rsidP="00600D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6D59EB">
              <w:rPr>
                <w:rFonts w:ascii="Calibri" w:eastAsia="Times New Roman" w:hAnsi="Calibri" w:cs="Calibri"/>
                <w:iCs/>
                <w:color w:val="000000"/>
              </w:rPr>
              <w:t xml:space="preserve">1 training session held in 2018 to </w:t>
            </w:r>
            <w:r>
              <w:rPr>
                <w:rFonts w:ascii="Calibri" w:eastAsia="Times New Roman" w:hAnsi="Calibri" w:cs="Calibri"/>
                <w:iCs/>
                <w:color w:val="000000"/>
              </w:rPr>
              <w:t>39</w:t>
            </w:r>
            <w:r w:rsidRPr="006D59EB">
              <w:rPr>
                <w:rFonts w:ascii="Calibri" w:eastAsia="Times New Roman" w:hAnsi="Calibri" w:cs="Calibri"/>
                <w:iCs/>
                <w:color w:val="000000"/>
              </w:rPr>
              <w:t xml:space="preserve"> Maine youth agricultural leaders</w:t>
            </w:r>
          </w:p>
        </w:tc>
        <w:tc>
          <w:tcPr>
            <w:tcW w:w="1674" w:type="dxa"/>
            <w:shd w:val="clear" w:color="000000" w:fill="F2F2F2"/>
            <w:hideMark/>
          </w:tcPr>
          <w:p w14:paraId="32C32557" w14:textId="0EFAAD12" w:rsidR="00C21C87" w:rsidRPr="000A7D62" w:rsidRDefault="00C21C87" w:rsidP="00600D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23627">
              <w:rPr>
                <w:rFonts w:ascii="Calibri" w:eastAsia="Times New Roman" w:hAnsi="Calibri" w:cs="Calibri"/>
                <w:iCs/>
                <w:color w:val="000000"/>
              </w:rPr>
              <w:t>Counted the number of participants in last year’s training</w:t>
            </w:r>
          </w:p>
        </w:tc>
        <w:tc>
          <w:tcPr>
            <w:tcW w:w="1255" w:type="dxa"/>
            <w:shd w:val="clear" w:color="000000" w:fill="F2F2F2"/>
            <w:hideMark/>
          </w:tcPr>
          <w:p w14:paraId="037C3FC5" w14:textId="1A38929B" w:rsidR="00C21C87" w:rsidRPr="000A7D62" w:rsidRDefault="00C21C87" w:rsidP="00600D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6523E">
              <w:rPr>
                <w:rFonts w:ascii="Calibri" w:eastAsia="Times New Roman" w:hAnsi="Calibri" w:cs="Calibri"/>
                <w:iCs/>
                <w:color w:val="000000"/>
              </w:rPr>
              <w:t>Youth agricultural leaders in Maine and New Hampshire</w:t>
            </w:r>
          </w:p>
        </w:tc>
        <w:tc>
          <w:tcPr>
            <w:tcW w:w="2318" w:type="dxa"/>
            <w:shd w:val="clear" w:color="000000" w:fill="F2F2F2"/>
            <w:hideMark/>
          </w:tcPr>
          <w:p w14:paraId="50A70EC7" w14:textId="27AC26CE" w:rsidR="00C21C87" w:rsidRPr="000A7D62" w:rsidRDefault="00C21C87" w:rsidP="00600D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6D59EB">
              <w:rPr>
                <w:rFonts w:ascii="Calibri" w:eastAsia="Times New Roman" w:hAnsi="Calibri" w:cs="Calibri"/>
                <w:iCs/>
                <w:color w:val="000000"/>
              </w:rPr>
              <w:t>18 Maine and New Hampshire Youth Agricultural Leaders</w:t>
            </w:r>
          </w:p>
        </w:tc>
        <w:tc>
          <w:tcPr>
            <w:tcW w:w="1332" w:type="dxa"/>
            <w:shd w:val="clear" w:color="000000" w:fill="F2F2F2"/>
            <w:hideMark/>
          </w:tcPr>
          <w:p w14:paraId="0A1B6B60" w14:textId="77777777" w:rsidR="00C21C87" w:rsidRPr="00C23627" w:rsidRDefault="00C21C87" w:rsidP="00600D47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C23627">
              <w:rPr>
                <w:rFonts w:ascii="Calibri" w:eastAsia="Times New Roman" w:hAnsi="Calibri" w:cs="Calibri"/>
                <w:iCs/>
                <w:color w:val="000000"/>
              </w:rPr>
              <w:t xml:space="preserve">18 </w:t>
            </w:r>
            <w:r>
              <w:rPr>
                <w:rFonts w:ascii="Calibri" w:eastAsia="Times New Roman" w:hAnsi="Calibri" w:cs="Calibri"/>
                <w:iCs/>
                <w:color w:val="000000"/>
              </w:rPr>
              <w:t>Germ-O games, 18 matching games</w:t>
            </w:r>
            <w:r w:rsidRPr="00C23627">
              <w:rPr>
                <w:rFonts w:ascii="Calibri" w:eastAsia="Times New Roman" w:hAnsi="Calibri" w:cs="Calibri"/>
                <w:iCs/>
                <w:color w:val="000000"/>
              </w:rPr>
              <w:t xml:space="preserve">, </w:t>
            </w:r>
            <w:r>
              <w:rPr>
                <w:rFonts w:ascii="Calibri" w:eastAsia="Times New Roman" w:hAnsi="Calibri" w:cs="Calibri"/>
                <w:iCs/>
                <w:color w:val="000000"/>
              </w:rPr>
              <w:t xml:space="preserve">900 “I washed my hands” stickers, </w:t>
            </w:r>
            <w:r w:rsidRPr="00C23627">
              <w:rPr>
                <w:rFonts w:ascii="Calibri" w:eastAsia="Times New Roman" w:hAnsi="Calibri" w:cs="Calibri"/>
                <w:iCs/>
                <w:color w:val="000000"/>
              </w:rPr>
              <w:t xml:space="preserve">20-60 of each </w:t>
            </w:r>
            <w:proofErr w:type="gramStart"/>
            <w:r w:rsidRPr="00C23627">
              <w:rPr>
                <w:rFonts w:ascii="Calibri" w:eastAsia="Times New Roman" w:hAnsi="Calibri" w:cs="Calibri"/>
                <w:iCs/>
                <w:color w:val="000000"/>
              </w:rPr>
              <w:t>poster</w:t>
            </w:r>
            <w:proofErr w:type="gramEnd"/>
          </w:p>
          <w:p w14:paraId="33EEDA8F" w14:textId="77777777" w:rsidR="00C21C87" w:rsidRPr="000A7D62" w:rsidRDefault="00C21C87" w:rsidP="00600D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000000" w:fill="F2F2F2"/>
          </w:tcPr>
          <w:p w14:paraId="6D4379DC" w14:textId="7CDAC26E" w:rsidR="00C21C87" w:rsidRPr="000A7D62" w:rsidRDefault="00C21C87" w:rsidP="00600D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6523E">
              <w:rPr>
                <w:rFonts w:ascii="Calibri" w:eastAsia="Times New Roman" w:hAnsi="Calibri" w:cs="Calibri"/>
                <w:iCs/>
                <w:color w:val="000000"/>
              </w:rPr>
              <w:t>New Hampshire</w:t>
            </w:r>
          </w:p>
        </w:tc>
        <w:tc>
          <w:tcPr>
            <w:tcW w:w="1546" w:type="dxa"/>
            <w:shd w:val="clear" w:color="000000" w:fill="F2F2F2"/>
            <w:hideMark/>
          </w:tcPr>
          <w:p w14:paraId="50A6EBED" w14:textId="0264468A" w:rsidR="00C21C87" w:rsidRPr="000A7D62" w:rsidRDefault="00C21C87" w:rsidP="00600D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6523E">
              <w:rPr>
                <w:rFonts w:ascii="Calibri" w:eastAsia="Times New Roman" w:hAnsi="Calibri" w:cs="Calibri"/>
                <w:iCs/>
                <w:color w:val="000000"/>
              </w:rPr>
              <w:t>Yes, to all 18 attendees</w:t>
            </w:r>
          </w:p>
        </w:tc>
        <w:tc>
          <w:tcPr>
            <w:tcW w:w="1609" w:type="dxa"/>
            <w:shd w:val="clear" w:color="000000" w:fill="F2F2F2"/>
            <w:hideMark/>
          </w:tcPr>
          <w:p w14:paraId="2EB5B871" w14:textId="0345A407" w:rsidR="00C21C87" w:rsidRPr="000A7D62" w:rsidRDefault="00C21C87" w:rsidP="00600D4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6523E">
              <w:rPr>
                <w:rFonts w:ascii="Calibri" w:eastAsia="Times New Roman" w:hAnsi="Calibri" w:cs="Calibri"/>
                <w:iCs/>
                <w:color w:val="000000"/>
              </w:rPr>
              <w:t>Yes, to all 18 attendees</w:t>
            </w:r>
          </w:p>
        </w:tc>
      </w:tr>
    </w:tbl>
    <w:p w14:paraId="123EBAC6" w14:textId="7C03C5E4" w:rsidR="00E42A8A" w:rsidRDefault="00E42A8A"/>
    <w:sectPr w:rsidR="00E42A8A" w:rsidSect="00D05EFA">
      <w:pgSz w:w="15840" w:h="12240" w:orient="landscape" w:code="1"/>
      <w:pgMar w:top="1166" w:right="1166" w:bottom="116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476F0" w14:textId="77777777" w:rsidR="004D5AA3" w:rsidRDefault="004D5AA3" w:rsidP="004D5AA3">
      <w:pPr>
        <w:spacing w:after="0" w:line="240" w:lineRule="auto"/>
      </w:pPr>
      <w:r>
        <w:separator/>
      </w:r>
    </w:p>
  </w:endnote>
  <w:endnote w:type="continuationSeparator" w:id="0">
    <w:p w14:paraId="5A3459D0" w14:textId="77777777" w:rsidR="004D5AA3" w:rsidRDefault="004D5AA3" w:rsidP="004D5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5F6254" w14:textId="77777777" w:rsidR="004D5AA3" w:rsidRDefault="004D5AA3" w:rsidP="004D5AA3">
      <w:pPr>
        <w:spacing w:after="0" w:line="240" w:lineRule="auto"/>
      </w:pPr>
      <w:r>
        <w:separator/>
      </w:r>
    </w:p>
  </w:footnote>
  <w:footnote w:type="continuationSeparator" w:id="0">
    <w:p w14:paraId="48B3829F" w14:textId="77777777" w:rsidR="004D5AA3" w:rsidRDefault="004D5AA3" w:rsidP="004D5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DC0CB" w14:textId="77777777" w:rsidR="004D5AA3" w:rsidRPr="00E824B5" w:rsidRDefault="004D5AA3" w:rsidP="004D5AA3">
    <w:pPr>
      <w:pStyle w:val="Header"/>
      <w:rPr>
        <w:b/>
      </w:rPr>
    </w:pPr>
    <w:r w:rsidRPr="00E824B5">
      <w:rPr>
        <w:b/>
      </w:rPr>
      <w:t>Influenza and Zoonoses Education among Youth in Agriculture</w:t>
    </w:r>
  </w:p>
  <w:p w14:paraId="3C39DBC7" w14:textId="7255B75A" w:rsidR="004D5AA3" w:rsidRPr="00E824B5" w:rsidRDefault="004D5AA3" w:rsidP="004D5AA3">
    <w:pPr>
      <w:pStyle w:val="Header"/>
      <w:rPr>
        <w:b/>
      </w:rPr>
    </w:pPr>
    <w:r>
      <w:rPr>
        <w:b/>
      </w:rPr>
      <w:t>Final</w:t>
    </w:r>
    <w:r w:rsidRPr="00E824B5">
      <w:rPr>
        <w:b/>
      </w:rPr>
      <w:t xml:space="preserve"> Progress Report</w:t>
    </w:r>
  </w:p>
  <w:p w14:paraId="12B12555" w14:textId="77777777" w:rsidR="004D5AA3" w:rsidRPr="00E824B5" w:rsidRDefault="004D5AA3" w:rsidP="004D5AA3">
    <w:pPr>
      <w:pStyle w:val="Header"/>
      <w:rPr>
        <w:b/>
      </w:rPr>
    </w:pPr>
    <w:r>
      <w:rPr>
        <w:b/>
      </w:rPr>
      <w:t xml:space="preserve">Jurisdiction: </w:t>
    </w:r>
    <w:r w:rsidRPr="00EE0731">
      <w:t>Maine</w:t>
    </w:r>
  </w:p>
  <w:p w14:paraId="30F1DEA9" w14:textId="20681E1A" w:rsidR="004D5AA3" w:rsidRPr="00E824B5" w:rsidRDefault="004D5AA3" w:rsidP="004D5AA3">
    <w:pPr>
      <w:pStyle w:val="Header"/>
      <w:rPr>
        <w:b/>
      </w:rPr>
    </w:pPr>
    <w:r>
      <w:rPr>
        <w:b/>
      </w:rPr>
      <w:t xml:space="preserve">Date: </w:t>
    </w:r>
    <w:r>
      <w:t>August 7</w:t>
    </w:r>
    <w:r w:rsidRPr="00EE0731">
      <w:t>, 2019</w:t>
    </w:r>
  </w:p>
  <w:p w14:paraId="49F7B663" w14:textId="77777777" w:rsidR="004D5AA3" w:rsidRDefault="004D5AA3" w:rsidP="004D5AA3">
    <w:pPr>
      <w:pStyle w:val="Header"/>
    </w:pPr>
  </w:p>
  <w:p w14:paraId="4605650D" w14:textId="77777777" w:rsidR="004D5AA3" w:rsidRDefault="004D5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D4D3F"/>
    <w:multiLevelType w:val="hybridMultilevel"/>
    <w:tmpl w:val="4C163B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B1C7462"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EE3F07"/>
    <w:multiLevelType w:val="hybridMultilevel"/>
    <w:tmpl w:val="2D709B5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36C1F1E"/>
    <w:multiLevelType w:val="hybridMultilevel"/>
    <w:tmpl w:val="F91AE7FA"/>
    <w:lvl w:ilvl="0" w:tplc="0798A8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24603D3F"/>
    <w:multiLevelType w:val="hybridMultilevel"/>
    <w:tmpl w:val="6A2445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BA022B"/>
    <w:multiLevelType w:val="hybridMultilevel"/>
    <w:tmpl w:val="D7CC3A8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C94440A"/>
    <w:multiLevelType w:val="hybridMultilevel"/>
    <w:tmpl w:val="D9CABF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DF772F"/>
    <w:multiLevelType w:val="hybridMultilevel"/>
    <w:tmpl w:val="11D6A2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75B0BA7"/>
    <w:multiLevelType w:val="hybridMultilevel"/>
    <w:tmpl w:val="69241F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C5C6D2C"/>
    <w:multiLevelType w:val="hybridMultilevel"/>
    <w:tmpl w:val="149C0E74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EED0719"/>
    <w:multiLevelType w:val="hybridMultilevel"/>
    <w:tmpl w:val="F9027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337FDA"/>
    <w:multiLevelType w:val="hybridMultilevel"/>
    <w:tmpl w:val="2FD6AC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C250F48"/>
    <w:multiLevelType w:val="hybridMultilevel"/>
    <w:tmpl w:val="B82056EE"/>
    <w:lvl w:ilvl="0" w:tplc="0798A85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2282C11"/>
    <w:multiLevelType w:val="hybridMultilevel"/>
    <w:tmpl w:val="89226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D81373"/>
    <w:multiLevelType w:val="hybridMultilevel"/>
    <w:tmpl w:val="ADF63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11"/>
  </w:num>
  <w:num w:numId="5">
    <w:abstractNumId w:val="5"/>
  </w:num>
  <w:num w:numId="6">
    <w:abstractNumId w:val="10"/>
  </w:num>
  <w:num w:numId="7">
    <w:abstractNumId w:val="6"/>
  </w:num>
  <w:num w:numId="8">
    <w:abstractNumId w:val="7"/>
  </w:num>
  <w:num w:numId="9">
    <w:abstractNumId w:val="1"/>
  </w:num>
  <w:num w:numId="10">
    <w:abstractNumId w:val="2"/>
  </w:num>
  <w:num w:numId="11">
    <w:abstractNumId w:val="4"/>
  </w:num>
  <w:num w:numId="12">
    <w:abstractNumId w:val="8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A8A"/>
    <w:rsid w:val="00011768"/>
    <w:rsid w:val="000B0958"/>
    <w:rsid w:val="001A6994"/>
    <w:rsid w:val="0029312E"/>
    <w:rsid w:val="0033254E"/>
    <w:rsid w:val="003D2C2C"/>
    <w:rsid w:val="00410CCB"/>
    <w:rsid w:val="004158EF"/>
    <w:rsid w:val="004D4B85"/>
    <w:rsid w:val="004D5AA3"/>
    <w:rsid w:val="004E0230"/>
    <w:rsid w:val="00516F41"/>
    <w:rsid w:val="00600D47"/>
    <w:rsid w:val="00646FFE"/>
    <w:rsid w:val="0069416A"/>
    <w:rsid w:val="00725C72"/>
    <w:rsid w:val="00822C37"/>
    <w:rsid w:val="00874599"/>
    <w:rsid w:val="00881D2E"/>
    <w:rsid w:val="00974AEF"/>
    <w:rsid w:val="00A85F2E"/>
    <w:rsid w:val="00AC690F"/>
    <w:rsid w:val="00C21C87"/>
    <w:rsid w:val="00CD4169"/>
    <w:rsid w:val="00D05EFA"/>
    <w:rsid w:val="00DB13E0"/>
    <w:rsid w:val="00E3659B"/>
    <w:rsid w:val="00E42A8A"/>
    <w:rsid w:val="00E450C8"/>
    <w:rsid w:val="33EEC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BA4EF43"/>
  <w15:chartTrackingRefBased/>
  <w15:docId w15:val="{F6573D52-F9C9-438F-8FA7-5132B5272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2A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A8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42A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A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3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31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31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31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31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3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D5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AA3"/>
  </w:style>
  <w:style w:type="paragraph" w:styleId="Footer">
    <w:name w:val="footer"/>
    <w:basedOn w:val="Normal"/>
    <w:link w:val="FooterChar"/>
    <w:uiPriority w:val="99"/>
    <w:unhideWhenUsed/>
    <w:rsid w:val="004D5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huynh@cste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3.basecamp.com/3164497/buckets/2026830/vaults/306679424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huynh@cste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338B4BE5A59A4FB5A93AC4CDFF4C43" ma:contentTypeVersion="8" ma:contentTypeDescription="Create a new document." ma:contentTypeScope="" ma:versionID="c5d26bbdfa31be45281261329db0b177">
  <xsd:schema xmlns:xsd="http://www.w3.org/2001/XMLSchema" xmlns:xs="http://www.w3.org/2001/XMLSchema" xmlns:p="http://schemas.microsoft.com/office/2006/metadata/properties" xmlns:ns3="e86e5acb-5d8e-433c-af30-933ef3304d8d" targetNamespace="http://schemas.microsoft.com/office/2006/metadata/properties" ma:root="true" ma:fieldsID="4b290d2959264abcabeeeb546f19b6ba" ns3:_="">
    <xsd:import namespace="e86e5acb-5d8e-433c-af30-933ef3304d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e5acb-5d8e-433c-af30-933ef3304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3A00B-3D36-43CB-9924-AE66A32BA1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809C7F-F6EB-4A4E-9B99-162D47F06B47}">
  <ds:schemaRefs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e86e5acb-5d8e-433c-af30-933ef3304d8d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737B55C-24FF-44C1-AB7B-9243B101B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6e5acb-5d8e-433c-af30-933ef3304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D31631-AB40-4F59-AFBF-FF743E35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Peranzi, Catie</cp:lastModifiedBy>
  <cp:revision>3</cp:revision>
  <dcterms:created xsi:type="dcterms:W3CDTF">2019-07-30T19:43:00Z</dcterms:created>
  <dcterms:modified xsi:type="dcterms:W3CDTF">2019-07-31T12:18:00Z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0x0101001D338B4BE5A59A4FB5A93AC4CDFF4C43</vt:lpwstr>
  </property>
</Properties>
</file>