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6FDDB" w14:textId="1DB12B5D" w:rsidR="00B9679C" w:rsidRPr="007B60E0" w:rsidRDefault="00386CDD">
      <w:pPr>
        <w:rPr>
          <w:b/>
          <w:bCs/>
        </w:rPr>
      </w:pPr>
      <w:r w:rsidRPr="007B60E0">
        <w:rPr>
          <w:b/>
          <w:bCs/>
        </w:rPr>
        <w:t xml:space="preserve">Intersection of Occupational Health and </w:t>
      </w:r>
      <w:r w:rsidR="00F27059" w:rsidRPr="007B60E0">
        <w:rPr>
          <w:b/>
          <w:bCs/>
        </w:rPr>
        <w:t xml:space="preserve">Climate Change </w:t>
      </w:r>
      <w:r w:rsidR="007B60E0" w:rsidRPr="007B60E0">
        <w:rPr>
          <w:b/>
          <w:bCs/>
        </w:rPr>
        <w:t>Workshop Planning</w:t>
      </w:r>
    </w:p>
    <w:p w14:paraId="438D8279" w14:textId="196592C9" w:rsidR="00F27059" w:rsidRDefault="00F27059">
      <w:r>
        <w:t>September 22, 2022</w:t>
      </w:r>
    </w:p>
    <w:p w14:paraId="68BCF572" w14:textId="7FDFA242" w:rsidR="00386CDD" w:rsidRDefault="00386CDD">
      <w:r>
        <w:t xml:space="preserve">Participants: </w:t>
      </w:r>
      <w:r w:rsidR="007B60E0">
        <w:t xml:space="preserve">B. Aggarwal, </w:t>
      </w:r>
      <w:r>
        <w:t>M. Borjan, K. Gibb,</w:t>
      </w:r>
      <w:r w:rsidR="007B60E0">
        <w:t xml:space="preserve"> K. Grattan,</w:t>
      </w:r>
      <w:r>
        <w:t xml:space="preserve"> </w:t>
      </w:r>
      <w:r w:rsidR="0034600A">
        <w:t xml:space="preserve">R. </w:t>
      </w:r>
      <w:r w:rsidR="007B60E0">
        <w:t>Hon</w:t>
      </w:r>
      <w:r w:rsidR="0034600A">
        <w:t>a</w:t>
      </w:r>
      <w:r w:rsidR="007B60E0">
        <w:t>ker, K. Moji, X. Vergara</w:t>
      </w:r>
    </w:p>
    <w:p w14:paraId="6912159A" w14:textId="77777777" w:rsidR="00386CDD" w:rsidRPr="00565253" w:rsidRDefault="00386CDD" w:rsidP="00386CDD">
      <w:pPr>
        <w:rPr>
          <w:u w:val="single"/>
        </w:rPr>
      </w:pPr>
      <w:r>
        <w:rPr>
          <w:u w:val="single"/>
        </w:rPr>
        <w:t>Topics</w:t>
      </w:r>
    </w:p>
    <w:p w14:paraId="75D39154" w14:textId="77777777" w:rsidR="00386CDD" w:rsidRDefault="00386CDD" w:rsidP="00386CDD">
      <w:pPr>
        <w:pStyle w:val="ListParagraph"/>
        <w:numPr>
          <w:ilvl w:val="0"/>
          <w:numId w:val="3"/>
        </w:numPr>
      </w:pPr>
      <w:r>
        <w:t xml:space="preserve">Surveillance </w:t>
      </w:r>
    </w:p>
    <w:p w14:paraId="507B424B" w14:textId="77777777" w:rsidR="00386CDD" w:rsidRDefault="00386CDD" w:rsidP="00386CDD">
      <w:pPr>
        <w:pStyle w:val="ListParagraph"/>
        <w:numPr>
          <w:ilvl w:val="0"/>
          <w:numId w:val="3"/>
        </w:numPr>
      </w:pPr>
      <w:r>
        <w:t>Disaster Preparedness</w:t>
      </w:r>
    </w:p>
    <w:p w14:paraId="5C81AF05" w14:textId="379E8479" w:rsidR="00386CDD" w:rsidRPr="00386CDD" w:rsidRDefault="00386CDD" w:rsidP="00386CDD">
      <w:pPr>
        <w:ind w:firstLine="405"/>
        <w:rPr>
          <w:b/>
          <w:bCs/>
          <w:u w:val="single"/>
        </w:rPr>
      </w:pPr>
      <w:r w:rsidRPr="00386CDD">
        <w:rPr>
          <w:b/>
          <w:bCs/>
          <w:u w:val="single"/>
        </w:rPr>
        <w:t>FOCUS: SURVEILLANCE – WITH ENVIRONMENTAL HEALTH TRACKING</w:t>
      </w:r>
    </w:p>
    <w:p w14:paraId="5DA4513B" w14:textId="28E72C83" w:rsidR="00F27059" w:rsidRDefault="00F27059">
      <w:pPr>
        <w:rPr>
          <w:u w:val="single"/>
        </w:rPr>
      </w:pPr>
      <w:r w:rsidRPr="00E1253B">
        <w:rPr>
          <w:u w:val="single"/>
        </w:rPr>
        <w:t xml:space="preserve">Brainstorming Ideas for the Workshop </w:t>
      </w:r>
      <w:r w:rsidR="0042149A">
        <w:rPr>
          <w:u w:val="single"/>
        </w:rPr>
        <w:t>Deliverables</w:t>
      </w:r>
    </w:p>
    <w:p w14:paraId="41A68A81" w14:textId="183C5820" w:rsidR="00F27059" w:rsidRDefault="0024543B" w:rsidP="00F27059">
      <w:pPr>
        <w:pStyle w:val="ListParagraph"/>
        <w:numPr>
          <w:ilvl w:val="0"/>
          <w:numId w:val="1"/>
        </w:numPr>
      </w:pPr>
      <w:r>
        <w:t>Write c</w:t>
      </w:r>
      <w:r w:rsidR="00F27059">
        <w:t>ase example</w:t>
      </w:r>
      <w:r>
        <w:t xml:space="preserve"> (white paper</w:t>
      </w:r>
      <w:r w:rsidR="00F27059">
        <w:t xml:space="preserve"> </w:t>
      </w:r>
    </w:p>
    <w:p w14:paraId="21A8FD9B" w14:textId="751192AC" w:rsidR="00F27059" w:rsidRDefault="00F27059" w:rsidP="0024543B">
      <w:pPr>
        <w:pStyle w:val="ListParagraph"/>
        <w:numPr>
          <w:ilvl w:val="1"/>
          <w:numId w:val="1"/>
        </w:numPr>
      </w:pPr>
      <w:r>
        <w:t>Disaster – syndromic surveillance</w:t>
      </w:r>
    </w:p>
    <w:p w14:paraId="7746D6B4" w14:textId="40B7F294" w:rsidR="00F27059" w:rsidRPr="00386CDD" w:rsidRDefault="00F27059" w:rsidP="00F27059">
      <w:pPr>
        <w:pStyle w:val="ListParagraph"/>
        <w:numPr>
          <w:ilvl w:val="1"/>
          <w:numId w:val="1"/>
        </w:numPr>
      </w:pPr>
      <w:r w:rsidRPr="00386CDD">
        <w:t>Identify data sources for particular outcome</w:t>
      </w:r>
      <w:r w:rsidR="00197A10" w:rsidRPr="00386CDD">
        <w:t xml:space="preserve"> (fires, floods)</w:t>
      </w:r>
    </w:p>
    <w:p w14:paraId="585D0590" w14:textId="15DE2DF6" w:rsidR="00083411" w:rsidRDefault="00197A10" w:rsidP="0024543B">
      <w:pPr>
        <w:pStyle w:val="ListParagraph"/>
        <w:numPr>
          <w:ilvl w:val="2"/>
          <w:numId w:val="1"/>
        </w:numPr>
      </w:pPr>
      <w:r w:rsidRPr="00386CDD">
        <w:t>Air quality</w:t>
      </w:r>
    </w:p>
    <w:p w14:paraId="30C122A5" w14:textId="0E962945" w:rsidR="00083411" w:rsidRDefault="00083411" w:rsidP="00083411">
      <w:pPr>
        <w:pStyle w:val="ListParagraph"/>
        <w:numPr>
          <w:ilvl w:val="1"/>
          <w:numId w:val="1"/>
        </w:numPr>
      </w:pPr>
      <w:r>
        <w:t xml:space="preserve">Link exposure data – leading </w:t>
      </w:r>
      <w:r w:rsidR="007D52EA">
        <w:t>indicator</w:t>
      </w:r>
    </w:p>
    <w:p w14:paraId="31B9F251" w14:textId="7834751C" w:rsidR="007D52EA" w:rsidRDefault="007D52EA" w:rsidP="007D52EA">
      <w:pPr>
        <w:pStyle w:val="ListParagraph"/>
        <w:numPr>
          <w:ilvl w:val="2"/>
          <w:numId w:val="1"/>
        </w:numPr>
      </w:pPr>
      <w:r>
        <w:t>Heat tangible example</w:t>
      </w:r>
    </w:p>
    <w:p w14:paraId="0F7DB879" w14:textId="118021E4" w:rsidR="007D52EA" w:rsidRDefault="007D52EA" w:rsidP="007D52EA">
      <w:pPr>
        <w:pStyle w:val="ListParagraph"/>
        <w:numPr>
          <w:ilvl w:val="2"/>
          <w:numId w:val="1"/>
        </w:numPr>
      </w:pPr>
      <w:r>
        <w:t>Cold</w:t>
      </w:r>
    </w:p>
    <w:p w14:paraId="35C8BAA6" w14:textId="51B7ACA3" w:rsidR="00386CDD" w:rsidRDefault="00386CDD" w:rsidP="00197A10">
      <w:pPr>
        <w:pStyle w:val="ListParagraph"/>
        <w:numPr>
          <w:ilvl w:val="0"/>
          <w:numId w:val="1"/>
        </w:numPr>
      </w:pPr>
      <w:r>
        <w:t xml:space="preserve">Create </w:t>
      </w:r>
      <w:hyperlink r:id="rId7" w:history="1">
        <w:r w:rsidRPr="00B56C2A">
          <w:rPr>
            <w:rStyle w:val="Hyperlink"/>
          </w:rPr>
          <w:t>a Building Resilience Against Climate Effects (BRACE) Framework</w:t>
        </w:r>
      </w:hyperlink>
      <w:r w:rsidR="00565253">
        <w:t xml:space="preserve"> adapted for OH</w:t>
      </w:r>
    </w:p>
    <w:p w14:paraId="13E3BC3D" w14:textId="50C425AA" w:rsidR="00197A10" w:rsidRDefault="00386CDD" w:rsidP="00386CDD">
      <w:pPr>
        <w:pStyle w:val="ListParagraph"/>
        <w:numPr>
          <w:ilvl w:val="1"/>
          <w:numId w:val="1"/>
        </w:numPr>
      </w:pPr>
      <w:r>
        <w:t>Assess State, Local and Territorial r</w:t>
      </w:r>
      <w:r w:rsidR="00565253">
        <w:t>esilience</w:t>
      </w:r>
    </w:p>
    <w:p w14:paraId="6B5CFCEC" w14:textId="7603D479" w:rsidR="007B75A7" w:rsidRPr="0024543B" w:rsidRDefault="0024543B" w:rsidP="00197A10">
      <w:pPr>
        <w:pStyle w:val="ListParagraph"/>
        <w:numPr>
          <w:ilvl w:val="0"/>
          <w:numId w:val="1"/>
        </w:numPr>
      </w:pPr>
      <w:r>
        <w:t>Conduct a s</w:t>
      </w:r>
      <w:r w:rsidR="007B75A7" w:rsidRPr="0024543B">
        <w:t xml:space="preserve">urvey </w:t>
      </w:r>
    </w:p>
    <w:p w14:paraId="51EDAFB0" w14:textId="77777777" w:rsidR="007B75A7" w:rsidRDefault="007B75A7" w:rsidP="007B75A7">
      <w:pPr>
        <w:pStyle w:val="ListParagraph"/>
        <w:numPr>
          <w:ilvl w:val="1"/>
          <w:numId w:val="1"/>
        </w:numPr>
      </w:pPr>
      <w:r>
        <w:t xml:space="preserve">Are you doing occ climate related work – which data sources? </w:t>
      </w:r>
    </w:p>
    <w:p w14:paraId="289DCC62" w14:textId="77777777" w:rsidR="007B75A7" w:rsidRDefault="007B75A7" w:rsidP="007B75A7">
      <w:pPr>
        <w:pStyle w:val="ListParagraph"/>
        <w:numPr>
          <w:ilvl w:val="1"/>
          <w:numId w:val="1"/>
        </w:numPr>
      </w:pPr>
      <w:r>
        <w:t xml:space="preserve">Which outcomes? </w:t>
      </w:r>
    </w:p>
    <w:p w14:paraId="605F6870" w14:textId="2679C596" w:rsidR="007B75A7" w:rsidRDefault="007B75A7" w:rsidP="007B75A7">
      <w:pPr>
        <w:pStyle w:val="ListParagraph"/>
        <w:numPr>
          <w:ilvl w:val="1"/>
          <w:numId w:val="1"/>
        </w:numPr>
      </w:pPr>
      <w:r>
        <w:t xml:space="preserve">Are you working with EHPT? </w:t>
      </w:r>
    </w:p>
    <w:p w14:paraId="1DF0A006" w14:textId="3BDF34ED" w:rsidR="007B75A7" w:rsidRDefault="007B75A7" w:rsidP="007B75A7">
      <w:pPr>
        <w:pStyle w:val="ListParagraph"/>
        <w:numPr>
          <w:ilvl w:val="1"/>
          <w:numId w:val="1"/>
        </w:numPr>
      </w:pPr>
      <w:r>
        <w:t xml:space="preserve">Are you at the table with your emergency response team? </w:t>
      </w:r>
    </w:p>
    <w:p w14:paraId="7CFE3E1D" w14:textId="25E01319" w:rsidR="007B75A7" w:rsidRDefault="007B75A7" w:rsidP="007B75A7">
      <w:pPr>
        <w:pStyle w:val="ListParagraph"/>
        <w:numPr>
          <w:ilvl w:val="1"/>
          <w:numId w:val="1"/>
        </w:numPr>
      </w:pPr>
      <w:r>
        <w:t xml:space="preserve">Do you have existing ties with worker groups? </w:t>
      </w:r>
    </w:p>
    <w:p w14:paraId="7499D6DB" w14:textId="48B68A9E" w:rsidR="007B75A7" w:rsidRDefault="007B75A7" w:rsidP="007B75A7">
      <w:pPr>
        <w:pStyle w:val="ListParagraph"/>
        <w:numPr>
          <w:ilvl w:val="1"/>
          <w:numId w:val="1"/>
        </w:numPr>
      </w:pPr>
      <w:r>
        <w:t xml:space="preserve">Have you had any successes you would like to share? </w:t>
      </w:r>
    </w:p>
    <w:p w14:paraId="52A5E37E" w14:textId="0375FC44" w:rsidR="007B75A7" w:rsidRPr="0024543B" w:rsidRDefault="0024543B" w:rsidP="00197A10">
      <w:pPr>
        <w:pStyle w:val="ListParagraph"/>
        <w:numPr>
          <w:ilvl w:val="0"/>
          <w:numId w:val="1"/>
        </w:numPr>
      </w:pPr>
      <w:r>
        <w:t>Write a compendium of s</w:t>
      </w:r>
      <w:r w:rsidR="007B75A7" w:rsidRPr="0024543B">
        <w:t>uccess stories</w:t>
      </w:r>
    </w:p>
    <w:p w14:paraId="60B8C4CC" w14:textId="77777777" w:rsidR="00386CDD" w:rsidRDefault="007B75A7" w:rsidP="00386CDD">
      <w:pPr>
        <w:pStyle w:val="ListParagraph"/>
        <w:numPr>
          <w:ilvl w:val="1"/>
          <w:numId w:val="1"/>
        </w:numPr>
      </w:pPr>
      <w:r>
        <w:t>Climate and Occ Health</w:t>
      </w:r>
    </w:p>
    <w:p w14:paraId="2719E187" w14:textId="74BBCA80" w:rsidR="00386CDD" w:rsidRDefault="00386CDD" w:rsidP="00B56C2A">
      <w:pPr>
        <w:pStyle w:val="ListParagraph"/>
        <w:ind w:left="405"/>
      </w:pPr>
    </w:p>
    <w:p w14:paraId="1D19E430" w14:textId="56777EE9" w:rsidR="00386CDD" w:rsidRPr="00386CDD" w:rsidRDefault="00386CDD" w:rsidP="00386CDD">
      <w:pPr>
        <w:rPr>
          <w:u w:val="single"/>
        </w:rPr>
      </w:pPr>
      <w:r w:rsidRPr="00386CDD">
        <w:rPr>
          <w:u w:val="single"/>
        </w:rPr>
        <w:t xml:space="preserve">Current </w:t>
      </w:r>
      <w:r w:rsidR="0024543B">
        <w:rPr>
          <w:u w:val="single"/>
        </w:rPr>
        <w:t xml:space="preserve">ongoing </w:t>
      </w:r>
      <w:r w:rsidRPr="00386CDD">
        <w:rPr>
          <w:u w:val="single"/>
        </w:rPr>
        <w:t>efforts</w:t>
      </w:r>
      <w:r w:rsidR="0024543B">
        <w:rPr>
          <w:u w:val="single"/>
        </w:rPr>
        <w:t xml:space="preserve"> in this arena</w:t>
      </w:r>
    </w:p>
    <w:p w14:paraId="1BD83F53" w14:textId="3B2F353B" w:rsidR="00197A10" w:rsidRDefault="00197A10" w:rsidP="00386CDD">
      <w:pPr>
        <w:pStyle w:val="ListParagraph"/>
        <w:numPr>
          <w:ilvl w:val="0"/>
          <w:numId w:val="4"/>
        </w:numPr>
      </w:pPr>
      <w:r>
        <w:t>CSTE Indicator for heat coordinated with EHPT</w:t>
      </w:r>
    </w:p>
    <w:p w14:paraId="619C996C" w14:textId="735EEADA" w:rsidR="00386CDD" w:rsidRDefault="00386CDD" w:rsidP="00386CDD">
      <w:pPr>
        <w:pStyle w:val="ListParagraph"/>
        <w:numPr>
          <w:ilvl w:val="0"/>
          <w:numId w:val="4"/>
        </w:numPr>
      </w:pPr>
      <w:r>
        <w:t>Syndromic surveillance – tying exposures with ED wildfire, floods – hurricanes (Carol Trenga – OR)</w:t>
      </w:r>
    </w:p>
    <w:p w14:paraId="1B64A349" w14:textId="60DFA535" w:rsidR="00B56C2A" w:rsidRDefault="00B56C2A" w:rsidP="00B56C2A">
      <w:pPr>
        <w:pStyle w:val="ListParagraph"/>
        <w:numPr>
          <w:ilvl w:val="1"/>
          <w:numId w:val="4"/>
        </w:numPr>
      </w:pPr>
      <w:r>
        <w:t xml:space="preserve">Mention of ESSENCE (Electronic Surveillance System for the Early Notification of Community-Based Epidemics). Ability to overlay air pollution / temperature data within their ED data. </w:t>
      </w:r>
    </w:p>
    <w:p w14:paraId="5F565689" w14:textId="5FCE4A6C" w:rsidR="00386CDD" w:rsidRDefault="00386CDD" w:rsidP="00386CDD">
      <w:pPr>
        <w:pStyle w:val="ListParagraph"/>
        <w:numPr>
          <w:ilvl w:val="0"/>
          <w:numId w:val="4"/>
        </w:numPr>
      </w:pPr>
      <w:r>
        <w:t>State-specific – Nevada (WC and OSHA IMIS complaints</w:t>
      </w:r>
      <w:r w:rsidR="00B56C2A">
        <w:t xml:space="preserve"> for heat</w:t>
      </w:r>
      <w:r>
        <w:t>)</w:t>
      </w:r>
    </w:p>
    <w:p w14:paraId="60D9146D" w14:textId="66A0CD74" w:rsidR="00386CDD" w:rsidRDefault="00386CDD" w:rsidP="00386CDD">
      <w:pPr>
        <w:pStyle w:val="ListParagraph"/>
        <w:numPr>
          <w:ilvl w:val="1"/>
          <w:numId w:val="4"/>
        </w:numPr>
      </w:pPr>
      <w:r>
        <w:t>Ask WA (Sara Wuellner)</w:t>
      </w:r>
      <w:r w:rsidR="00B56C2A">
        <w:t xml:space="preserve"> about workers compensation data</w:t>
      </w:r>
    </w:p>
    <w:p w14:paraId="75864B14" w14:textId="7D005E55" w:rsidR="00386CDD" w:rsidRDefault="00386CDD" w:rsidP="00386CDD">
      <w:pPr>
        <w:pStyle w:val="ListParagraph"/>
        <w:numPr>
          <w:ilvl w:val="1"/>
          <w:numId w:val="4"/>
        </w:numPr>
      </w:pPr>
      <w:r>
        <w:t>Ask WI (Komi - ) whether tied to EHPT</w:t>
      </w:r>
    </w:p>
    <w:p w14:paraId="0131D8B1" w14:textId="3369937B" w:rsidR="007B75A7" w:rsidRDefault="007B75A7" w:rsidP="007B75A7">
      <w:pPr>
        <w:pStyle w:val="ListParagraph"/>
        <w:ind w:left="405"/>
      </w:pPr>
    </w:p>
    <w:p w14:paraId="554CC1C2" w14:textId="6E40BA4E" w:rsidR="00386CDD" w:rsidRDefault="00386CDD">
      <w:r>
        <w:br w:type="page"/>
      </w:r>
    </w:p>
    <w:p w14:paraId="44382B9C" w14:textId="77777777" w:rsidR="00565253" w:rsidRDefault="00565253" w:rsidP="00565253"/>
    <w:p w14:paraId="0160403C" w14:textId="122FE748" w:rsidR="00565253" w:rsidRPr="00565253" w:rsidRDefault="00565253" w:rsidP="00565253">
      <w:pPr>
        <w:rPr>
          <w:u w:val="single"/>
        </w:rPr>
      </w:pPr>
      <w:r w:rsidRPr="00565253">
        <w:rPr>
          <w:u w:val="single"/>
        </w:rPr>
        <w:t>Potential stakeholder</w:t>
      </w:r>
      <w:r w:rsidR="00386CDD">
        <w:rPr>
          <w:u w:val="single"/>
        </w:rPr>
        <w:t>s</w:t>
      </w:r>
      <w:r w:rsidRPr="00565253">
        <w:rPr>
          <w:u w:val="single"/>
        </w:rPr>
        <w:t xml:space="preserve"> to invite</w:t>
      </w:r>
    </w:p>
    <w:p w14:paraId="330F7DC6" w14:textId="4FA02F90" w:rsidR="00565253" w:rsidRDefault="00B56C2A" w:rsidP="00565253">
      <w:pPr>
        <w:pStyle w:val="ListParagraph"/>
        <w:numPr>
          <w:ilvl w:val="0"/>
          <w:numId w:val="2"/>
        </w:numPr>
      </w:pPr>
      <w:hyperlink r:id="rId8" w:history="1">
        <w:r w:rsidR="00565253" w:rsidRPr="00B56C2A">
          <w:rPr>
            <w:rStyle w:val="Hyperlink"/>
          </w:rPr>
          <w:t>Emergency Responder Health Monitoring (EHRMS) –</w:t>
        </w:r>
      </w:hyperlink>
      <w:r w:rsidR="00565253">
        <w:t xml:space="preserve"> disaster </w:t>
      </w:r>
      <w:r w:rsidR="00B10C1A">
        <w:t>epidemiologists</w:t>
      </w:r>
    </w:p>
    <w:p w14:paraId="0F1B17CA" w14:textId="2D42230D" w:rsidR="00565253" w:rsidRDefault="00565253" w:rsidP="00565253">
      <w:pPr>
        <w:pStyle w:val="ListParagraph"/>
        <w:numPr>
          <w:ilvl w:val="0"/>
          <w:numId w:val="2"/>
        </w:numPr>
      </w:pPr>
      <w:r>
        <w:t>Economists</w:t>
      </w:r>
    </w:p>
    <w:p w14:paraId="02278C0E" w14:textId="2FCC5BF5" w:rsidR="00565253" w:rsidRDefault="00565253" w:rsidP="00565253">
      <w:pPr>
        <w:pStyle w:val="ListParagraph"/>
        <w:numPr>
          <w:ilvl w:val="0"/>
          <w:numId w:val="2"/>
        </w:numPr>
      </w:pPr>
      <w:r>
        <w:t xml:space="preserve">Worker groups and unions – what workers are interested , educators? </w:t>
      </w:r>
    </w:p>
    <w:p w14:paraId="510C9A69" w14:textId="77777777" w:rsidR="00803C77" w:rsidRDefault="00565253" w:rsidP="00803C77">
      <w:pPr>
        <w:pStyle w:val="ListParagraph"/>
        <w:numPr>
          <w:ilvl w:val="0"/>
          <w:numId w:val="2"/>
        </w:numPr>
      </w:pPr>
      <w:r>
        <w:t xml:space="preserve">Workers’ Compensation Groups – insurance companies, non-profit organizations </w:t>
      </w:r>
    </w:p>
    <w:p w14:paraId="5286EF1F" w14:textId="77777777" w:rsidR="00386CDD" w:rsidRDefault="00386CDD" w:rsidP="00386CDD">
      <w:pPr>
        <w:pStyle w:val="ListParagraph"/>
      </w:pPr>
    </w:p>
    <w:p w14:paraId="1D90522E" w14:textId="74F67DC4" w:rsidR="00386CDD" w:rsidRPr="00386CDD" w:rsidRDefault="00386CDD" w:rsidP="00386CDD">
      <w:pPr>
        <w:rPr>
          <w:u w:val="single"/>
        </w:rPr>
      </w:pPr>
      <w:r>
        <w:rPr>
          <w:u w:val="single"/>
        </w:rPr>
        <w:t>Ongoing Questions</w:t>
      </w:r>
    </w:p>
    <w:p w14:paraId="627CA22D" w14:textId="5247D37C" w:rsidR="00386CDD" w:rsidRDefault="00386CDD" w:rsidP="00386CDD">
      <w:pPr>
        <w:pStyle w:val="ListParagraph"/>
        <w:numPr>
          <w:ilvl w:val="0"/>
          <w:numId w:val="1"/>
        </w:numPr>
      </w:pPr>
      <w:r>
        <w:t xml:space="preserve">What is this topic supposed to focus on – since many </w:t>
      </w:r>
      <w:r w:rsidR="0034600A">
        <w:t>in the group may</w:t>
      </w:r>
      <w:r>
        <w:t xml:space="preserve"> only </w:t>
      </w:r>
      <w:r w:rsidR="0034600A">
        <w:t xml:space="preserve">be </w:t>
      </w:r>
      <w:r>
        <w:t xml:space="preserve">familiar with a particular outcome that </w:t>
      </w:r>
      <w:r w:rsidR="0034600A">
        <w:t>is</w:t>
      </w:r>
      <w:r>
        <w:t xml:space="preserve"> of immediate concern (heat) or </w:t>
      </w:r>
      <w:r w:rsidR="0034600A">
        <w:t xml:space="preserve">may be </w:t>
      </w:r>
      <w:r>
        <w:t>feasible (PM)?</w:t>
      </w:r>
    </w:p>
    <w:p w14:paraId="44AD60FD" w14:textId="47A3715C" w:rsidR="00386CDD" w:rsidRDefault="00386CDD" w:rsidP="00386CDD">
      <w:pPr>
        <w:pStyle w:val="ListParagraph"/>
        <w:numPr>
          <w:ilvl w:val="0"/>
          <w:numId w:val="1"/>
        </w:numPr>
      </w:pPr>
      <w:r>
        <w:t>What worker groups are being affected within my jurisdiction?</w:t>
      </w:r>
    </w:p>
    <w:p w14:paraId="09E78AC2" w14:textId="6D100349" w:rsidR="0042149A" w:rsidRDefault="0042149A" w:rsidP="0042149A">
      <w:pPr>
        <w:rPr>
          <w:u w:val="single"/>
        </w:rPr>
      </w:pPr>
      <w:r>
        <w:rPr>
          <w:u w:val="single"/>
        </w:rPr>
        <w:t>Discussions</w:t>
      </w:r>
    </w:p>
    <w:p w14:paraId="3DCEF46D" w14:textId="075F07CF" w:rsidR="0034600A" w:rsidRDefault="0034600A" w:rsidP="0042149A">
      <w:pPr>
        <w:pStyle w:val="ListParagraph"/>
        <w:numPr>
          <w:ilvl w:val="0"/>
          <w:numId w:val="5"/>
        </w:numPr>
      </w:pPr>
      <w:r>
        <w:t>All agree that our main focus should be surveillance linked to EHPT to some extent</w:t>
      </w:r>
    </w:p>
    <w:p w14:paraId="1A5AE9E7" w14:textId="7A3E299A" w:rsidR="0042149A" w:rsidRDefault="0042149A" w:rsidP="0042149A">
      <w:pPr>
        <w:pStyle w:val="ListParagraph"/>
        <w:numPr>
          <w:ilvl w:val="0"/>
          <w:numId w:val="5"/>
        </w:numPr>
      </w:pPr>
      <w:r>
        <w:t>Outcomes</w:t>
      </w:r>
      <w:r w:rsidR="00353921">
        <w:t xml:space="preserve"> used for use cases</w:t>
      </w:r>
      <w:r>
        <w:t xml:space="preserve"> may not be relevant to all State, Locals or Territories due to the region-specific nature of the topic</w:t>
      </w:r>
      <w:r w:rsidRPr="0042149A">
        <w:t xml:space="preserve"> </w:t>
      </w:r>
      <w:r w:rsidR="00EF3249">
        <w:t xml:space="preserve"> - known limitation</w:t>
      </w:r>
    </w:p>
    <w:p w14:paraId="2F138BE3" w14:textId="24DAD586" w:rsidR="0034600A" w:rsidRPr="0042149A" w:rsidRDefault="0034600A" w:rsidP="0042149A">
      <w:pPr>
        <w:pStyle w:val="ListParagraph"/>
        <w:numPr>
          <w:ilvl w:val="0"/>
          <w:numId w:val="5"/>
        </w:numPr>
      </w:pPr>
      <w:r>
        <w:t>Should we anticipate or aim to capture feasible outcomes</w:t>
      </w:r>
    </w:p>
    <w:p w14:paraId="24830C98" w14:textId="77777777" w:rsidR="00386CDD" w:rsidRDefault="00386CDD" w:rsidP="00386CDD">
      <w:pPr>
        <w:ind w:left="45"/>
      </w:pPr>
    </w:p>
    <w:p w14:paraId="191B2C81" w14:textId="0F72436A" w:rsidR="00565253" w:rsidRDefault="00B56C2A" w:rsidP="00565253">
      <w:pPr>
        <w:rPr>
          <w:u w:val="single"/>
        </w:rPr>
      </w:pPr>
      <w:r w:rsidRPr="00B56C2A">
        <w:rPr>
          <w:u w:val="single"/>
        </w:rPr>
        <w:t xml:space="preserve">Other </w:t>
      </w:r>
      <w:r>
        <w:rPr>
          <w:u w:val="single"/>
        </w:rPr>
        <w:t>articles that were shared:</w:t>
      </w:r>
    </w:p>
    <w:p w14:paraId="2D9103B0" w14:textId="351E0AFF" w:rsidR="00B56C2A" w:rsidRPr="00B56C2A" w:rsidRDefault="00B56C2A" w:rsidP="00B56C2A">
      <w:pPr>
        <w:pStyle w:val="ListParagraph"/>
        <w:numPr>
          <w:ilvl w:val="0"/>
          <w:numId w:val="5"/>
        </w:numPr>
        <w:rPr>
          <w:u w:val="single"/>
        </w:rPr>
      </w:pPr>
      <w:hyperlink r:id="rId9" w:history="1">
        <w:r w:rsidRPr="00B56C2A">
          <w:rPr>
            <w:rStyle w:val="Hyperlink"/>
          </w:rPr>
          <w:t>Temperature, workplace safety, and labor market inequality</w:t>
        </w:r>
      </w:hyperlink>
    </w:p>
    <w:p w14:paraId="5B99C7C0" w14:textId="77777777" w:rsidR="00565253" w:rsidRDefault="00565253" w:rsidP="00565253"/>
    <w:p w14:paraId="0BDA9595" w14:textId="7458D61D" w:rsidR="00565253" w:rsidRDefault="00565253" w:rsidP="00565253">
      <w:r>
        <w:t xml:space="preserve">  </w:t>
      </w:r>
    </w:p>
    <w:sectPr w:rsidR="0056525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B120" w14:textId="77777777" w:rsidR="00340AB9" w:rsidRDefault="00340AB9" w:rsidP="0024543B">
      <w:pPr>
        <w:spacing w:after="0" w:line="240" w:lineRule="auto"/>
      </w:pPr>
      <w:r>
        <w:separator/>
      </w:r>
    </w:p>
  </w:endnote>
  <w:endnote w:type="continuationSeparator" w:id="0">
    <w:p w14:paraId="2F05DECD" w14:textId="77777777" w:rsidR="00340AB9" w:rsidRDefault="00340AB9" w:rsidP="00245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6584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D9C562" w14:textId="6870954F" w:rsidR="0024543B" w:rsidRDefault="002454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F514BD" w14:textId="77777777" w:rsidR="0024543B" w:rsidRDefault="0024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40C78" w14:textId="77777777" w:rsidR="00340AB9" w:rsidRDefault="00340AB9" w:rsidP="0024543B">
      <w:pPr>
        <w:spacing w:after="0" w:line="240" w:lineRule="auto"/>
      </w:pPr>
      <w:r>
        <w:separator/>
      </w:r>
    </w:p>
  </w:footnote>
  <w:footnote w:type="continuationSeparator" w:id="0">
    <w:p w14:paraId="014EA461" w14:textId="77777777" w:rsidR="00340AB9" w:rsidRDefault="00340AB9" w:rsidP="00245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7B94"/>
    <w:multiLevelType w:val="hybridMultilevel"/>
    <w:tmpl w:val="7138E13C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C4E66"/>
    <w:multiLevelType w:val="hybridMultilevel"/>
    <w:tmpl w:val="CB3C4E8C"/>
    <w:lvl w:ilvl="0" w:tplc="4058CC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F0431"/>
    <w:multiLevelType w:val="hybridMultilevel"/>
    <w:tmpl w:val="D46006E6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B2A92"/>
    <w:multiLevelType w:val="hybridMultilevel"/>
    <w:tmpl w:val="9E324B3C"/>
    <w:lvl w:ilvl="0" w:tplc="98B029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69B93889"/>
    <w:multiLevelType w:val="hybridMultilevel"/>
    <w:tmpl w:val="B1C085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59"/>
    <w:rsid w:val="00083411"/>
    <w:rsid w:val="00197A10"/>
    <w:rsid w:val="0024543B"/>
    <w:rsid w:val="00340AB9"/>
    <w:rsid w:val="0034600A"/>
    <w:rsid w:val="00353921"/>
    <w:rsid w:val="00386CDD"/>
    <w:rsid w:val="0042149A"/>
    <w:rsid w:val="00565253"/>
    <w:rsid w:val="007861F3"/>
    <w:rsid w:val="007B60E0"/>
    <w:rsid w:val="007B75A7"/>
    <w:rsid w:val="007D52EA"/>
    <w:rsid w:val="00803C77"/>
    <w:rsid w:val="0084756F"/>
    <w:rsid w:val="00B10C1A"/>
    <w:rsid w:val="00B56C2A"/>
    <w:rsid w:val="00C47743"/>
    <w:rsid w:val="00E1253B"/>
    <w:rsid w:val="00EF3249"/>
    <w:rsid w:val="00F2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DFC3"/>
  <w15:chartTrackingRefBased/>
  <w15:docId w15:val="{1C8D645A-5908-4716-829D-D01AC7E0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0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5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43B"/>
  </w:style>
  <w:style w:type="paragraph" w:styleId="Footer">
    <w:name w:val="footer"/>
    <w:basedOn w:val="Normal"/>
    <w:link w:val="FooterChar"/>
    <w:uiPriority w:val="99"/>
    <w:unhideWhenUsed/>
    <w:rsid w:val="00245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43B"/>
  </w:style>
  <w:style w:type="character" w:styleId="Hyperlink">
    <w:name w:val="Hyperlink"/>
    <w:basedOn w:val="DefaultParagraphFont"/>
    <w:uiPriority w:val="99"/>
    <w:unhideWhenUsed/>
    <w:rsid w:val="00B56C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iosh/erhms/defaul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climateandhealth/BRACE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KGibb\AppData\Local\Microsoft\Windows\INetCache\Content.Outlook\0LD8K4CW\-%09https:\www.iza.org\publications\dp\14560\temperature-workplace-safety-and-labor-market-inequ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Gibb, Kathryn@CDPH</cp:lastModifiedBy>
  <cp:revision>2</cp:revision>
  <dcterms:created xsi:type="dcterms:W3CDTF">2022-09-22T20:11:00Z</dcterms:created>
  <dcterms:modified xsi:type="dcterms:W3CDTF">2022-09-22T20:11:00Z</dcterms:modified>
</cp:coreProperties>
</file>