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20D0D" w:rsidRDefault="00320D0D" w:rsidP="00320D0D">
      <w:pPr>
        <w:tabs>
          <w:tab w:val="num" w:pos="720"/>
        </w:tabs>
        <w:spacing w:before="100" w:beforeAutospacing="1" w:after="100" w:afterAutospacing="1"/>
        <w:ind w:left="720" w:hanging="360"/>
      </w:pPr>
      <w:r>
        <w:t>Policy Brief</w:t>
      </w:r>
      <w:r w:rsidR="005E1B51">
        <w:t xml:space="preserve"> – Public Health Entomologists</w:t>
      </w:r>
    </w:p>
    <w:p w:rsidR="00FC3946" w:rsidRDefault="00320D0D" w:rsidP="00FC3946">
      <w:pPr>
        <w:numPr>
          <w:ilvl w:val="0"/>
          <w:numId w:val="1"/>
        </w:numPr>
        <w:spacing w:before="100" w:beforeAutospacing="1" w:after="100" w:afterAutospacing="1"/>
        <w:rPr>
          <w:rFonts w:ascii="Arial" w:eastAsia="Times New Roman" w:hAnsi="Arial" w:cs="Arial"/>
          <w:color w:val="000000"/>
          <w:sz w:val="20"/>
          <w:szCs w:val="20"/>
        </w:rPr>
      </w:pPr>
      <w:r w:rsidRPr="00320D0D">
        <w:rPr>
          <w:rFonts w:ascii="Arial" w:eastAsia="Times New Roman" w:hAnsi="Arial" w:cs="Arial"/>
          <w:color w:val="000000"/>
          <w:sz w:val="20"/>
          <w:szCs w:val="20"/>
        </w:rPr>
        <w:t>Description of problem to be addressed</w:t>
      </w:r>
    </w:p>
    <w:p w:rsidR="00086B17" w:rsidRPr="00086B17" w:rsidRDefault="0082219F" w:rsidP="00086B17">
      <w:pPr>
        <w:numPr>
          <w:ilvl w:val="1"/>
          <w:numId w:val="1"/>
        </w:numPr>
        <w:spacing w:before="100" w:beforeAutospacing="1" w:after="100" w:afterAutospacing="1"/>
        <w:rPr>
          <w:rFonts w:ascii="Arial" w:eastAsia="Times New Roman" w:hAnsi="Arial" w:cs="Arial"/>
          <w:color w:val="000000"/>
          <w:sz w:val="20"/>
          <w:szCs w:val="20"/>
        </w:rPr>
      </w:pPr>
      <w:r>
        <w:rPr>
          <w:rFonts w:ascii="Arial" w:eastAsia="Times New Roman" w:hAnsi="Arial" w:cs="Arial"/>
          <w:color w:val="000000"/>
          <w:sz w:val="20"/>
          <w:szCs w:val="20"/>
        </w:rPr>
        <w:t>Burden of vector-borne diseases has increased</w:t>
      </w:r>
      <w:r w:rsidR="00086B17">
        <w:rPr>
          <w:rFonts w:ascii="Arial" w:eastAsia="Times New Roman" w:hAnsi="Arial" w:cs="Arial"/>
          <w:color w:val="000000"/>
          <w:sz w:val="20"/>
          <w:szCs w:val="20"/>
        </w:rPr>
        <w:t xml:space="preserve"> - </w:t>
      </w:r>
      <w:r w:rsidR="00086B17" w:rsidRPr="00086B17">
        <w:rPr>
          <w:rFonts w:ascii="Arial" w:eastAsia="Times New Roman" w:hAnsi="Arial" w:cs="Arial"/>
          <w:color w:val="000000"/>
          <w:sz w:val="20"/>
          <w:szCs w:val="20"/>
        </w:rPr>
        <w:t>Lyme disease alone accounts for more reported cases in the US than HIV and slightly below STDs</w:t>
      </w:r>
      <w:r w:rsidR="00D60223">
        <w:rPr>
          <w:rFonts w:ascii="Arial" w:eastAsia="Times New Roman" w:hAnsi="Arial" w:cs="Arial"/>
          <w:color w:val="000000"/>
          <w:sz w:val="20"/>
          <w:szCs w:val="20"/>
        </w:rPr>
        <w:t>.</w:t>
      </w:r>
      <w:r w:rsidR="00086B17" w:rsidRPr="00086B17">
        <w:rPr>
          <w:rFonts w:ascii="Arial" w:eastAsia="Times New Roman" w:hAnsi="Arial" w:cs="Arial"/>
          <w:color w:val="000000"/>
          <w:sz w:val="20"/>
          <w:szCs w:val="20"/>
        </w:rPr>
        <w:t xml:space="preserve"> </w:t>
      </w:r>
    </w:p>
    <w:p w:rsidR="00086B17" w:rsidRDefault="00086B17" w:rsidP="00FC3946">
      <w:pPr>
        <w:numPr>
          <w:ilvl w:val="1"/>
          <w:numId w:val="1"/>
        </w:numPr>
        <w:spacing w:before="100" w:beforeAutospacing="1" w:after="100" w:afterAutospacing="1"/>
        <w:rPr>
          <w:rFonts w:ascii="Arial" w:eastAsia="Times New Roman" w:hAnsi="Arial" w:cs="Arial"/>
          <w:color w:val="000000"/>
          <w:sz w:val="20"/>
          <w:szCs w:val="20"/>
        </w:rPr>
      </w:pPr>
      <w:r>
        <w:rPr>
          <w:rFonts w:ascii="Arial" w:eastAsia="Times New Roman" w:hAnsi="Arial" w:cs="Arial"/>
          <w:color w:val="000000"/>
          <w:sz w:val="20"/>
          <w:szCs w:val="20"/>
        </w:rPr>
        <w:t>VBDs have e</w:t>
      </w:r>
      <w:r w:rsidR="0082219F">
        <w:rPr>
          <w:rFonts w:ascii="Arial" w:eastAsia="Times New Roman" w:hAnsi="Arial" w:cs="Arial"/>
          <w:color w:val="000000"/>
          <w:sz w:val="20"/>
          <w:szCs w:val="20"/>
        </w:rPr>
        <w:t xml:space="preserve">xpanded </w:t>
      </w:r>
      <w:r>
        <w:rPr>
          <w:rFonts w:ascii="Arial" w:eastAsia="Times New Roman" w:hAnsi="Arial" w:cs="Arial"/>
          <w:color w:val="000000"/>
          <w:sz w:val="20"/>
          <w:szCs w:val="20"/>
        </w:rPr>
        <w:t xml:space="preserve">geographically </w:t>
      </w:r>
      <w:r w:rsidR="00D43C75">
        <w:rPr>
          <w:rFonts w:ascii="Arial" w:eastAsia="Times New Roman" w:hAnsi="Arial" w:cs="Arial"/>
          <w:color w:val="000000"/>
          <w:sz w:val="20"/>
          <w:szCs w:val="20"/>
        </w:rPr>
        <w:t>-</w:t>
      </w:r>
      <w:r>
        <w:rPr>
          <w:rFonts w:ascii="Arial" w:eastAsia="Times New Roman" w:hAnsi="Arial" w:cs="Arial"/>
          <w:color w:val="000000"/>
          <w:sz w:val="20"/>
          <w:szCs w:val="20"/>
        </w:rPr>
        <w:t xml:space="preserve"> Lyme expanding currently, as well as JCV and Anaplasmosis</w:t>
      </w:r>
      <w:r w:rsidR="00D60223">
        <w:rPr>
          <w:rFonts w:ascii="Arial" w:eastAsia="Times New Roman" w:hAnsi="Arial" w:cs="Arial"/>
          <w:color w:val="000000"/>
          <w:sz w:val="20"/>
          <w:szCs w:val="20"/>
        </w:rPr>
        <w:t>.  Previous expansions include RMSF and La Crosse encephalitis.</w:t>
      </w:r>
    </w:p>
    <w:p w:rsidR="005474A3" w:rsidRDefault="00086B17" w:rsidP="006551E0">
      <w:pPr>
        <w:numPr>
          <w:ilvl w:val="1"/>
          <w:numId w:val="1"/>
        </w:numPr>
        <w:spacing w:before="100" w:beforeAutospacing="1" w:after="100" w:afterAutospacing="1"/>
        <w:rPr>
          <w:rFonts w:ascii="Arial" w:eastAsia="Times New Roman" w:hAnsi="Arial" w:cs="Arial"/>
          <w:color w:val="000000"/>
          <w:sz w:val="20"/>
          <w:szCs w:val="20"/>
        </w:rPr>
      </w:pPr>
      <w:r w:rsidRPr="005474A3">
        <w:rPr>
          <w:rFonts w:ascii="Arial" w:eastAsia="Times New Roman" w:hAnsi="Arial" w:cs="Arial"/>
          <w:color w:val="000000"/>
          <w:sz w:val="20"/>
          <w:szCs w:val="20"/>
        </w:rPr>
        <w:t xml:space="preserve">Newly discovered VBDs </w:t>
      </w:r>
      <w:r w:rsidR="00D43C75">
        <w:rPr>
          <w:rFonts w:ascii="Arial" w:eastAsia="Times New Roman" w:hAnsi="Arial" w:cs="Arial"/>
          <w:color w:val="000000"/>
          <w:sz w:val="20"/>
          <w:szCs w:val="20"/>
        </w:rPr>
        <w:t>-</w:t>
      </w:r>
      <w:r w:rsidRPr="005474A3">
        <w:rPr>
          <w:rFonts w:ascii="Arial" w:eastAsia="Times New Roman" w:hAnsi="Arial" w:cs="Arial"/>
          <w:color w:val="000000"/>
          <w:sz w:val="20"/>
          <w:szCs w:val="20"/>
        </w:rPr>
        <w:t xml:space="preserve"> such as HRTV, B</w:t>
      </w:r>
      <w:r w:rsidR="005474A3" w:rsidRPr="005474A3">
        <w:rPr>
          <w:rFonts w:ascii="Arial" w:eastAsia="Times New Roman" w:hAnsi="Arial" w:cs="Arial"/>
          <w:color w:val="000000"/>
          <w:sz w:val="20"/>
          <w:szCs w:val="20"/>
        </w:rPr>
        <w:t xml:space="preserve">ourbon virus, </w:t>
      </w:r>
      <w:r w:rsidR="005474A3" w:rsidRPr="00877164">
        <w:rPr>
          <w:rFonts w:ascii="Arial" w:eastAsia="Times New Roman" w:hAnsi="Arial" w:cs="Arial"/>
          <w:i/>
          <w:iCs/>
          <w:color w:val="000000"/>
          <w:sz w:val="20"/>
          <w:szCs w:val="20"/>
        </w:rPr>
        <w:t xml:space="preserve">Babesia </w:t>
      </w:r>
      <w:proofErr w:type="spellStart"/>
      <w:r w:rsidR="005474A3" w:rsidRPr="00877164">
        <w:rPr>
          <w:rFonts w:ascii="Arial" w:eastAsia="Times New Roman" w:hAnsi="Arial" w:cs="Arial"/>
          <w:i/>
          <w:iCs/>
          <w:color w:val="000000"/>
          <w:sz w:val="20"/>
          <w:szCs w:val="20"/>
        </w:rPr>
        <w:t>microti</w:t>
      </w:r>
      <w:proofErr w:type="spellEnd"/>
      <w:r w:rsidR="005474A3" w:rsidRPr="005474A3">
        <w:rPr>
          <w:rFonts w:ascii="Arial" w:eastAsia="Times New Roman" w:hAnsi="Arial" w:cs="Arial"/>
          <w:color w:val="000000"/>
          <w:sz w:val="20"/>
          <w:szCs w:val="20"/>
        </w:rPr>
        <w:t xml:space="preserve">, </w:t>
      </w:r>
      <w:r w:rsidR="005474A3" w:rsidRPr="00877164">
        <w:rPr>
          <w:rFonts w:ascii="Arial" w:eastAsia="Times New Roman" w:hAnsi="Arial" w:cs="Arial"/>
          <w:i/>
          <w:iCs/>
          <w:color w:val="000000"/>
          <w:sz w:val="20"/>
          <w:szCs w:val="20"/>
        </w:rPr>
        <w:t xml:space="preserve">Borrelia </w:t>
      </w:r>
      <w:proofErr w:type="spellStart"/>
      <w:r w:rsidR="005474A3" w:rsidRPr="00877164">
        <w:rPr>
          <w:rFonts w:ascii="Arial" w:eastAsia="Times New Roman" w:hAnsi="Arial" w:cs="Arial"/>
          <w:i/>
          <w:iCs/>
          <w:color w:val="000000"/>
          <w:sz w:val="20"/>
          <w:szCs w:val="20"/>
        </w:rPr>
        <w:t>mayonii</w:t>
      </w:r>
      <w:proofErr w:type="spellEnd"/>
      <w:r w:rsidR="005474A3" w:rsidRPr="005474A3">
        <w:rPr>
          <w:rFonts w:ascii="Arial" w:eastAsia="Times New Roman" w:hAnsi="Arial" w:cs="Arial"/>
          <w:color w:val="000000"/>
          <w:sz w:val="20"/>
          <w:szCs w:val="20"/>
        </w:rPr>
        <w:t xml:space="preserve">, </w:t>
      </w:r>
      <w:r w:rsidR="005474A3" w:rsidRPr="00877164">
        <w:rPr>
          <w:rFonts w:ascii="Arial" w:eastAsia="Times New Roman" w:hAnsi="Arial" w:cs="Arial"/>
          <w:i/>
          <w:iCs/>
          <w:color w:val="000000"/>
          <w:sz w:val="20"/>
          <w:szCs w:val="20"/>
        </w:rPr>
        <w:t xml:space="preserve">B. </w:t>
      </w:r>
      <w:proofErr w:type="spellStart"/>
      <w:r w:rsidR="005474A3" w:rsidRPr="00877164">
        <w:rPr>
          <w:rFonts w:ascii="Arial" w:eastAsia="Times New Roman" w:hAnsi="Arial" w:cs="Arial"/>
          <w:i/>
          <w:iCs/>
          <w:color w:val="000000"/>
          <w:sz w:val="20"/>
          <w:szCs w:val="20"/>
        </w:rPr>
        <w:t>miyamotoi</w:t>
      </w:r>
      <w:proofErr w:type="spellEnd"/>
      <w:r w:rsidR="005474A3" w:rsidRPr="005474A3">
        <w:rPr>
          <w:rFonts w:ascii="Arial" w:eastAsia="Times New Roman" w:hAnsi="Arial" w:cs="Arial"/>
          <w:color w:val="000000"/>
          <w:sz w:val="20"/>
          <w:szCs w:val="20"/>
        </w:rPr>
        <w:t xml:space="preserve">, </w:t>
      </w:r>
      <w:proofErr w:type="spellStart"/>
      <w:r w:rsidR="005474A3" w:rsidRPr="00877164">
        <w:rPr>
          <w:rFonts w:ascii="Arial" w:eastAsia="Times New Roman" w:hAnsi="Arial" w:cs="Arial"/>
          <w:i/>
          <w:iCs/>
          <w:color w:val="000000"/>
          <w:sz w:val="20"/>
          <w:szCs w:val="20"/>
        </w:rPr>
        <w:t>Ehrlichia</w:t>
      </w:r>
      <w:proofErr w:type="spellEnd"/>
      <w:r w:rsidR="005474A3" w:rsidRPr="00877164">
        <w:rPr>
          <w:rFonts w:ascii="Arial" w:eastAsia="Times New Roman" w:hAnsi="Arial" w:cs="Arial"/>
          <w:i/>
          <w:iCs/>
          <w:color w:val="000000"/>
          <w:sz w:val="20"/>
          <w:szCs w:val="20"/>
        </w:rPr>
        <w:t xml:space="preserve"> </w:t>
      </w:r>
      <w:proofErr w:type="spellStart"/>
      <w:r w:rsidR="005474A3" w:rsidRPr="00877164">
        <w:rPr>
          <w:rFonts w:ascii="Arial" w:eastAsia="Times New Roman" w:hAnsi="Arial" w:cs="Arial"/>
          <w:i/>
          <w:iCs/>
          <w:color w:val="000000"/>
          <w:sz w:val="20"/>
          <w:szCs w:val="20"/>
        </w:rPr>
        <w:t>muris</w:t>
      </w:r>
      <w:proofErr w:type="spellEnd"/>
      <w:r w:rsidR="005474A3" w:rsidRPr="005474A3">
        <w:rPr>
          <w:rFonts w:ascii="Arial" w:eastAsia="Times New Roman" w:hAnsi="Arial" w:cs="Arial"/>
          <w:color w:val="000000"/>
          <w:sz w:val="20"/>
          <w:szCs w:val="20"/>
        </w:rPr>
        <w:t>, Rickettsia 364D</w:t>
      </w:r>
      <w:r w:rsidRPr="005474A3">
        <w:rPr>
          <w:rFonts w:ascii="Arial" w:eastAsia="Times New Roman" w:hAnsi="Arial" w:cs="Arial"/>
          <w:color w:val="000000"/>
          <w:sz w:val="20"/>
          <w:szCs w:val="20"/>
        </w:rPr>
        <w:t xml:space="preserve">. </w:t>
      </w:r>
    </w:p>
    <w:p w:rsidR="00FC3946" w:rsidRPr="005474A3" w:rsidRDefault="0082219F" w:rsidP="006551E0">
      <w:pPr>
        <w:numPr>
          <w:ilvl w:val="1"/>
          <w:numId w:val="1"/>
        </w:numPr>
        <w:spacing w:before="100" w:beforeAutospacing="1" w:after="100" w:afterAutospacing="1"/>
        <w:rPr>
          <w:rFonts w:ascii="Arial" w:eastAsia="Times New Roman" w:hAnsi="Arial" w:cs="Arial"/>
          <w:color w:val="000000"/>
          <w:sz w:val="20"/>
          <w:szCs w:val="20"/>
        </w:rPr>
      </w:pPr>
      <w:r w:rsidRPr="005474A3">
        <w:rPr>
          <w:rFonts w:ascii="Arial" w:eastAsia="Times New Roman" w:hAnsi="Arial" w:cs="Arial"/>
          <w:color w:val="000000"/>
          <w:sz w:val="20"/>
          <w:szCs w:val="20"/>
        </w:rPr>
        <w:t>Only 2</w:t>
      </w:r>
      <w:r w:rsidR="005474A3">
        <w:rPr>
          <w:rFonts w:ascii="Arial" w:eastAsia="Times New Roman" w:hAnsi="Arial" w:cs="Arial"/>
          <w:color w:val="000000"/>
          <w:sz w:val="20"/>
          <w:szCs w:val="20"/>
        </w:rPr>
        <w:t>1</w:t>
      </w:r>
      <w:r w:rsidRPr="005474A3">
        <w:rPr>
          <w:rFonts w:ascii="Arial" w:eastAsia="Times New Roman" w:hAnsi="Arial" w:cs="Arial"/>
          <w:color w:val="000000"/>
          <w:sz w:val="20"/>
          <w:szCs w:val="20"/>
        </w:rPr>
        <w:t xml:space="preserve"> states have public health entomologist</w:t>
      </w:r>
      <w:r w:rsidR="00086B17" w:rsidRPr="005474A3">
        <w:rPr>
          <w:rFonts w:ascii="Arial" w:eastAsia="Times New Roman" w:hAnsi="Arial" w:cs="Arial"/>
          <w:color w:val="000000"/>
          <w:sz w:val="20"/>
          <w:szCs w:val="20"/>
        </w:rPr>
        <w:t xml:space="preserve"> positions</w:t>
      </w:r>
      <w:r w:rsidR="0097690F">
        <w:rPr>
          <w:rFonts w:ascii="Arial" w:eastAsia="Times New Roman" w:hAnsi="Arial" w:cs="Arial"/>
          <w:color w:val="000000"/>
          <w:sz w:val="20"/>
          <w:szCs w:val="20"/>
        </w:rPr>
        <w:t xml:space="preserve"> (ASTHO survey)</w:t>
      </w:r>
      <w:r w:rsidR="00D60223">
        <w:rPr>
          <w:rFonts w:ascii="Arial" w:eastAsia="Times New Roman" w:hAnsi="Arial" w:cs="Arial"/>
          <w:color w:val="000000"/>
          <w:sz w:val="20"/>
          <w:szCs w:val="20"/>
        </w:rPr>
        <w:t>.</w:t>
      </w:r>
    </w:p>
    <w:p w:rsidR="0082219F" w:rsidRPr="00320D0D" w:rsidRDefault="0082219F" w:rsidP="00FC3946">
      <w:pPr>
        <w:numPr>
          <w:ilvl w:val="1"/>
          <w:numId w:val="1"/>
        </w:numPr>
        <w:spacing w:before="100" w:beforeAutospacing="1" w:after="100" w:afterAutospacing="1"/>
        <w:rPr>
          <w:rFonts w:ascii="Arial" w:eastAsia="Times New Roman" w:hAnsi="Arial" w:cs="Arial"/>
          <w:color w:val="000000"/>
          <w:sz w:val="20"/>
          <w:szCs w:val="20"/>
        </w:rPr>
      </w:pPr>
      <w:r>
        <w:rPr>
          <w:rFonts w:ascii="Arial" w:eastAsia="Times New Roman" w:hAnsi="Arial" w:cs="Arial"/>
          <w:color w:val="000000"/>
          <w:sz w:val="20"/>
          <w:szCs w:val="20"/>
        </w:rPr>
        <w:t xml:space="preserve">Recent </w:t>
      </w:r>
      <w:r w:rsidR="00086B17">
        <w:rPr>
          <w:rFonts w:ascii="Arial" w:eastAsia="Times New Roman" w:hAnsi="Arial" w:cs="Arial"/>
          <w:color w:val="000000"/>
          <w:sz w:val="20"/>
          <w:szCs w:val="20"/>
        </w:rPr>
        <w:t xml:space="preserve">CDC </w:t>
      </w:r>
      <w:proofErr w:type="spellStart"/>
      <w:r w:rsidR="00086B17">
        <w:rPr>
          <w:rFonts w:ascii="Arial" w:eastAsia="Times New Roman" w:hAnsi="Arial" w:cs="Arial"/>
          <w:color w:val="000000"/>
          <w:sz w:val="20"/>
          <w:szCs w:val="20"/>
        </w:rPr>
        <w:t>CoE</w:t>
      </w:r>
      <w:proofErr w:type="spellEnd"/>
      <w:r w:rsidR="00086B17">
        <w:rPr>
          <w:rFonts w:ascii="Arial" w:eastAsia="Times New Roman" w:hAnsi="Arial" w:cs="Arial"/>
          <w:color w:val="000000"/>
          <w:sz w:val="20"/>
          <w:szCs w:val="20"/>
        </w:rPr>
        <w:t xml:space="preserve"> </w:t>
      </w:r>
      <w:r>
        <w:rPr>
          <w:rFonts w:ascii="Arial" w:eastAsia="Times New Roman" w:hAnsi="Arial" w:cs="Arial"/>
          <w:color w:val="000000"/>
          <w:sz w:val="20"/>
          <w:szCs w:val="20"/>
        </w:rPr>
        <w:t xml:space="preserve">training programs have </w:t>
      </w:r>
      <w:r w:rsidR="00086B17">
        <w:rPr>
          <w:rFonts w:ascii="Arial" w:eastAsia="Times New Roman" w:hAnsi="Arial" w:cs="Arial"/>
          <w:color w:val="000000"/>
          <w:sz w:val="20"/>
          <w:szCs w:val="20"/>
        </w:rPr>
        <w:t>created new public health entomologists</w:t>
      </w:r>
      <w:r w:rsidR="00D60223">
        <w:rPr>
          <w:rFonts w:ascii="Arial" w:eastAsia="Times New Roman" w:hAnsi="Arial" w:cs="Arial"/>
          <w:color w:val="000000"/>
          <w:sz w:val="20"/>
          <w:szCs w:val="20"/>
        </w:rPr>
        <w:t>.</w:t>
      </w:r>
    </w:p>
    <w:p w:rsidR="00320D0D" w:rsidRDefault="00320D0D" w:rsidP="00320D0D">
      <w:pPr>
        <w:numPr>
          <w:ilvl w:val="0"/>
          <w:numId w:val="1"/>
        </w:numPr>
        <w:spacing w:before="100" w:beforeAutospacing="1" w:after="100" w:afterAutospacing="1"/>
        <w:rPr>
          <w:rFonts w:ascii="Arial" w:eastAsia="Times New Roman" w:hAnsi="Arial" w:cs="Arial"/>
          <w:color w:val="000000"/>
          <w:sz w:val="20"/>
          <w:szCs w:val="20"/>
        </w:rPr>
      </w:pPr>
      <w:r w:rsidRPr="00320D0D">
        <w:rPr>
          <w:rFonts w:ascii="Arial" w:eastAsia="Times New Roman" w:hAnsi="Arial" w:cs="Arial"/>
          <w:color w:val="000000"/>
          <w:sz w:val="20"/>
          <w:szCs w:val="20"/>
        </w:rPr>
        <w:t>Justification of importance to CSTE membership</w:t>
      </w:r>
    </w:p>
    <w:p w:rsidR="00086B17" w:rsidRPr="00320D0D" w:rsidRDefault="00086B17" w:rsidP="00086B17">
      <w:pPr>
        <w:numPr>
          <w:ilvl w:val="1"/>
          <w:numId w:val="1"/>
        </w:numPr>
        <w:spacing w:before="100" w:beforeAutospacing="1" w:after="100" w:afterAutospacing="1"/>
        <w:rPr>
          <w:rFonts w:ascii="Arial" w:eastAsia="Times New Roman" w:hAnsi="Arial" w:cs="Arial"/>
          <w:color w:val="000000"/>
          <w:sz w:val="20"/>
          <w:szCs w:val="20"/>
        </w:rPr>
      </w:pPr>
      <w:r>
        <w:rPr>
          <w:rFonts w:ascii="Arial" w:eastAsia="Times New Roman" w:hAnsi="Arial" w:cs="Arial"/>
          <w:color w:val="000000"/>
          <w:sz w:val="20"/>
          <w:szCs w:val="20"/>
        </w:rPr>
        <w:t xml:space="preserve">CSTE membership needs the expertise </w:t>
      </w:r>
      <w:r w:rsidR="0097690F">
        <w:rPr>
          <w:rFonts w:ascii="Arial" w:eastAsia="Times New Roman" w:hAnsi="Arial" w:cs="Arial"/>
          <w:color w:val="000000"/>
          <w:sz w:val="20"/>
          <w:szCs w:val="20"/>
        </w:rPr>
        <w:t>that</w:t>
      </w:r>
      <w:r>
        <w:rPr>
          <w:rFonts w:ascii="Arial" w:eastAsia="Times New Roman" w:hAnsi="Arial" w:cs="Arial"/>
          <w:color w:val="000000"/>
          <w:sz w:val="20"/>
          <w:szCs w:val="20"/>
        </w:rPr>
        <w:t xml:space="preserve"> public health entomologists </w:t>
      </w:r>
      <w:r w:rsidR="0097690F">
        <w:rPr>
          <w:rFonts w:ascii="Arial" w:eastAsia="Times New Roman" w:hAnsi="Arial" w:cs="Arial"/>
          <w:color w:val="000000"/>
          <w:sz w:val="20"/>
          <w:szCs w:val="20"/>
        </w:rPr>
        <w:t>bring to the table.  This includes infectious disease conditions where arthropods serve as vectors of pathogens as well as an understanding of their ecology, behavior, surveil</w:t>
      </w:r>
      <w:r w:rsidR="00AF5A89">
        <w:rPr>
          <w:rFonts w:ascii="Arial" w:eastAsia="Times New Roman" w:hAnsi="Arial" w:cs="Arial"/>
          <w:color w:val="000000"/>
          <w:sz w:val="20"/>
          <w:szCs w:val="20"/>
        </w:rPr>
        <w:t>l</w:t>
      </w:r>
      <w:r w:rsidR="0097690F">
        <w:rPr>
          <w:rFonts w:ascii="Arial" w:eastAsia="Times New Roman" w:hAnsi="Arial" w:cs="Arial"/>
          <w:color w:val="000000"/>
          <w:sz w:val="20"/>
          <w:szCs w:val="20"/>
        </w:rPr>
        <w:t>a</w:t>
      </w:r>
      <w:r w:rsidR="00026930">
        <w:rPr>
          <w:rFonts w:ascii="Arial" w:eastAsia="Times New Roman" w:hAnsi="Arial" w:cs="Arial"/>
          <w:color w:val="000000"/>
          <w:sz w:val="20"/>
          <w:szCs w:val="20"/>
        </w:rPr>
        <w:t>n</w:t>
      </w:r>
      <w:r w:rsidR="0097690F">
        <w:rPr>
          <w:rFonts w:ascii="Arial" w:eastAsia="Times New Roman" w:hAnsi="Arial" w:cs="Arial"/>
          <w:color w:val="000000"/>
          <w:sz w:val="20"/>
          <w:szCs w:val="20"/>
        </w:rPr>
        <w:t>ce and control.  Also</w:t>
      </w:r>
      <w:r w:rsidR="00026930">
        <w:rPr>
          <w:rFonts w:ascii="Arial" w:eastAsia="Times New Roman" w:hAnsi="Arial" w:cs="Arial"/>
          <w:color w:val="000000"/>
          <w:sz w:val="20"/>
          <w:szCs w:val="20"/>
        </w:rPr>
        <w:t>,</w:t>
      </w:r>
      <w:r w:rsidR="0097690F">
        <w:rPr>
          <w:rFonts w:ascii="Arial" w:eastAsia="Times New Roman" w:hAnsi="Arial" w:cs="Arial"/>
          <w:color w:val="000000"/>
          <w:sz w:val="20"/>
          <w:szCs w:val="20"/>
        </w:rPr>
        <w:t xml:space="preserve"> nuisance issues such as bed bugs, brown recluse spiders, scorpions, chiggers, lice and others fall under the purview of public health entomologists</w:t>
      </w:r>
      <w:r w:rsidR="00D60223">
        <w:rPr>
          <w:rFonts w:ascii="Arial" w:eastAsia="Times New Roman" w:hAnsi="Arial" w:cs="Arial"/>
          <w:color w:val="000000"/>
          <w:sz w:val="20"/>
          <w:szCs w:val="20"/>
        </w:rPr>
        <w:t>.</w:t>
      </w:r>
    </w:p>
    <w:p w:rsidR="00D46CE5" w:rsidRDefault="00320D0D" w:rsidP="00D46CE5">
      <w:pPr>
        <w:numPr>
          <w:ilvl w:val="0"/>
          <w:numId w:val="1"/>
        </w:numPr>
        <w:spacing w:before="100" w:beforeAutospacing="1" w:after="100" w:afterAutospacing="1"/>
        <w:rPr>
          <w:rFonts w:ascii="Arial" w:eastAsia="Times New Roman" w:hAnsi="Arial" w:cs="Arial"/>
          <w:color w:val="000000"/>
          <w:sz w:val="20"/>
          <w:szCs w:val="20"/>
        </w:rPr>
      </w:pPr>
      <w:r w:rsidRPr="00320D0D">
        <w:rPr>
          <w:rFonts w:ascii="Arial" w:eastAsia="Times New Roman" w:hAnsi="Arial" w:cs="Arial"/>
          <w:color w:val="000000"/>
          <w:sz w:val="20"/>
          <w:szCs w:val="20"/>
        </w:rPr>
        <w:t>Position on policy or issue</w:t>
      </w:r>
    </w:p>
    <w:p w:rsidR="00D60223" w:rsidRPr="00D60223" w:rsidRDefault="00516CC6" w:rsidP="00D46CE5">
      <w:pPr>
        <w:numPr>
          <w:ilvl w:val="1"/>
          <w:numId w:val="1"/>
        </w:numPr>
        <w:spacing w:before="100" w:beforeAutospacing="1" w:after="100" w:afterAutospacing="1"/>
        <w:rPr>
          <w:rFonts w:ascii="Arial" w:eastAsia="Times New Roman" w:hAnsi="Arial" w:cs="Arial"/>
          <w:sz w:val="20"/>
          <w:szCs w:val="20"/>
        </w:rPr>
      </w:pPr>
      <w:r w:rsidRPr="00D46CE5">
        <w:rPr>
          <w:rFonts w:ascii="Arial" w:eastAsia="Times New Roman" w:hAnsi="Arial" w:cs="Arial"/>
          <w:color w:val="000000"/>
          <w:sz w:val="20"/>
          <w:szCs w:val="20"/>
        </w:rPr>
        <w:t xml:space="preserve">CSTE </w:t>
      </w:r>
      <w:r w:rsidRPr="00D46CE5">
        <w:rPr>
          <w:rFonts w:ascii="Arial" w:hAnsi="Arial" w:cs="Arial"/>
          <w:sz w:val="20"/>
          <w:szCs w:val="20"/>
        </w:rPr>
        <w:t xml:space="preserve">recommends that every state health department enhance epidemiologic surveillance and response by establishing a position for a public health </w:t>
      </w:r>
      <w:r w:rsidR="00125251" w:rsidRPr="00D46CE5">
        <w:rPr>
          <w:rFonts w:ascii="Arial" w:hAnsi="Arial" w:cs="Arial"/>
          <w:sz w:val="20"/>
          <w:szCs w:val="20"/>
        </w:rPr>
        <w:t>entomologist</w:t>
      </w:r>
      <w:r w:rsidRPr="00D46CE5">
        <w:rPr>
          <w:rFonts w:ascii="Arial" w:hAnsi="Arial" w:cs="Arial"/>
          <w:sz w:val="20"/>
          <w:szCs w:val="20"/>
        </w:rPr>
        <w:t>.</w:t>
      </w:r>
    </w:p>
    <w:p w:rsidR="00516CC6" w:rsidRPr="00D46CE5" w:rsidRDefault="00516CC6" w:rsidP="00D46CE5">
      <w:pPr>
        <w:numPr>
          <w:ilvl w:val="1"/>
          <w:numId w:val="1"/>
        </w:numPr>
        <w:spacing w:before="100" w:beforeAutospacing="1" w:after="100" w:afterAutospacing="1"/>
        <w:rPr>
          <w:rFonts w:ascii="Arial" w:eastAsia="Times New Roman" w:hAnsi="Arial" w:cs="Arial"/>
          <w:sz w:val="20"/>
          <w:szCs w:val="20"/>
        </w:rPr>
      </w:pPr>
      <w:r w:rsidRPr="00D46CE5">
        <w:rPr>
          <w:rFonts w:ascii="Arial" w:hAnsi="Arial" w:cs="Arial"/>
          <w:sz w:val="20"/>
          <w:szCs w:val="20"/>
        </w:rPr>
        <w:t>CSTE further recommends that the federal Centers for Disease Control and Prevention (CDC)</w:t>
      </w:r>
      <w:r w:rsidR="00D46CE5">
        <w:rPr>
          <w:rFonts w:ascii="Arial" w:hAnsi="Arial" w:cs="Arial"/>
          <w:sz w:val="20"/>
          <w:szCs w:val="20"/>
        </w:rPr>
        <w:t xml:space="preserve">: </w:t>
      </w:r>
      <w:r w:rsidR="00D46CE5" w:rsidRPr="00D46CE5">
        <w:rPr>
          <w:rFonts w:ascii="Arial" w:hAnsi="Arial" w:cs="Arial"/>
          <w:sz w:val="20"/>
          <w:szCs w:val="20"/>
        </w:rPr>
        <w:t xml:space="preserve">(1) </w:t>
      </w:r>
      <w:r w:rsidRPr="00D46CE5">
        <w:rPr>
          <w:rFonts w:ascii="Arial" w:hAnsi="Arial" w:cs="Arial"/>
          <w:sz w:val="20"/>
          <w:szCs w:val="20"/>
        </w:rPr>
        <w:t xml:space="preserve">establish, maintain, and publish on a periodic basis, a list of state public health </w:t>
      </w:r>
      <w:r w:rsidR="00125251" w:rsidRPr="00D46CE5">
        <w:rPr>
          <w:rFonts w:ascii="Arial" w:hAnsi="Arial" w:cs="Arial"/>
          <w:sz w:val="20"/>
          <w:szCs w:val="20"/>
        </w:rPr>
        <w:t>entomologists</w:t>
      </w:r>
      <w:r w:rsidR="00D46CE5" w:rsidRPr="00D46CE5">
        <w:rPr>
          <w:rFonts w:ascii="Arial" w:hAnsi="Arial" w:cs="Arial"/>
          <w:sz w:val="20"/>
          <w:szCs w:val="20"/>
        </w:rPr>
        <w:t>, (2) fund these positions through the ELC mechanism, (3) create</w:t>
      </w:r>
      <w:r w:rsidR="00D46CE5">
        <w:rPr>
          <w:rFonts w:ascii="Arial" w:hAnsi="Arial" w:cs="Arial"/>
          <w:sz w:val="20"/>
          <w:szCs w:val="20"/>
        </w:rPr>
        <w:t xml:space="preserve"> </w:t>
      </w:r>
      <w:r w:rsidR="00D46CE5" w:rsidRPr="00D46CE5">
        <w:rPr>
          <w:rFonts w:ascii="Arial" w:hAnsi="Arial" w:cs="Arial"/>
          <w:sz w:val="20"/>
          <w:szCs w:val="20"/>
        </w:rPr>
        <w:t xml:space="preserve">fellowship programs to </w:t>
      </w:r>
      <w:r w:rsidR="00D46CE5" w:rsidRPr="00D46CE5">
        <w:rPr>
          <w:rFonts w:ascii="Arial" w:eastAsia="Times New Roman" w:hAnsi="Arial" w:cs="Arial"/>
          <w:sz w:val="20"/>
          <w:szCs w:val="20"/>
          <w:shd w:val="clear" w:color="auto" w:fill="FFFFFF"/>
        </w:rPr>
        <w:t xml:space="preserve">provide a high quality training experience and to secure long-term career placement for </w:t>
      </w:r>
      <w:r w:rsidR="00D46CE5">
        <w:rPr>
          <w:rFonts w:ascii="Arial" w:eastAsia="Times New Roman" w:hAnsi="Arial" w:cs="Arial"/>
          <w:sz w:val="20"/>
          <w:szCs w:val="20"/>
          <w:shd w:val="clear" w:color="auto" w:fill="FFFFFF"/>
        </w:rPr>
        <w:t>public health entomology f</w:t>
      </w:r>
      <w:r w:rsidR="00D46CE5" w:rsidRPr="00D46CE5">
        <w:rPr>
          <w:rFonts w:ascii="Arial" w:eastAsia="Times New Roman" w:hAnsi="Arial" w:cs="Arial"/>
          <w:sz w:val="20"/>
          <w:szCs w:val="20"/>
          <w:shd w:val="clear" w:color="auto" w:fill="FFFFFF"/>
        </w:rPr>
        <w:t>ellows at the state or local level. </w:t>
      </w:r>
    </w:p>
    <w:p w:rsidR="00320D0D" w:rsidRPr="00516CC6" w:rsidRDefault="00320D0D" w:rsidP="00EF15FF">
      <w:pPr>
        <w:numPr>
          <w:ilvl w:val="0"/>
          <w:numId w:val="1"/>
        </w:numPr>
        <w:spacing w:before="100" w:beforeAutospacing="1" w:after="100" w:afterAutospacing="1"/>
        <w:rPr>
          <w:rFonts w:ascii="Arial" w:eastAsia="Times New Roman" w:hAnsi="Arial" w:cs="Arial"/>
          <w:color w:val="000000"/>
          <w:sz w:val="20"/>
          <w:szCs w:val="20"/>
        </w:rPr>
      </w:pPr>
      <w:r w:rsidRPr="00320D0D">
        <w:rPr>
          <w:rFonts w:ascii="Arial" w:eastAsia="Times New Roman" w:hAnsi="Arial" w:cs="Arial"/>
          <w:color w:val="000000"/>
          <w:sz w:val="20"/>
          <w:szCs w:val="20"/>
        </w:rPr>
        <w:t>Options for consideration and next steps</w:t>
      </w:r>
    </w:p>
    <w:p w:rsidR="0097690F" w:rsidRDefault="0097690F" w:rsidP="0097690F">
      <w:pPr>
        <w:numPr>
          <w:ilvl w:val="1"/>
          <w:numId w:val="1"/>
        </w:numPr>
        <w:spacing w:before="100" w:beforeAutospacing="1" w:after="100" w:afterAutospacing="1"/>
        <w:rPr>
          <w:rFonts w:ascii="Arial" w:eastAsia="Times New Roman" w:hAnsi="Arial" w:cs="Arial"/>
          <w:color w:val="000000"/>
          <w:sz w:val="20"/>
          <w:szCs w:val="20"/>
        </w:rPr>
      </w:pPr>
      <w:r>
        <w:rPr>
          <w:rFonts w:ascii="Arial" w:eastAsia="Times New Roman" w:hAnsi="Arial" w:cs="Arial"/>
          <w:color w:val="000000"/>
          <w:sz w:val="20"/>
          <w:szCs w:val="20"/>
        </w:rPr>
        <w:t>State and territories need to work with government</w:t>
      </w:r>
      <w:r w:rsidR="00D60223">
        <w:rPr>
          <w:rFonts w:ascii="Arial" w:eastAsia="Times New Roman" w:hAnsi="Arial" w:cs="Arial"/>
          <w:color w:val="000000"/>
          <w:sz w:val="20"/>
          <w:szCs w:val="20"/>
        </w:rPr>
        <w:t xml:space="preserve"> leaderships </w:t>
      </w:r>
      <w:r>
        <w:rPr>
          <w:rFonts w:ascii="Arial" w:eastAsia="Times New Roman" w:hAnsi="Arial" w:cs="Arial"/>
          <w:color w:val="000000"/>
          <w:sz w:val="20"/>
          <w:szCs w:val="20"/>
        </w:rPr>
        <w:t>to create new public health entomology positions</w:t>
      </w:r>
      <w:r w:rsidR="00D60223">
        <w:rPr>
          <w:rFonts w:ascii="Arial" w:eastAsia="Times New Roman" w:hAnsi="Arial" w:cs="Arial"/>
          <w:color w:val="000000"/>
          <w:sz w:val="20"/>
          <w:szCs w:val="20"/>
        </w:rPr>
        <w:t xml:space="preserve"> at state health departments.</w:t>
      </w:r>
    </w:p>
    <w:p w:rsidR="0097690F" w:rsidRDefault="0097690F" w:rsidP="0097690F">
      <w:pPr>
        <w:numPr>
          <w:ilvl w:val="1"/>
          <w:numId w:val="1"/>
        </w:numPr>
        <w:spacing w:before="100" w:beforeAutospacing="1" w:after="100" w:afterAutospacing="1"/>
        <w:rPr>
          <w:rFonts w:ascii="Arial" w:eastAsia="Times New Roman" w:hAnsi="Arial" w:cs="Arial"/>
          <w:color w:val="000000"/>
          <w:sz w:val="20"/>
          <w:szCs w:val="20"/>
        </w:rPr>
      </w:pPr>
      <w:proofErr w:type="spellStart"/>
      <w:r>
        <w:rPr>
          <w:rFonts w:ascii="Arial" w:eastAsia="Times New Roman" w:hAnsi="Arial" w:cs="Arial"/>
          <w:color w:val="000000"/>
          <w:sz w:val="20"/>
          <w:szCs w:val="20"/>
        </w:rPr>
        <w:t>CoEs</w:t>
      </w:r>
      <w:proofErr w:type="spellEnd"/>
      <w:r>
        <w:rPr>
          <w:rFonts w:ascii="Arial" w:eastAsia="Times New Roman" w:hAnsi="Arial" w:cs="Arial"/>
          <w:color w:val="000000"/>
          <w:sz w:val="20"/>
          <w:szCs w:val="20"/>
        </w:rPr>
        <w:t xml:space="preserve"> need to continue to train a workforce of public health entomologists needed as well as to replace public health entomologists that will retire in the next 10 years</w:t>
      </w:r>
      <w:r w:rsidR="00D60223">
        <w:rPr>
          <w:rFonts w:ascii="Arial" w:eastAsia="Times New Roman" w:hAnsi="Arial" w:cs="Arial"/>
          <w:color w:val="000000"/>
          <w:sz w:val="20"/>
          <w:szCs w:val="20"/>
        </w:rPr>
        <w:t>.</w:t>
      </w:r>
    </w:p>
    <w:p w:rsidR="0097690F" w:rsidRPr="00320D0D" w:rsidRDefault="0097690F" w:rsidP="0097690F">
      <w:pPr>
        <w:numPr>
          <w:ilvl w:val="1"/>
          <w:numId w:val="1"/>
        </w:numPr>
        <w:spacing w:before="100" w:beforeAutospacing="1" w:after="100" w:afterAutospacing="1"/>
        <w:rPr>
          <w:rFonts w:ascii="Arial" w:eastAsia="Times New Roman" w:hAnsi="Arial" w:cs="Arial"/>
          <w:color w:val="000000"/>
          <w:sz w:val="20"/>
          <w:szCs w:val="20"/>
        </w:rPr>
      </w:pPr>
      <w:r>
        <w:rPr>
          <w:rFonts w:ascii="Arial" w:eastAsia="Times New Roman" w:hAnsi="Arial" w:cs="Arial"/>
          <w:color w:val="000000"/>
          <w:sz w:val="20"/>
          <w:szCs w:val="20"/>
        </w:rPr>
        <w:t xml:space="preserve">CDC </w:t>
      </w:r>
      <w:r w:rsidR="00AF5A89">
        <w:rPr>
          <w:rFonts w:ascii="Arial" w:eastAsia="Times New Roman" w:hAnsi="Arial" w:cs="Arial"/>
          <w:color w:val="000000"/>
          <w:sz w:val="20"/>
          <w:szCs w:val="20"/>
        </w:rPr>
        <w:t xml:space="preserve">can support the stewardship of public health entomologists </w:t>
      </w:r>
      <w:r w:rsidR="00516CC6">
        <w:rPr>
          <w:rFonts w:ascii="Arial" w:eastAsia="Times New Roman" w:hAnsi="Arial" w:cs="Arial"/>
          <w:color w:val="000000"/>
          <w:sz w:val="20"/>
          <w:szCs w:val="20"/>
        </w:rPr>
        <w:t>through</w:t>
      </w:r>
      <w:r w:rsidR="00AF5A89">
        <w:rPr>
          <w:rFonts w:ascii="Arial" w:eastAsia="Times New Roman" w:hAnsi="Arial" w:cs="Arial"/>
          <w:color w:val="000000"/>
          <w:sz w:val="20"/>
          <w:szCs w:val="20"/>
        </w:rPr>
        <w:t xml:space="preserve"> providing funding for positions through ELC to each state or ELC jurisdictions and through training fellowship programs through ASTHO Affiliates, such as CSTE, to give recent entomology graduates fellowship opportunities at CDC and state health departments</w:t>
      </w:r>
      <w:r w:rsidR="00D60223">
        <w:rPr>
          <w:rFonts w:ascii="Arial" w:eastAsia="Times New Roman" w:hAnsi="Arial" w:cs="Arial"/>
          <w:color w:val="000000"/>
          <w:sz w:val="20"/>
          <w:szCs w:val="20"/>
        </w:rPr>
        <w:t>.</w:t>
      </w:r>
    </w:p>
    <w:p w:rsidR="00320D0D" w:rsidRDefault="00D3616A" w:rsidP="00320D0D">
      <w:pPr>
        <w:numPr>
          <w:ilvl w:val="0"/>
          <w:numId w:val="1"/>
        </w:numPr>
        <w:spacing w:before="100" w:beforeAutospacing="1" w:after="100" w:afterAutospacing="1"/>
        <w:rPr>
          <w:rFonts w:ascii="Arial" w:eastAsia="Times New Roman" w:hAnsi="Arial" w:cs="Arial"/>
          <w:color w:val="000000"/>
          <w:sz w:val="20"/>
          <w:szCs w:val="20"/>
        </w:rPr>
      </w:pPr>
      <w:r>
        <w:rPr>
          <w:rFonts w:ascii="Arial" w:eastAsia="Times New Roman" w:hAnsi="Arial" w:cs="Arial"/>
          <w:color w:val="000000"/>
          <w:sz w:val="20"/>
          <w:szCs w:val="20"/>
        </w:rPr>
        <w:t>Core Group</w:t>
      </w:r>
    </w:p>
    <w:p w:rsidR="00D3616A" w:rsidRDefault="00D3616A" w:rsidP="00D3616A">
      <w:pPr>
        <w:numPr>
          <w:ilvl w:val="1"/>
          <w:numId w:val="1"/>
        </w:numPr>
        <w:spacing w:before="100" w:beforeAutospacing="1" w:after="100" w:afterAutospacing="1"/>
        <w:rPr>
          <w:rFonts w:ascii="Arial" w:eastAsia="Times New Roman" w:hAnsi="Arial" w:cs="Arial"/>
          <w:color w:val="000000"/>
          <w:sz w:val="20"/>
          <w:szCs w:val="20"/>
        </w:rPr>
      </w:pPr>
      <w:r>
        <w:rPr>
          <w:rFonts w:ascii="Arial" w:eastAsia="Times New Roman" w:hAnsi="Arial" w:cs="Arial"/>
          <w:color w:val="000000"/>
          <w:sz w:val="20"/>
          <w:szCs w:val="20"/>
        </w:rPr>
        <w:t>Authors</w:t>
      </w:r>
    </w:p>
    <w:p w:rsidR="00FC3946" w:rsidRDefault="00FC3946" w:rsidP="00D3616A">
      <w:pPr>
        <w:numPr>
          <w:ilvl w:val="2"/>
          <w:numId w:val="1"/>
        </w:numPr>
        <w:spacing w:before="100" w:beforeAutospacing="1" w:after="100" w:afterAutospacing="1"/>
        <w:rPr>
          <w:rFonts w:ascii="Arial" w:eastAsia="Times New Roman" w:hAnsi="Arial" w:cs="Arial"/>
          <w:color w:val="000000"/>
          <w:sz w:val="20"/>
          <w:szCs w:val="20"/>
        </w:rPr>
      </w:pPr>
      <w:r w:rsidRPr="00FC3946">
        <w:rPr>
          <w:rFonts w:ascii="Arial" w:eastAsia="Times New Roman" w:hAnsi="Arial" w:cs="Arial"/>
          <w:color w:val="000000"/>
          <w:sz w:val="20"/>
          <w:szCs w:val="20"/>
        </w:rPr>
        <w:t>Abelardo Moncayo</w:t>
      </w:r>
      <w:r w:rsidR="007D45FE">
        <w:rPr>
          <w:rFonts w:ascii="Arial" w:eastAsia="Times New Roman" w:hAnsi="Arial" w:cs="Arial"/>
          <w:color w:val="000000"/>
          <w:sz w:val="20"/>
          <w:szCs w:val="20"/>
        </w:rPr>
        <w:t xml:space="preserve"> (</w:t>
      </w:r>
      <w:hyperlink r:id="rId5" w:history="1">
        <w:r w:rsidR="00171167" w:rsidRPr="0014658F">
          <w:rPr>
            <w:rStyle w:val="Hyperlink"/>
            <w:rFonts w:ascii="Arial" w:eastAsia="Times New Roman" w:hAnsi="Arial" w:cs="Arial"/>
            <w:sz w:val="20"/>
            <w:szCs w:val="20"/>
          </w:rPr>
          <w:t>Abelardo.Moncayo@tn.gov</w:t>
        </w:r>
      </w:hyperlink>
      <w:r w:rsidR="00171167">
        <w:rPr>
          <w:rFonts w:ascii="Arial" w:eastAsia="Times New Roman" w:hAnsi="Arial" w:cs="Arial"/>
          <w:color w:val="000000"/>
          <w:sz w:val="20"/>
          <w:szCs w:val="20"/>
        </w:rPr>
        <w:t>)</w:t>
      </w:r>
    </w:p>
    <w:p w:rsidR="00FC3946" w:rsidRDefault="00FC3946" w:rsidP="00D3616A">
      <w:pPr>
        <w:numPr>
          <w:ilvl w:val="2"/>
          <w:numId w:val="1"/>
        </w:numPr>
        <w:spacing w:before="100" w:beforeAutospacing="1" w:after="100" w:afterAutospacing="1"/>
        <w:rPr>
          <w:rFonts w:ascii="Arial" w:eastAsia="Times New Roman" w:hAnsi="Arial" w:cs="Arial"/>
          <w:color w:val="000000"/>
          <w:sz w:val="20"/>
          <w:szCs w:val="20"/>
        </w:rPr>
      </w:pPr>
      <w:r>
        <w:rPr>
          <w:rFonts w:ascii="Arial" w:eastAsia="Times New Roman" w:hAnsi="Arial" w:cs="Arial"/>
          <w:color w:val="000000"/>
          <w:sz w:val="20"/>
          <w:szCs w:val="20"/>
        </w:rPr>
        <w:t>Carl Williams</w:t>
      </w:r>
      <w:r w:rsidR="007D45FE">
        <w:rPr>
          <w:rFonts w:ascii="Arial" w:eastAsia="Times New Roman" w:hAnsi="Arial" w:cs="Arial"/>
          <w:color w:val="000000"/>
          <w:sz w:val="20"/>
          <w:szCs w:val="20"/>
        </w:rPr>
        <w:t xml:space="preserve"> (</w:t>
      </w:r>
      <w:hyperlink r:id="rId6" w:history="1">
        <w:r w:rsidR="00171167" w:rsidRPr="0014658F">
          <w:rPr>
            <w:rStyle w:val="Hyperlink"/>
            <w:rFonts w:ascii="Arial" w:eastAsia="Times New Roman" w:hAnsi="Arial" w:cs="Arial"/>
            <w:sz w:val="20"/>
            <w:szCs w:val="20"/>
          </w:rPr>
          <w:t>carl.williams@dhhs.nc.gov</w:t>
        </w:r>
      </w:hyperlink>
      <w:r w:rsidR="007D45FE">
        <w:rPr>
          <w:rFonts w:eastAsia="Times New Roman"/>
          <w:color w:val="000000"/>
        </w:rPr>
        <w:t>)</w:t>
      </w:r>
      <w:r w:rsidR="00171167">
        <w:rPr>
          <w:rFonts w:eastAsia="Times New Roman"/>
          <w:color w:val="000000"/>
        </w:rPr>
        <w:t xml:space="preserve"> </w:t>
      </w:r>
    </w:p>
    <w:p w:rsidR="00FC3946" w:rsidRDefault="00FC3946" w:rsidP="00D3616A">
      <w:pPr>
        <w:numPr>
          <w:ilvl w:val="2"/>
          <w:numId w:val="1"/>
        </w:numPr>
        <w:spacing w:before="100" w:beforeAutospacing="1" w:after="100" w:afterAutospacing="1"/>
        <w:rPr>
          <w:rFonts w:ascii="Arial" w:eastAsia="Times New Roman" w:hAnsi="Arial" w:cs="Arial"/>
          <w:color w:val="000000"/>
          <w:sz w:val="20"/>
          <w:szCs w:val="20"/>
        </w:rPr>
      </w:pPr>
      <w:proofErr w:type="spellStart"/>
      <w:r>
        <w:rPr>
          <w:rFonts w:ascii="Arial" w:eastAsia="Times New Roman" w:hAnsi="Arial" w:cs="Arial"/>
          <w:color w:val="000000"/>
          <w:sz w:val="20"/>
          <w:szCs w:val="20"/>
        </w:rPr>
        <w:t>Rosmarie</w:t>
      </w:r>
      <w:proofErr w:type="spellEnd"/>
      <w:r>
        <w:rPr>
          <w:rFonts w:ascii="Arial" w:eastAsia="Times New Roman" w:hAnsi="Arial" w:cs="Arial"/>
          <w:color w:val="000000"/>
          <w:sz w:val="20"/>
          <w:szCs w:val="20"/>
        </w:rPr>
        <w:t xml:space="preserve"> Kelly</w:t>
      </w:r>
      <w:r w:rsidR="007D45FE">
        <w:rPr>
          <w:rFonts w:ascii="Arial" w:eastAsia="Times New Roman" w:hAnsi="Arial" w:cs="Arial"/>
          <w:color w:val="000000"/>
          <w:sz w:val="20"/>
          <w:szCs w:val="20"/>
        </w:rPr>
        <w:t xml:space="preserve"> (</w:t>
      </w:r>
      <w:hyperlink r:id="rId7" w:history="1">
        <w:r w:rsidR="008727D6" w:rsidRPr="0014658F">
          <w:rPr>
            <w:rStyle w:val="Hyperlink"/>
            <w:rFonts w:ascii="Arial" w:eastAsia="Times New Roman" w:hAnsi="Arial" w:cs="Arial"/>
            <w:sz w:val="20"/>
            <w:szCs w:val="20"/>
          </w:rPr>
          <w:t>Rosmarie.Kelly@dph.ga.gov</w:t>
        </w:r>
      </w:hyperlink>
      <w:r w:rsidR="007D45FE">
        <w:rPr>
          <w:rFonts w:ascii="Arial" w:eastAsia="Times New Roman" w:hAnsi="Arial" w:cs="Arial"/>
          <w:color w:val="000000"/>
          <w:sz w:val="20"/>
          <w:szCs w:val="20"/>
        </w:rPr>
        <w:t>)</w:t>
      </w:r>
    </w:p>
    <w:p w:rsidR="008727D6" w:rsidRPr="00D3616A" w:rsidRDefault="008727D6" w:rsidP="00D3616A">
      <w:pPr>
        <w:numPr>
          <w:ilvl w:val="2"/>
          <w:numId w:val="1"/>
        </w:numPr>
        <w:spacing w:before="100" w:beforeAutospacing="1" w:after="100" w:afterAutospacing="1"/>
        <w:rPr>
          <w:rFonts w:ascii="Arial" w:eastAsia="Times New Roman" w:hAnsi="Arial" w:cs="Arial"/>
          <w:color w:val="000000"/>
          <w:sz w:val="20"/>
          <w:szCs w:val="20"/>
        </w:rPr>
      </w:pPr>
      <w:r>
        <w:rPr>
          <w:rFonts w:ascii="Arial" w:eastAsia="Times New Roman" w:hAnsi="Arial" w:cs="Arial"/>
          <w:color w:val="000000"/>
          <w:sz w:val="20"/>
          <w:szCs w:val="20"/>
        </w:rPr>
        <w:t xml:space="preserve">Elizabeth Dykstra </w:t>
      </w:r>
      <w:r w:rsidRPr="00171167">
        <w:rPr>
          <w:rFonts w:ascii="Arial" w:eastAsia="Times New Roman" w:hAnsi="Arial" w:cs="Arial"/>
          <w:color w:val="000000"/>
          <w:sz w:val="20"/>
          <w:szCs w:val="20"/>
        </w:rPr>
        <w:t>(</w:t>
      </w:r>
      <w:hyperlink r:id="rId8" w:history="1">
        <w:r w:rsidR="00D3616A" w:rsidRPr="00171167">
          <w:rPr>
            <w:rStyle w:val="Hyperlink"/>
            <w:rFonts w:ascii="Arial" w:eastAsia="Times New Roman" w:hAnsi="Arial" w:cs="Arial"/>
            <w:sz w:val="20"/>
            <w:szCs w:val="20"/>
          </w:rPr>
          <w:t>Elizabeth.Dykstra@DOH.WA.GOV</w:t>
        </w:r>
      </w:hyperlink>
      <w:r w:rsidRPr="00171167">
        <w:rPr>
          <w:rFonts w:ascii="Arial" w:eastAsia="Times New Roman" w:hAnsi="Arial" w:cs="Arial"/>
          <w:color w:val="000000"/>
          <w:sz w:val="20"/>
          <w:szCs w:val="20"/>
        </w:rPr>
        <w:t>)</w:t>
      </w:r>
    </w:p>
    <w:p w:rsidR="008727D6" w:rsidRPr="00D3616A" w:rsidRDefault="00D3616A" w:rsidP="004A1660">
      <w:pPr>
        <w:numPr>
          <w:ilvl w:val="1"/>
          <w:numId w:val="1"/>
        </w:numPr>
        <w:spacing w:before="100" w:beforeAutospacing="1" w:after="100" w:afterAutospacing="1"/>
        <w:rPr>
          <w:rFonts w:ascii="Arial" w:eastAsia="Times New Roman" w:hAnsi="Arial" w:cs="Arial"/>
          <w:color w:val="000000"/>
          <w:sz w:val="20"/>
          <w:szCs w:val="20"/>
        </w:rPr>
      </w:pPr>
      <w:r w:rsidRPr="00D3616A">
        <w:rPr>
          <w:rFonts w:ascii="Arial" w:eastAsia="Times New Roman" w:hAnsi="Arial" w:cs="Arial"/>
          <w:color w:val="000000"/>
          <w:sz w:val="20"/>
          <w:szCs w:val="20"/>
        </w:rPr>
        <w:t>Technical Advisors</w:t>
      </w:r>
    </w:p>
    <w:p w:rsidR="007D45FE" w:rsidRDefault="007D45FE" w:rsidP="00D3616A">
      <w:pPr>
        <w:numPr>
          <w:ilvl w:val="2"/>
          <w:numId w:val="1"/>
        </w:numPr>
        <w:spacing w:before="100" w:beforeAutospacing="1" w:after="100" w:afterAutospacing="1"/>
        <w:rPr>
          <w:rFonts w:ascii="Arial" w:eastAsia="Times New Roman" w:hAnsi="Arial" w:cs="Arial"/>
          <w:color w:val="000000"/>
          <w:sz w:val="20"/>
          <w:szCs w:val="20"/>
        </w:rPr>
      </w:pPr>
      <w:r>
        <w:rPr>
          <w:rFonts w:ascii="Arial" w:eastAsia="Times New Roman" w:hAnsi="Arial" w:cs="Arial"/>
          <w:color w:val="000000"/>
          <w:sz w:val="20"/>
          <w:szCs w:val="20"/>
        </w:rPr>
        <w:t>Ben Beard (</w:t>
      </w:r>
      <w:hyperlink r:id="rId9" w:history="1">
        <w:r w:rsidR="00D3616A" w:rsidRPr="0014658F">
          <w:rPr>
            <w:rStyle w:val="Hyperlink"/>
            <w:rFonts w:ascii="Arial" w:eastAsia="Times New Roman" w:hAnsi="Arial" w:cs="Arial"/>
            <w:sz w:val="20"/>
            <w:szCs w:val="20"/>
          </w:rPr>
          <w:t>cbb0@cdc.gov</w:t>
        </w:r>
      </w:hyperlink>
      <w:r>
        <w:rPr>
          <w:rFonts w:ascii="Arial" w:eastAsia="Times New Roman" w:hAnsi="Arial" w:cs="Arial"/>
          <w:color w:val="000000"/>
          <w:sz w:val="20"/>
          <w:szCs w:val="20"/>
        </w:rPr>
        <w:t>)</w:t>
      </w:r>
    </w:p>
    <w:p w:rsidR="00D3616A" w:rsidRDefault="00D3616A" w:rsidP="00D3616A">
      <w:pPr>
        <w:numPr>
          <w:ilvl w:val="2"/>
          <w:numId w:val="1"/>
        </w:numPr>
        <w:spacing w:before="100" w:beforeAutospacing="1" w:after="100" w:afterAutospacing="1"/>
        <w:rPr>
          <w:rFonts w:ascii="Arial" w:eastAsia="Times New Roman" w:hAnsi="Arial" w:cs="Arial"/>
          <w:color w:val="000000"/>
          <w:sz w:val="20"/>
          <w:szCs w:val="20"/>
        </w:rPr>
      </w:pPr>
      <w:r>
        <w:rPr>
          <w:rFonts w:ascii="Arial" w:eastAsia="Times New Roman" w:hAnsi="Arial" w:cs="Arial"/>
          <w:color w:val="000000"/>
          <w:sz w:val="20"/>
          <w:szCs w:val="20"/>
        </w:rPr>
        <w:t>Susanna Visser</w:t>
      </w:r>
      <w:r w:rsidR="00171167">
        <w:rPr>
          <w:rFonts w:ascii="Arial" w:eastAsia="Times New Roman" w:hAnsi="Arial" w:cs="Arial"/>
          <w:color w:val="000000"/>
          <w:sz w:val="20"/>
          <w:szCs w:val="20"/>
        </w:rPr>
        <w:t xml:space="preserve"> (</w:t>
      </w:r>
      <w:hyperlink r:id="rId10" w:history="1">
        <w:r w:rsidR="00171167" w:rsidRPr="0014658F">
          <w:rPr>
            <w:rStyle w:val="Hyperlink"/>
            <w:rFonts w:ascii="Arial" w:eastAsia="Times New Roman" w:hAnsi="Arial" w:cs="Arial"/>
            <w:sz w:val="20"/>
            <w:szCs w:val="20"/>
          </w:rPr>
          <w:t>sfv1@cdc.gov</w:t>
        </w:r>
      </w:hyperlink>
      <w:r w:rsidR="00171167">
        <w:rPr>
          <w:rFonts w:ascii="Arial" w:eastAsia="Times New Roman" w:hAnsi="Arial" w:cs="Arial"/>
          <w:color w:val="000000"/>
          <w:sz w:val="20"/>
          <w:szCs w:val="20"/>
        </w:rPr>
        <w:t xml:space="preserve">) </w:t>
      </w:r>
    </w:p>
    <w:p w:rsidR="00FC3946" w:rsidRDefault="00FC3946" w:rsidP="00D3616A">
      <w:pPr>
        <w:numPr>
          <w:ilvl w:val="2"/>
          <w:numId w:val="1"/>
        </w:numPr>
        <w:spacing w:before="100" w:beforeAutospacing="1" w:after="100" w:afterAutospacing="1"/>
        <w:rPr>
          <w:rFonts w:ascii="Arial" w:eastAsia="Times New Roman" w:hAnsi="Arial" w:cs="Arial"/>
          <w:color w:val="000000"/>
          <w:sz w:val="20"/>
          <w:szCs w:val="20"/>
        </w:rPr>
      </w:pPr>
      <w:r>
        <w:rPr>
          <w:rFonts w:ascii="Arial" w:eastAsia="Times New Roman" w:hAnsi="Arial" w:cs="Arial"/>
          <w:color w:val="000000"/>
          <w:sz w:val="20"/>
          <w:szCs w:val="20"/>
        </w:rPr>
        <w:t>Laura Harrington</w:t>
      </w:r>
      <w:r w:rsidR="007D45FE">
        <w:rPr>
          <w:rFonts w:ascii="Arial" w:eastAsia="Times New Roman" w:hAnsi="Arial" w:cs="Arial"/>
          <w:color w:val="000000"/>
          <w:sz w:val="20"/>
          <w:szCs w:val="20"/>
        </w:rPr>
        <w:t xml:space="preserve"> (</w:t>
      </w:r>
      <w:hyperlink r:id="rId11" w:history="1">
        <w:r w:rsidR="00171167" w:rsidRPr="0014658F">
          <w:rPr>
            <w:rStyle w:val="Hyperlink"/>
            <w:rFonts w:ascii="Arial" w:eastAsia="Times New Roman" w:hAnsi="Arial" w:cs="Arial"/>
            <w:sz w:val="20"/>
            <w:szCs w:val="20"/>
          </w:rPr>
          <w:t>lch27@cornell.edu</w:t>
        </w:r>
      </w:hyperlink>
      <w:r w:rsidR="007D45FE">
        <w:rPr>
          <w:rFonts w:ascii="Arial" w:eastAsia="Times New Roman" w:hAnsi="Arial" w:cs="Arial"/>
          <w:color w:val="000000"/>
          <w:sz w:val="20"/>
          <w:szCs w:val="20"/>
        </w:rPr>
        <w:t>)</w:t>
      </w:r>
      <w:r w:rsidR="00171167">
        <w:rPr>
          <w:rFonts w:ascii="Arial" w:eastAsia="Times New Roman" w:hAnsi="Arial" w:cs="Arial"/>
          <w:color w:val="000000"/>
          <w:sz w:val="20"/>
          <w:szCs w:val="20"/>
        </w:rPr>
        <w:t xml:space="preserve"> </w:t>
      </w:r>
    </w:p>
    <w:p w:rsidR="00FC3946" w:rsidRPr="00320D0D" w:rsidRDefault="00FC3946" w:rsidP="00D3616A">
      <w:pPr>
        <w:numPr>
          <w:ilvl w:val="2"/>
          <w:numId w:val="1"/>
        </w:numPr>
        <w:spacing w:before="100" w:beforeAutospacing="1" w:after="100" w:afterAutospacing="1"/>
        <w:rPr>
          <w:rFonts w:ascii="Arial" w:eastAsia="Times New Roman" w:hAnsi="Arial" w:cs="Arial"/>
          <w:color w:val="000000"/>
          <w:sz w:val="20"/>
          <w:szCs w:val="20"/>
        </w:rPr>
      </w:pPr>
      <w:proofErr w:type="spellStart"/>
      <w:r>
        <w:rPr>
          <w:rFonts w:ascii="Arial" w:eastAsia="Times New Roman" w:hAnsi="Arial" w:cs="Arial"/>
          <w:color w:val="000000"/>
          <w:sz w:val="20"/>
          <w:szCs w:val="20"/>
        </w:rPr>
        <w:t>Rhoel</w:t>
      </w:r>
      <w:proofErr w:type="spellEnd"/>
      <w:r>
        <w:rPr>
          <w:rFonts w:ascii="Arial" w:eastAsia="Times New Roman" w:hAnsi="Arial" w:cs="Arial"/>
          <w:color w:val="000000"/>
          <w:sz w:val="20"/>
          <w:szCs w:val="20"/>
        </w:rPr>
        <w:t xml:space="preserve"> </w:t>
      </w:r>
      <w:proofErr w:type="spellStart"/>
      <w:r>
        <w:rPr>
          <w:rFonts w:ascii="Arial" w:eastAsia="Times New Roman" w:hAnsi="Arial" w:cs="Arial"/>
          <w:color w:val="000000"/>
          <w:sz w:val="20"/>
          <w:szCs w:val="20"/>
        </w:rPr>
        <w:t>Dinglasan</w:t>
      </w:r>
      <w:proofErr w:type="spellEnd"/>
      <w:r w:rsidR="007D45FE">
        <w:rPr>
          <w:rFonts w:ascii="Arial" w:eastAsia="Times New Roman" w:hAnsi="Arial" w:cs="Arial"/>
          <w:color w:val="000000"/>
          <w:sz w:val="20"/>
          <w:szCs w:val="20"/>
        </w:rPr>
        <w:t xml:space="preserve"> (</w:t>
      </w:r>
      <w:bookmarkStart w:id="0" w:name="_GoBack"/>
      <w:r w:rsidR="00412661">
        <w:fldChar w:fldCharType="begin"/>
      </w:r>
      <w:r w:rsidR="00412661">
        <w:instrText xml:space="preserve"> HYPERLINK "mailto:rdinglasan@epi.ufl.edu" </w:instrText>
      </w:r>
      <w:r w:rsidR="00412661">
        <w:fldChar w:fldCharType="separate"/>
      </w:r>
      <w:r w:rsidR="00171167" w:rsidRPr="0014658F">
        <w:rPr>
          <w:rStyle w:val="Hyperlink"/>
          <w:rFonts w:ascii="Arial" w:eastAsia="Times New Roman" w:hAnsi="Arial" w:cs="Arial"/>
          <w:sz w:val="20"/>
          <w:szCs w:val="20"/>
        </w:rPr>
        <w:t>rdinglasan@epi.ufl.edu</w:t>
      </w:r>
      <w:r w:rsidR="00412661">
        <w:rPr>
          <w:rStyle w:val="Hyperlink"/>
          <w:rFonts w:ascii="Arial" w:eastAsia="Times New Roman" w:hAnsi="Arial" w:cs="Arial"/>
          <w:sz w:val="20"/>
          <w:szCs w:val="20"/>
        </w:rPr>
        <w:fldChar w:fldCharType="end"/>
      </w:r>
      <w:bookmarkEnd w:id="0"/>
      <w:r w:rsidR="007D45FE">
        <w:rPr>
          <w:rFonts w:ascii="Arial" w:eastAsia="Times New Roman" w:hAnsi="Arial" w:cs="Arial"/>
          <w:color w:val="000000"/>
          <w:sz w:val="20"/>
          <w:szCs w:val="20"/>
        </w:rPr>
        <w:t>)</w:t>
      </w:r>
      <w:r w:rsidR="00171167">
        <w:rPr>
          <w:rFonts w:ascii="Arial" w:eastAsia="Times New Roman" w:hAnsi="Arial" w:cs="Arial"/>
          <w:color w:val="000000"/>
          <w:sz w:val="20"/>
          <w:szCs w:val="20"/>
        </w:rPr>
        <w:t xml:space="preserve"> </w:t>
      </w:r>
    </w:p>
    <w:p w:rsidR="000E55B3" w:rsidRDefault="000E55B3"/>
    <w:sectPr w:rsidR="000E55B3" w:rsidSect="00C27D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9640145"/>
    <w:multiLevelType w:val="multilevel"/>
    <w:tmpl w:val="6F36CCEA"/>
    <w:lvl w:ilvl="0">
      <w:start w:val="1"/>
      <w:numFmt w:val="upperRoman"/>
      <w:lvlText w:val="%1."/>
      <w:lvlJc w:val="right"/>
      <w:pPr>
        <w:tabs>
          <w:tab w:val="num" w:pos="720"/>
        </w:tabs>
        <w:ind w:left="720" w:hanging="360"/>
      </w:pPr>
    </w:lvl>
    <w:lvl w:ilvl="1">
      <w:start w:val="1"/>
      <w:numFmt w:val="bullet"/>
      <w:lvlText w:val=""/>
      <w:lvlJc w:val="left"/>
      <w:pPr>
        <w:ind w:left="1440" w:hanging="360"/>
      </w:pPr>
      <w:rPr>
        <w:rFonts w:ascii="Symbol" w:hAnsi="Symbol" w:hint="default"/>
      </w:rPr>
    </w:lvl>
    <w:lvl w:ilvl="2">
      <w:start w:val="1"/>
      <w:numFmt w:val="decimal"/>
      <w:lvlText w:val="%3."/>
      <w:lvlJc w:val="left"/>
      <w:pPr>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0D0D"/>
    <w:rsid w:val="00026930"/>
    <w:rsid w:val="00086B17"/>
    <w:rsid w:val="000E55B3"/>
    <w:rsid w:val="00125251"/>
    <w:rsid w:val="00171167"/>
    <w:rsid w:val="001D4C7B"/>
    <w:rsid w:val="00320D0D"/>
    <w:rsid w:val="00412661"/>
    <w:rsid w:val="00516CC6"/>
    <w:rsid w:val="005474A3"/>
    <w:rsid w:val="005E1B51"/>
    <w:rsid w:val="007D45FE"/>
    <w:rsid w:val="0082219F"/>
    <w:rsid w:val="008727D6"/>
    <w:rsid w:val="00877164"/>
    <w:rsid w:val="0097690F"/>
    <w:rsid w:val="00AF5A89"/>
    <w:rsid w:val="00C27D83"/>
    <w:rsid w:val="00D3616A"/>
    <w:rsid w:val="00D43C75"/>
    <w:rsid w:val="00D46CE5"/>
    <w:rsid w:val="00D60223"/>
    <w:rsid w:val="00FC39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0CDB355-E737-A64E-898F-1735AB77C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16CC6"/>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D46CE5"/>
  </w:style>
  <w:style w:type="character" w:styleId="Hyperlink">
    <w:name w:val="Hyperlink"/>
    <w:basedOn w:val="DefaultParagraphFont"/>
    <w:uiPriority w:val="99"/>
    <w:unhideWhenUsed/>
    <w:rsid w:val="008727D6"/>
    <w:rPr>
      <w:color w:val="0563C1" w:themeColor="hyperlink"/>
      <w:u w:val="single"/>
    </w:rPr>
  </w:style>
  <w:style w:type="character" w:styleId="UnresolvedMention">
    <w:name w:val="Unresolved Mention"/>
    <w:basedOn w:val="DefaultParagraphFont"/>
    <w:uiPriority w:val="99"/>
    <w:semiHidden/>
    <w:unhideWhenUsed/>
    <w:rsid w:val="008727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69502722">
      <w:bodyDiv w:val="1"/>
      <w:marLeft w:val="0"/>
      <w:marRight w:val="0"/>
      <w:marTop w:val="0"/>
      <w:marBottom w:val="0"/>
      <w:divBdr>
        <w:top w:val="none" w:sz="0" w:space="0" w:color="auto"/>
        <w:left w:val="none" w:sz="0" w:space="0" w:color="auto"/>
        <w:bottom w:val="none" w:sz="0" w:space="0" w:color="auto"/>
        <w:right w:val="none" w:sz="0" w:space="0" w:color="auto"/>
      </w:divBdr>
    </w:div>
    <w:div w:id="1282688197">
      <w:bodyDiv w:val="1"/>
      <w:marLeft w:val="0"/>
      <w:marRight w:val="0"/>
      <w:marTop w:val="0"/>
      <w:marBottom w:val="0"/>
      <w:divBdr>
        <w:top w:val="none" w:sz="0" w:space="0" w:color="auto"/>
        <w:left w:val="none" w:sz="0" w:space="0" w:color="auto"/>
        <w:bottom w:val="none" w:sz="0" w:space="0" w:color="auto"/>
        <w:right w:val="none" w:sz="0" w:space="0" w:color="auto"/>
      </w:divBdr>
      <w:divsChild>
        <w:div w:id="1217204247">
          <w:marLeft w:val="0"/>
          <w:marRight w:val="0"/>
          <w:marTop w:val="0"/>
          <w:marBottom w:val="0"/>
          <w:divBdr>
            <w:top w:val="none" w:sz="0" w:space="0" w:color="auto"/>
            <w:left w:val="none" w:sz="0" w:space="0" w:color="auto"/>
            <w:bottom w:val="none" w:sz="0" w:space="0" w:color="auto"/>
            <w:right w:val="none" w:sz="0" w:space="0" w:color="auto"/>
          </w:divBdr>
          <w:divsChild>
            <w:div w:id="191697493">
              <w:marLeft w:val="0"/>
              <w:marRight w:val="0"/>
              <w:marTop w:val="0"/>
              <w:marBottom w:val="0"/>
              <w:divBdr>
                <w:top w:val="none" w:sz="0" w:space="0" w:color="auto"/>
                <w:left w:val="none" w:sz="0" w:space="0" w:color="auto"/>
                <w:bottom w:val="none" w:sz="0" w:space="0" w:color="auto"/>
                <w:right w:val="none" w:sz="0" w:space="0" w:color="auto"/>
              </w:divBdr>
              <w:divsChild>
                <w:div w:id="1597329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9568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lizabeth.Dykstra@DOH.WA.GOV"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Rosmarie.Kelly@dph.ga.gov"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arl.williams@dhhs.nc.gov" TargetMode="External"/><Relationship Id="rId11" Type="http://schemas.openxmlformats.org/officeDocument/2006/relationships/hyperlink" Target="mailto:lch27@cornell.edu" TargetMode="External"/><Relationship Id="rId5" Type="http://schemas.openxmlformats.org/officeDocument/2006/relationships/hyperlink" Target="mailto:Abelardo.Moncayo@tn.gov" TargetMode="External"/><Relationship Id="rId10" Type="http://schemas.openxmlformats.org/officeDocument/2006/relationships/hyperlink" Target="mailto:sfv1@cdc.gov" TargetMode="External"/><Relationship Id="rId4" Type="http://schemas.openxmlformats.org/officeDocument/2006/relationships/webSettings" Target="webSettings.xml"/><Relationship Id="rId9" Type="http://schemas.openxmlformats.org/officeDocument/2006/relationships/hyperlink" Target="mailto:cbb0@cdc.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469</Words>
  <Characters>2679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Abelardo Moncayo</dc:creator>
  <cp:keywords/>
  <dc:description/>
  <cp:lastModifiedBy>Jordan Peart</cp:lastModifiedBy>
  <cp:revision>2</cp:revision>
  <dcterms:created xsi:type="dcterms:W3CDTF">2019-11-13T17:15:00Z</dcterms:created>
  <dcterms:modified xsi:type="dcterms:W3CDTF">2019-11-13T17:15:00Z</dcterms:modified>
</cp:coreProperties>
</file>