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1076A9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1FE23A3D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Understanding </w:t>
                            </w:r>
                            <w:r w:rsidR="00614C36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614C36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[Insert text here]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1FE23A3D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Understanding </w:t>
                      </w:r>
                      <w:r w:rsidR="00614C36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="00614C36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[Insert text here]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77777777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6F24FB77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Figure 1: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6F24FB77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Figure 1: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5065B124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</w:t>
                            </w:r>
                            <w:r w:rsidR="00614C3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7282D645" w14:textId="04FB5850" w:rsidR="00AE35E9" w:rsidRPr="008213C9" w:rsidRDefault="00614C36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>
                              <w:t>[Insert text here]</w:t>
                            </w:r>
                            <w:r w:rsidR="00AE35E9" w:rsidRPr="008213C9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5065B124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</w:t>
                      </w:r>
                      <w:r w:rsidR="00614C3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7282D645" w14:textId="04FB5850" w:rsidR="00AE35E9" w:rsidRPr="008213C9" w:rsidRDefault="00614C36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>
                        <w:t>[Insert text here]</w:t>
                      </w:r>
                      <w:r w:rsidR="00AE35E9" w:rsidRPr="008213C9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37723810">
            <wp:simplePos x="0" y="0"/>
            <wp:positionH relativeFrom="column">
              <wp:posOffset>4018915</wp:posOffset>
            </wp:positionH>
            <wp:positionV relativeFrom="paragraph">
              <wp:posOffset>2606675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54C82D98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77777777" w:rsidR="00F30F9C" w:rsidRDefault="00F30F9C">
      <w:pPr>
        <w:contextualSpacing w:val="0"/>
        <w:rPr>
          <w:color w:val="FFFFFF" w:themeColor="background1"/>
        </w:rPr>
      </w:pPr>
    </w:p>
    <w:p w14:paraId="5B8953A6" w14:textId="77777777" w:rsidR="00F30F9C" w:rsidRDefault="00B97333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E89F231" wp14:editId="2D1D10B4">
            <wp:simplePos x="0" y="0"/>
            <wp:positionH relativeFrom="column">
              <wp:posOffset>3996055</wp:posOffset>
            </wp:positionH>
            <wp:positionV relativeFrom="paragraph">
              <wp:posOffset>166311</wp:posOffset>
            </wp:positionV>
            <wp:extent cx="2038350" cy="1981200"/>
            <wp:effectExtent l="0" t="0" r="0" b="0"/>
            <wp:wrapNone/>
            <wp:docPr id="66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77777777" w:rsidR="00F30F9C" w:rsidRDefault="00F30F9C">
      <w:pPr>
        <w:contextualSpacing w:val="0"/>
        <w:rPr>
          <w:color w:val="FFFFFF" w:themeColor="background1"/>
        </w:rPr>
      </w:pPr>
    </w:p>
    <w:p w14:paraId="411167E1" w14:textId="77777777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77777777" w:rsidR="00F30F9C" w:rsidRDefault="00F30F9C">
      <w:pPr>
        <w:contextualSpacing w:val="0"/>
        <w:rPr>
          <w:color w:val="FFFFFF" w:themeColor="background1"/>
        </w:rPr>
      </w:pPr>
    </w:p>
    <w:p w14:paraId="2C5FB5EA" w14:textId="77777777" w:rsidR="00F30F9C" w:rsidRDefault="00F30F9C">
      <w:pPr>
        <w:contextualSpacing w:val="0"/>
        <w:rPr>
          <w:color w:val="FFFFFF" w:themeColor="background1"/>
        </w:rPr>
      </w:pPr>
    </w:p>
    <w:p w14:paraId="6ED29FEE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59E8C74A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Causes of </w:t>
                            </w:r>
                            <w:r w:rsidR="00614C36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Suicide</w:t>
                            </w:r>
                          </w:p>
                          <w:p w14:paraId="4BB497F9" w14:textId="024A68B3" w:rsidR="00AE35E9" w:rsidRPr="00EE079C" w:rsidRDefault="00614C36" w:rsidP="0070620F">
                            <w:pPr>
                              <w:spacing w:after="0" w:line="259" w:lineRule="auto"/>
                              <w:contextualSpacing w:val="0"/>
                            </w:pPr>
                            <w:r>
                              <w:t>[Insert text here]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59E8C74A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Causes of </w:t>
                      </w:r>
                      <w:r w:rsidR="00614C36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Suicide</w:t>
                      </w:r>
                    </w:p>
                    <w:p w14:paraId="4BB497F9" w14:textId="024A68B3" w:rsidR="00AE35E9" w:rsidRPr="00EE079C" w:rsidRDefault="00614C36" w:rsidP="0070620F">
                      <w:pPr>
                        <w:spacing w:after="0" w:line="259" w:lineRule="auto"/>
                        <w:contextualSpacing w:val="0"/>
                      </w:pPr>
                      <w:r>
                        <w:t>[Insert text here]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14E6A12" w14:textId="77777777" w:rsidR="00F30F9C" w:rsidRDefault="00F30F9C">
      <w:pPr>
        <w:contextualSpacing w:val="0"/>
        <w:rPr>
          <w:color w:val="FFFFFF" w:themeColor="background1"/>
        </w:rPr>
      </w:pPr>
    </w:p>
    <w:p w14:paraId="5847EAB6" w14:textId="77777777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E531B5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Suicide</w:t>
            </w:r>
          </w:p>
        </w:tc>
        <w:tc>
          <w:tcPr>
            <w:tcW w:w="2058" w:type="dxa"/>
          </w:tcPr>
          <w:p w14:paraId="6D779013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008000"/>
                <w:sz w:val="18"/>
                <w:szCs w:val="18"/>
              </w:rPr>
              <w:sym w:font="Wingdings" w:char="F06E"/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Motor Vehicle</w:t>
            </w:r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79646" w:themeColor="accent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Homicide</w:t>
            </w:r>
          </w:p>
        </w:tc>
        <w:tc>
          <w:tcPr>
            <w:tcW w:w="2058" w:type="dxa"/>
          </w:tcPr>
          <w:p w14:paraId="4B6A1957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8DB3E2" w:themeColor="text2" w:themeTint="66"/>
                <w:sz w:val="18"/>
                <w:szCs w:val="18"/>
              </w:rPr>
              <w:t xml:space="preserve"> 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Unintentional Falls</w:t>
            </w:r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Struck By/Against</w:t>
            </w:r>
          </w:p>
        </w:tc>
        <w:tc>
          <w:tcPr>
            <w:tcW w:w="2058" w:type="dxa"/>
          </w:tcPr>
          <w:p w14:paraId="0E083372" w14:textId="77777777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sym w:font="Wingdings" w:char="F06E"/>
            </w:r>
            <w:r w:rsidRPr="002C2817">
              <w:rPr>
                <w:rFonts w:ascii="Calibri" w:hAnsi="Calibri" w:cs="Calibri"/>
                <w:b/>
                <w:color w:val="FFCC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 </w:t>
            </w:r>
            <w:r w:rsidRPr="00E531B5">
              <w:rPr>
                <w:rFonts w:ascii="Calibri" w:hAnsi="Calibri" w:cs="Calibri"/>
                <w:b/>
                <w:sz w:val="18"/>
                <w:szCs w:val="18"/>
              </w:rPr>
              <w:t>Other</w:t>
            </w:r>
          </w:p>
        </w:tc>
      </w:tr>
    </w:tbl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77777777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D2834" wp14:editId="09FC07B8">
                <wp:simplePos x="0" y="0"/>
                <wp:positionH relativeFrom="column">
                  <wp:posOffset>138229</wp:posOffset>
                </wp:positionH>
                <wp:positionV relativeFrom="paragraph">
                  <wp:posOffset>238199</wp:posOffset>
                </wp:positionV>
                <wp:extent cx="4085112" cy="952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5112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24307" w14:textId="2E257849" w:rsidR="00AE35E9" w:rsidRPr="001076A9" w:rsidRDefault="00AE35E9" w:rsidP="001744C9">
                            <w:pPr>
                              <w:spacing w:line="180" w:lineRule="exact"/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1076A9">
                              <w:rPr>
                                <w:rFonts w:cs="Calibri"/>
                                <w:b/>
                                <w:i/>
                                <w:sz w:val="16"/>
                                <w:szCs w:val="16"/>
                              </w:rPr>
                              <w:t>Notes:</w:t>
                            </w:r>
                            <w:r w:rsidRPr="001076A9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14C36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[Insert any notes here if needed]</w:t>
                            </w:r>
                          </w:p>
                          <w:p w14:paraId="7AD2210E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2834" id="_x0000_s1032" type="#_x0000_t202" style="position:absolute;margin-left:10.9pt;margin-top:18.75pt;width:321.65pt;height: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" filled="f" stroked="f">
                <v:textbox>
                  <w:txbxContent>
                    <w:p w14:paraId="1D024307" w14:textId="2E257849" w:rsidR="00AE35E9" w:rsidRPr="001076A9" w:rsidRDefault="00AE35E9" w:rsidP="001744C9">
                      <w:pPr>
                        <w:spacing w:line="180" w:lineRule="exact"/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1076A9">
                        <w:rPr>
                          <w:rFonts w:cs="Calibri"/>
                          <w:b/>
                          <w:i/>
                          <w:sz w:val="16"/>
                          <w:szCs w:val="16"/>
                        </w:rPr>
                        <w:t>Notes:</w:t>
                      </w:r>
                      <w:r w:rsidRPr="001076A9">
                        <w:rPr>
                          <w:rFonts w:cs="Calibri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614C36">
                        <w:rPr>
                          <w:rFonts w:cs="Calibri"/>
                          <w:i/>
                          <w:sz w:val="16"/>
                          <w:szCs w:val="16"/>
                        </w:rPr>
                        <w:t>[Insert any notes here if needed]</w:t>
                      </w:r>
                    </w:p>
                    <w:p w14:paraId="7AD2210E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7832CCFB" w14:textId="77777777" w:rsidR="00F30F9C" w:rsidRDefault="009653EF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71B578D7" w:rsidR="00AE35E9" w:rsidRPr="00B97333" w:rsidRDefault="00614C36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AE35E9"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Age</w:t>
                            </w:r>
                          </w:p>
                          <w:p w14:paraId="2AAFF619" w14:textId="71D82B40" w:rsidR="00AE35E9" w:rsidRPr="00EE5E8D" w:rsidRDefault="00614C36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3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" filled="f" stroked="f">
                <v:textbox>
                  <w:txbxContent>
                    <w:p w14:paraId="5E5DBE26" w14:textId="71B578D7" w:rsidR="00AE35E9" w:rsidRPr="00B97333" w:rsidRDefault="00614C36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AE35E9"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Age</w:t>
                      </w:r>
                    </w:p>
                    <w:p w14:paraId="2AAFF619" w14:textId="71D82B40" w:rsidR="00AE35E9" w:rsidRPr="00EE5E8D" w:rsidRDefault="00614C36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77777777" w:rsidR="00F30F9C" w:rsidRDefault="00F30F9C">
      <w:pPr>
        <w:contextualSpacing w:val="0"/>
        <w:rPr>
          <w:color w:val="FFFFFF" w:themeColor="background1"/>
        </w:rPr>
      </w:pPr>
    </w:p>
    <w:p w14:paraId="1370668B" w14:textId="77777777" w:rsidR="00F30F9C" w:rsidRDefault="0005626F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6FB47814">
                <wp:simplePos x="0" y="0"/>
                <wp:positionH relativeFrom="column">
                  <wp:posOffset>212651</wp:posOffset>
                </wp:positionH>
                <wp:positionV relativeFrom="paragraph">
                  <wp:posOffset>140424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1D2CAB3B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Percentage of Annual 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>Suicide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-Related Deaths,* Hospitalizations,** and Emergency Department Visits,**by Age,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4" style="position:absolute;margin-left:16.75pt;margin-top:11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">
                <v:roundrect id="Rounded Rectangle 26" o:spid="_x0000_s1035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6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1D2CAB3B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Percentage of Annual 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>Suicide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-Related Deaths,* Hospitalizations,** and Emergency Department Visits,**by Age,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5A1AA2C9" w14:textId="77777777" w:rsidR="00F30F9C" w:rsidRDefault="00387684">
      <w:pPr>
        <w:contextualSpacing w:val="0"/>
        <w:rPr>
          <w:noProof/>
        </w:rPr>
      </w:pPr>
      <w:r w:rsidRPr="004A4347">
        <w:rPr>
          <w:noProof/>
        </w:rPr>
        <w:drawing>
          <wp:anchor distT="0" distB="0" distL="114300" distR="114300" simplePos="0" relativeHeight="251755520" behindDoc="0" locked="0" layoutInCell="1" allowOverlap="1" wp14:anchorId="796F9657" wp14:editId="48E78A35">
            <wp:simplePos x="0" y="0"/>
            <wp:positionH relativeFrom="column">
              <wp:posOffset>144795</wp:posOffset>
            </wp:positionH>
            <wp:positionV relativeFrom="paragraph">
              <wp:posOffset>317825</wp:posOffset>
            </wp:positionV>
            <wp:extent cx="4191000" cy="2324100"/>
            <wp:effectExtent l="0" t="0" r="0" b="0"/>
            <wp:wrapNone/>
            <wp:docPr id="308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3CD04" w14:textId="77777777" w:rsidR="00EC193B" w:rsidRDefault="00EC193B">
      <w:pPr>
        <w:contextualSpacing w:val="0"/>
        <w:rPr>
          <w:color w:val="FFFFFF" w:themeColor="background1"/>
        </w:rPr>
      </w:pPr>
    </w:p>
    <w:p w14:paraId="203CDDAF" w14:textId="77777777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7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38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66F8A2FD" w:rsidR="00E05015" w:rsidRPr="0028773D" w:rsidRDefault="002C2817">
      <w:pPr>
        <w:contextualSpacing w:val="0"/>
        <w:rPr>
          <w:color w:val="FFFFFF" w:themeColor="background1"/>
        </w:rPr>
      </w:pPr>
      <w:bookmarkStart w:id="0" w:name="_GoBack"/>
      <w:bookmarkEnd w:id="0"/>
      <w:r>
        <w:rPr>
          <w:rFonts w:asciiTheme="majorHAnsi" w:hAnsiTheme="majorHAnsi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1CE963CB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0151243D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614C36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39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y7ZRAIAAMgEAAAOAAAAZHJzL2Uyb0RvYy54bWysVMlu2zAQvRfoPxC81/Ka2oLlIHWQokC6&#10;oEk/gKZIiwjFYUnakvv1GVKy6rRADkUvAsmZ9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" filled="f" stroked="f" strokeweight="2pt">
                <v:textbox>
                  <w:txbxContent>
                    <w:p w14:paraId="23C8477E" w14:textId="0151243D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614C36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0721" w:rsidRPr="00F30F9C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A61EB0" wp14:editId="3FF42BC4">
                <wp:simplePos x="0" y="0"/>
                <wp:positionH relativeFrom="column">
                  <wp:posOffset>161925</wp:posOffset>
                </wp:positionH>
                <wp:positionV relativeFrom="paragraph">
                  <wp:posOffset>387378</wp:posOffset>
                </wp:positionV>
                <wp:extent cx="5410200" cy="2600325"/>
                <wp:effectExtent l="0" t="0" r="0" b="9525"/>
                <wp:wrapNone/>
                <wp:docPr id="3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E33DF" w14:textId="28F3955E" w:rsidR="00AE35E9" w:rsidRPr="0070620F" w:rsidRDefault="00614C36" w:rsidP="0071524C">
                            <w:pPr>
                              <w:pStyle w:val="Heading3"/>
                              <w:spacing w:before="0" w:line="22" w:lineRule="atLeast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AE35E9"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Gender</w:t>
                            </w:r>
                          </w:p>
                          <w:p w14:paraId="3A98B8AB" w14:textId="2913AA6A" w:rsidR="00AE35E9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[Insert text here]</w:t>
                            </w:r>
                          </w:p>
                          <w:p w14:paraId="727D6E3C" w14:textId="50FAE9CF" w:rsidR="00614C36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4E88756" w14:textId="77777777" w:rsidR="00614C36" w:rsidRPr="00A81772" w:rsidRDefault="00614C36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FF15CFA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</w:rPr>
                            </w:pP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&lt;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Optional: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 xml:space="preserve"> 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  <w:highlight w:val="yellow"/>
                              </w:rPr>
                              <w:t>additional state-specific comments</w:t>
                            </w:r>
                            <w:r w:rsidRPr="00A81772">
                              <w:rPr>
                                <w:rFonts w:asciiTheme="minorHAnsi" w:hAnsiTheme="minorHAnsi" w:cstheme="minorHAnsi"/>
                                <w:i/>
                              </w:rPr>
                              <w:t>&gt;</w:t>
                            </w:r>
                          </w:p>
                          <w:p w14:paraId="3988A907" w14:textId="77777777" w:rsidR="00AE35E9" w:rsidRPr="00A81772" w:rsidRDefault="00AE35E9" w:rsidP="0071524C">
                            <w:pPr>
                              <w:spacing w:after="0" w:line="22" w:lineRule="atLeast"/>
                              <w:contextualSpacing w:val="0"/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AC952F3" w14:textId="77777777" w:rsidR="00AE35E9" w:rsidRPr="00764680" w:rsidRDefault="00AE35E9" w:rsidP="0006716C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8801337" w14:textId="77777777" w:rsidR="00AE35E9" w:rsidRPr="00C73CE3" w:rsidRDefault="00AE35E9" w:rsidP="00C73CE3"/>
                          <w:p w14:paraId="546DDDC6" w14:textId="77777777" w:rsidR="00AE35E9" w:rsidRPr="00C73CE3" w:rsidRDefault="00AE35E9" w:rsidP="00C73C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61EB0" id="_x0000_s1040" type="#_x0000_t202" style="position:absolute;margin-left:12.75pt;margin-top:30.5pt;width:426pt;height:20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" filled="f" stroked="f">
                <v:textbox>
                  <w:txbxContent>
                    <w:p w14:paraId="2E7E33DF" w14:textId="28F3955E" w:rsidR="00AE35E9" w:rsidRPr="0070620F" w:rsidRDefault="00614C36" w:rsidP="0071524C">
                      <w:pPr>
                        <w:pStyle w:val="Heading3"/>
                        <w:spacing w:before="0" w:line="22" w:lineRule="atLeast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AE35E9"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Gender</w:t>
                      </w:r>
                    </w:p>
                    <w:p w14:paraId="3A98B8AB" w14:textId="2913AA6A" w:rsidR="00AE35E9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[Insert text here]</w:t>
                      </w:r>
                    </w:p>
                    <w:p w14:paraId="727D6E3C" w14:textId="50FAE9CF" w:rsidR="00614C36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4E88756" w14:textId="77777777" w:rsidR="00614C36" w:rsidRPr="00A81772" w:rsidRDefault="00614C36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0FF15CFA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</w:rPr>
                      </w:pP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&lt;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Optional: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 xml:space="preserve"> 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  <w:highlight w:val="yellow"/>
                        </w:rPr>
                        <w:t>additional state-specific comments</w:t>
                      </w:r>
                      <w:r w:rsidRPr="00A81772">
                        <w:rPr>
                          <w:rFonts w:asciiTheme="minorHAnsi" w:hAnsiTheme="minorHAnsi" w:cstheme="minorHAnsi"/>
                          <w:i/>
                        </w:rPr>
                        <w:t>&gt;</w:t>
                      </w:r>
                    </w:p>
                    <w:p w14:paraId="3988A907" w14:textId="77777777" w:rsidR="00AE35E9" w:rsidRPr="00A81772" w:rsidRDefault="00AE35E9" w:rsidP="0071524C">
                      <w:pPr>
                        <w:spacing w:after="0" w:line="22" w:lineRule="atLeast"/>
                        <w:contextualSpacing w:val="0"/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</w:pPr>
                    </w:p>
                    <w:p w14:paraId="4AC952F3" w14:textId="77777777" w:rsidR="00AE35E9" w:rsidRPr="00764680" w:rsidRDefault="00AE35E9" w:rsidP="0006716C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8801337" w14:textId="77777777" w:rsidR="00AE35E9" w:rsidRPr="00C73CE3" w:rsidRDefault="00AE35E9" w:rsidP="00C73CE3"/>
                    <w:p w14:paraId="546DDDC6" w14:textId="77777777" w:rsidR="00AE35E9" w:rsidRPr="00C73CE3" w:rsidRDefault="00AE35E9" w:rsidP="00C73CE3"/>
                  </w:txbxContent>
                </v:textbox>
              </v:shape>
            </w:pict>
          </mc:Fallback>
        </mc:AlternateContent>
      </w:r>
      <w:r w:rsidR="00A60721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4C7299A0">
                <wp:simplePos x="0" y="0"/>
                <wp:positionH relativeFrom="margin">
                  <wp:posOffset>161925</wp:posOffset>
                </wp:positionH>
                <wp:positionV relativeFrom="margin">
                  <wp:posOffset>2402840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1E1A3D36" w:rsidR="00AE35E9" w:rsidRPr="0070620F" w:rsidRDefault="00614C36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Suicide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1" type="#_x0000_t202" style="position:absolute;margin-left:12.75pt;margin-top:189.2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" filled="f" stroked="f" strokeweight="2pt">
                <v:textbox>
                  <w:txbxContent>
                    <w:p w14:paraId="16B43FFA" w14:textId="1E1A3D36" w:rsidR="00AE35E9" w:rsidRPr="0070620F" w:rsidRDefault="00614C36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Suicide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F331EB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71524C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357E069D">
                <wp:simplePos x="0" y="0"/>
                <wp:positionH relativeFrom="column">
                  <wp:posOffset>5876925</wp:posOffset>
                </wp:positionH>
                <wp:positionV relativeFrom="paragraph">
                  <wp:posOffset>419735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57F65E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<v:fill r:id="rId13" o:title="" recolor="t" rotate="t" type="frame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2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default" r:id="rId1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45062" w14:textId="77777777" w:rsidR="00835A9F" w:rsidRDefault="00835A9F" w:rsidP="00CA67FE">
      <w:pPr>
        <w:spacing w:after="0" w:line="240" w:lineRule="auto"/>
      </w:pPr>
      <w:r>
        <w:separator/>
      </w:r>
    </w:p>
  </w:endnote>
  <w:endnote w:type="continuationSeparator" w:id="0">
    <w:p w14:paraId="2CF51184" w14:textId="77777777" w:rsidR="00835A9F" w:rsidRDefault="00835A9F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02D84" w14:textId="77777777" w:rsidR="00835A9F" w:rsidRDefault="00835A9F" w:rsidP="00CA67FE">
      <w:pPr>
        <w:spacing w:after="0" w:line="240" w:lineRule="auto"/>
      </w:pPr>
      <w:r>
        <w:separator/>
      </w:r>
    </w:p>
  </w:footnote>
  <w:footnote w:type="continuationSeparator" w:id="0">
    <w:p w14:paraId="78302C7F" w14:textId="77777777" w:rsidR="00835A9F" w:rsidRDefault="00835A9F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052B8BA5" w:rsidR="00AE35E9" w:rsidRDefault="00E92A5B">
    <w:sdt>
      <w:sdtPr>
        <w:id w:val="1639847830"/>
        <w:docPartObj>
          <w:docPartGallery w:val="Watermarks"/>
          <w:docPartUnique/>
        </w:docPartObj>
      </w:sdtPr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4902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3973CDDD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</w:t>
                          </w:r>
                          <w:r w:rsidR="00614C36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Suicide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104.25pt;margin-top:-19.5pt;width:459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3973CDDD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</w:t>
                    </w:r>
                    <w:r w:rsidR="00614C36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Suicide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D05AD6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5pt;height:14.25pt;visibility:visible;mso-wrap-style:square" o:bullet="t">
        <v:imagedata r:id="rId1" o:title=""/>
      </v:shape>
    </w:pict>
  </w:numPicBullet>
  <w:numPicBullet w:numPicBulletId="1">
    <w:pict>
      <v:shape w14:anchorId="7DEF3ACD" id="_x0000_i1063" type="#_x0000_t75" style="width:7.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6089A"/>
    <w:rsid w:val="0006687A"/>
    <w:rsid w:val="0006716C"/>
    <w:rsid w:val="000724BC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E7188"/>
    <w:rsid w:val="002F148D"/>
    <w:rsid w:val="002F3A8E"/>
    <w:rsid w:val="00303AB2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83166"/>
    <w:rsid w:val="005850FF"/>
    <w:rsid w:val="005A4739"/>
    <w:rsid w:val="0061327D"/>
    <w:rsid w:val="00614C36"/>
    <w:rsid w:val="006453DA"/>
    <w:rsid w:val="0067419E"/>
    <w:rsid w:val="00685197"/>
    <w:rsid w:val="0068559B"/>
    <w:rsid w:val="006B35A2"/>
    <w:rsid w:val="006D35F4"/>
    <w:rsid w:val="0070620F"/>
    <w:rsid w:val="0071524C"/>
    <w:rsid w:val="0072628B"/>
    <w:rsid w:val="007519B1"/>
    <w:rsid w:val="00764680"/>
    <w:rsid w:val="00764A6F"/>
    <w:rsid w:val="007774F5"/>
    <w:rsid w:val="007824F6"/>
    <w:rsid w:val="0078321A"/>
    <w:rsid w:val="00783770"/>
    <w:rsid w:val="0079574D"/>
    <w:rsid w:val="007B08D0"/>
    <w:rsid w:val="007D3E03"/>
    <w:rsid w:val="0080126F"/>
    <w:rsid w:val="00804436"/>
    <w:rsid w:val="00806D72"/>
    <w:rsid w:val="008129C9"/>
    <w:rsid w:val="008213C9"/>
    <w:rsid w:val="00835A9F"/>
    <w:rsid w:val="008647AA"/>
    <w:rsid w:val="008668B8"/>
    <w:rsid w:val="00891DDF"/>
    <w:rsid w:val="008A39BF"/>
    <w:rsid w:val="008A542D"/>
    <w:rsid w:val="008C61F5"/>
    <w:rsid w:val="008D7EF5"/>
    <w:rsid w:val="00914B7E"/>
    <w:rsid w:val="009408E7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1F5"/>
    <w:rsid w:val="00D83C14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3F63-4128-A6F3-79A5935AA0F5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3F63-4128-A6F3-79A5935AA0F5}"/>
              </c:ext>
            </c:extLst>
          </c:dPt>
          <c:dPt>
            <c:idx val="2"/>
            <c:bubble3D val="0"/>
            <c:spPr>
              <a:solidFill>
                <a:srgbClr val="008A3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3F63-4128-A6F3-79A5935AA0F5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3F63-4128-A6F3-79A5935AA0F5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8-3F63-4128-A6F3-79A5935AA0F5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A-3F63-4128-A6F3-79A5935AA0F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964627</c:v>
                </c:pt>
                <c:pt idx="1">
                  <c:v>193755</c:v>
                </c:pt>
                <c:pt idx="2">
                  <c:v>286150</c:v>
                </c:pt>
                <c:pt idx="3">
                  <c:v>2429</c:v>
                </c:pt>
                <c:pt idx="4">
                  <c:v>400000</c:v>
                </c:pt>
                <c:pt idx="5">
                  <c:v>250000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F63-4128-A6F3-79A5935AA0F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0-14 Yrs</c:v>
                </c:pt>
              </c:strCache>
            </c:strRef>
          </c:tx>
          <c:spPr>
            <a:solidFill>
              <a:srgbClr val="6E267B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34-41BB-A220-1566B54A2A7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15-24 Yrs</c:v>
                </c:pt>
              </c:strCache>
            </c:strRef>
          </c:tx>
          <c:spPr>
            <a:solidFill>
              <a:srgbClr val="00763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10</c:v>
                </c:pt>
                <c:pt idx="1">
                  <c:v>10</c:v>
                </c:pt>
                <c:pt idx="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34-41BB-A220-1566B54A2A7B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25-44 Yrs</c:v>
                </c:pt>
              </c:strCache>
            </c:strRef>
          </c:tx>
          <c:spPr>
            <a:solidFill>
              <a:srgbClr val="FFDE6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Sheet1!$D$2:$D$4</c:f>
              <c:numCache>
                <c:formatCode>General</c:formatCode>
                <c:ptCount val="3"/>
                <c:pt idx="0">
                  <c:v>20</c:v>
                </c:pt>
                <c:pt idx="1">
                  <c:v>25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834-41BB-A220-1566B54A2A7B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45-64 Yrs</c:v>
                </c:pt>
              </c:strCache>
            </c:strRef>
          </c:tx>
          <c:spPr>
            <a:solidFill>
              <a:srgbClr val="7EB0C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Sheet1!$E$2:$E$4</c:f>
              <c:numCache>
                <c:formatCode>General</c:formatCode>
                <c:ptCount val="3"/>
                <c:pt idx="0">
                  <c:v>10</c:v>
                </c:pt>
                <c:pt idx="1">
                  <c:v>20</c:v>
                </c:pt>
                <c:pt idx="2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34-41BB-A220-1566B54A2A7B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65+ Yrs</c:v>
                </c:pt>
              </c:strCache>
            </c:strRef>
          </c:tx>
          <c:spPr>
            <a:solidFill>
              <a:srgbClr val="EC881D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ED Visits</c:v>
                </c:pt>
                <c:pt idx="1">
                  <c:v>Hospitalizations</c:v>
                </c:pt>
                <c:pt idx="2">
                  <c:v>Deaths</c:v>
                </c:pt>
              </c:strCache>
            </c:strRef>
          </c:cat>
          <c:val>
            <c:numRef>
              <c:f>Sheet1!$F$2:$F$4</c:f>
              <c:numCache>
                <c:formatCode>General</c:formatCode>
                <c:ptCount val="3"/>
                <c:pt idx="0">
                  <c:v>40</c:v>
                </c:pt>
                <c:pt idx="1">
                  <c:v>20</c:v>
                </c:pt>
                <c:pt idx="2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34-41BB-A220-1566B54A2A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50040192"/>
        <c:axId val="50058368"/>
      </c:barChart>
      <c:catAx>
        <c:axId val="5004019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50058368"/>
        <c:crosses val="autoZero"/>
        <c:auto val="1"/>
        <c:lblAlgn val="ctr"/>
        <c:lblOffset val="100"/>
        <c:noMultiLvlLbl val="0"/>
      </c:catAx>
      <c:valAx>
        <c:axId val="50058368"/>
        <c:scaling>
          <c:orientation val="minMax"/>
          <c:max val="100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>
              <a:srgbClr val="002060"/>
            </a:solidFill>
          </a:ln>
        </c:spPr>
        <c:txPr>
          <a:bodyPr/>
          <a:lstStyle/>
          <a:p>
            <a:pPr>
              <a:defRPr sz="800"/>
            </a:pPr>
            <a:endParaRPr lang="en-US"/>
          </a:p>
        </c:txPr>
        <c:crossAx val="50040192"/>
        <c:crosses val="autoZero"/>
        <c:crossBetween val="between"/>
      </c:valAx>
      <c:spPr>
        <a:noFill/>
      </c:spPr>
    </c:plotArea>
    <c:legend>
      <c:legendPos val="b"/>
      <c:overlay val="0"/>
      <c:txPr>
        <a:bodyPr/>
        <a:lstStyle/>
        <a:p>
          <a:pPr>
            <a:defRPr sz="800" baseline="0">
              <a:solidFill>
                <a:sysClr val="windowText" lastClr="000000"/>
              </a:solidFill>
            </a:defRPr>
          </a:pPr>
          <a:endParaRPr lang="en-US"/>
        </a:p>
      </c:txPr>
    </c:legend>
    <c:plotVisOnly val="1"/>
    <c:dispBlanksAs val="gap"/>
    <c:showDLblsOverMax val="0"/>
  </c:chart>
  <c:spPr>
    <a:noFill/>
    <a:ln w="25400">
      <a:noFill/>
    </a:ln>
    <a:effectLst>
      <a:glow rad="127000">
        <a:sysClr val="windowText" lastClr="000000"/>
      </a:glow>
    </a:effectLst>
  </c:spPr>
  <c:txPr>
    <a:bodyPr/>
    <a:lstStyle/>
    <a:p>
      <a:pPr>
        <a:defRPr>
          <a:solidFill>
            <a:schemeClr val="accent6"/>
          </a:solidFill>
          <a:latin typeface="Myriad Web Pro" pitchFamily="34" charset="0"/>
        </a:defRPr>
      </a:pPr>
      <a:endParaRPr lang="en-US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0.05268</cdr:x>
      <cdr:y>0.72519</cdr:y>
    </cdr:from>
    <cdr:to>
      <cdr:x>0.59004</cdr:x>
      <cdr:y>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74625" y="7327900"/>
          <a:ext cx="1781175" cy="685800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0.36437</cdr:x>
      <cdr:y>0.76361</cdr:y>
    </cdr:from>
    <cdr:to>
      <cdr:x>1</cdr:x>
      <cdr:y>1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1207770" y="1905635"/>
          <a:ext cx="2106930" cy="589915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0.03544</cdr:x>
      <cdr:y>0.72519</cdr:y>
    </cdr:from>
    <cdr:to>
      <cdr:x>0.5728</cdr:x>
      <cdr:y>1</cdr:y>
    </cdr:to>
    <cdr:sp macro="" textlink="">
      <cdr:nvSpPr>
        <cdr:cNvPr id="5" name="Text Box 1"/>
        <cdr:cNvSpPr txBox="1"/>
      </cdr:nvSpPr>
      <cdr:spPr>
        <a:xfrm xmlns:a="http://schemas.openxmlformats.org/drawingml/2006/main">
          <a:off x="117475" y="1809750"/>
          <a:ext cx="1781175" cy="685800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CDC OD Dark PPT Colors">
    <a:dk1>
      <a:srgbClr val="FFC000"/>
    </a:dk1>
    <a:lt1>
      <a:srgbClr val="FFFFFF"/>
    </a:lt1>
    <a:dk2>
      <a:srgbClr val="FFFFFF"/>
    </a:dk2>
    <a:lt2>
      <a:srgbClr val="FFFFFF"/>
    </a:lt2>
    <a:accent1>
      <a:srgbClr val="4983F2"/>
    </a:accent1>
    <a:accent2>
      <a:srgbClr val="007D57"/>
    </a:accent2>
    <a:accent3>
      <a:srgbClr val="9A3B26"/>
    </a:accent3>
    <a:accent4>
      <a:srgbClr val="7F7F7F"/>
    </a:accent4>
    <a:accent5>
      <a:srgbClr val="0F56DC"/>
    </a:accent5>
    <a:accent6>
      <a:srgbClr val="002060"/>
    </a:accent6>
    <a:hlink>
      <a:srgbClr val="FFC000"/>
    </a:hlink>
    <a:folHlink>
      <a:srgbClr val="3077FF"/>
    </a:folHlink>
  </a:clrScheme>
  <a:fontScheme name="CDC Myriad Web Pro">
    <a:majorFont>
      <a:latin typeface="Myriad Web Pro"/>
      <a:ea typeface=""/>
      <a:cs typeface=""/>
    </a:majorFont>
    <a:minorFont>
      <a:latin typeface="Myriad Web Pro"/>
      <a:ea typeface=""/>
      <a:cs typeface="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0484-503B-406A-9B5C-598C59D9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3</cp:revision>
  <cp:lastPrinted>2012-06-01T02:11:00Z</cp:lastPrinted>
  <dcterms:created xsi:type="dcterms:W3CDTF">2020-03-03T23:53:00Z</dcterms:created>
  <dcterms:modified xsi:type="dcterms:W3CDTF">2020-03-03T23:58:00Z</dcterms:modified>
</cp:coreProperties>
</file>