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B4149" w14:textId="77777777" w:rsidR="00C11F6E" w:rsidRPr="00AD0662" w:rsidRDefault="00C11F6E" w:rsidP="00C11F6E">
      <w:pPr>
        <w:spacing w:after="0" w:line="240" w:lineRule="auto"/>
        <w:rPr>
          <w:rFonts w:ascii="Arial" w:eastAsia="Times New Roman" w:hAnsi="Arial" w:cs="Arial"/>
          <w:b/>
          <w:sz w:val="20"/>
          <w:szCs w:val="20"/>
        </w:rPr>
      </w:pPr>
      <w:r w:rsidRPr="00AD0662">
        <w:rPr>
          <w:rFonts w:ascii="Arial" w:eastAsia="Times New Roman" w:hAnsi="Arial" w:cs="Arial"/>
          <w:b/>
          <w:sz w:val="20"/>
          <w:szCs w:val="20"/>
        </w:rPr>
        <w:t xml:space="preserve">Attachment 1: Statement of Work </w:t>
      </w:r>
    </w:p>
    <w:p w14:paraId="366642F1" w14:textId="328D791D" w:rsidR="00AD0662" w:rsidRPr="00AD0662" w:rsidRDefault="00AD0662" w:rsidP="00AD0662">
      <w:pPr>
        <w:autoSpaceDE w:val="0"/>
        <w:autoSpaceDN w:val="0"/>
        <w:adjustRightInd w:val="0"/>
        <w:rPr>
          <w:rFonts w:ascii="Arial" w:hAnsi="Arial" w:cs="Arial"/>
          <w:b/>
          <w:sz w:val="20"/>
          <w:szCs w:val="20"/>
        </w:rPr>
      </w:pPr>
      <w:r w:rsidRPr="00AD0662">
        <w:rPr>
          <w:rFonts w:ascii="Arial" w:hAnsi="Arial" w:cs="Arial"/>
          <w:b/>
          <w:sz w:val="20"/>
          <w:szCs w:val="20"/>
        </w:rPr>
        <w:t>New York University (NYU) College of Global Public Health – Community Focused Rapid Assessment and Emergency Surveillance Project</w:t>
      </w:r>
    </w:p>
    <w:p w14:paraId="1084C7B3" w14:textId="103F85C0" w:rsidR="00C11F6E" w:rsidRPr="00AD0662" w:rsidRDefault="00C11F6E" w:rsidP="00C11F6E">
      <w:pPr>
        <w:spacing w:after="0" w:line="240" w:lineRule="auto"/>
        <w:rPr>
          <w:rFonts w:ascii="Arial" w:eastAsia="Times New Roman" w:hAnsi="Arial" w:cs="Arial"/>
          <w:b/>
          <w:sz w:val="20"/>
          <w:szCs w:val="20"/>
        </w:rPr>
      </w:pPr>
    </w:p>
    <w:p w14:paraId="50EDEAE7" w14:textId="60869BBB" w:rsidR="00C11F6E" w:rsidRPr="00AD0662" w:rsidRDefault="00C11F6E" w:rsidP="00C11F6E">
      <w:pPr>
        <w:numPr>
          <w:ilvl w:val="0"/>
          <w:numId w:val="1"/>
        </w:numPr>
        <w:spacing w:after="0" w:line="240" w:lineRule="auto"/>
        <w:rPr>
          <w:rFonts w:ascii="Arial" w:eastAsia="Calibri" w:hAnsi="Arial" w:cs="Arial"/>
          <w:sz w:val="20"/>
          <w:szCs w:val="20"/>
        </w:rPr>
      </w:pPr>
      <w:r w:rsidRPr="00436BB8">
        <w:rPr>
          <w:rFonts w:ascii="Arial" w:eastAsia="Calibri" w:hAnsi="Arial" w:cs="Arial"/>
          <w:b/>
          <w:sz w:val="20"/>
          <w:szCs w:val="20"/>
        </w:rPr>
        <w:t>Name:</w:t>
      </w:r>
      <w:r w:rsidRPr="00AD0662">
        <w:rPr>
          <w:rFonts w:ascii="Arial" w:eastAsia="Calibri" w:hAnsi="Arial" w:cs="Arial"/>
          <w:sz w:val="20"/>
          <w:szCs w:val="20"/>
        </w:rPr>
        <w:t xml:space="preserve"> </w:t>
      </w:r>
      <w:r w:rsidR="00AD0662" w:rsidRPr="00AD0662">
        <w:rPr>
          <w:rFonts w:ascii="Arial" w:eastAsia="Calibri" w:hAnsi="Arial" w:cs="Arial"/>
          <w:sz w:val="20"/>
          <w:szCs w:val="20"/>
        </w:rPr>
        <w:t xml:space="preserve">New York University (NYU) College of Global Public Health </w:t>
      </w:r>
    </w:p>
    <w:p w14:paraId="525987B1" w14:textId="77777777" w:rsidR="00C11F6E" w:rsidRPr="00AD0662" w:rsidRDefault="00C11F6E" w:rsidP="00C11F6E">
      <w:pPr>
        <w:spacing w:after="0" w:line="240" w:lineRule="auto"/>
        <w:rPr>
          <w:rFonts w:ascii="Arial" w:eastAsia="Calibri" w:hAnsi="Arial" w:cs="Arial"/>
          <w:sz w:val="20"/>
          <w:szCs w:val="20"/>
        </w:rPr>
      </w:pPr>
    </w:p>
    <w:p w14:paraId="4FB78118" w14:textId="77777777" w:rsidR="00C11F6E" w:rsidRPr="00AD0662" w:rsidRDefault="00C11F6E" w:rsidP="00C11F6E">
      <w:pPr>
        <w:numPr>
          <w:ilvl w:val="0"/>
          <w:numId w:val="1"/>
        </w:numPr>
        <w:spacing w:after="0" w:line="240" w:lineRule="auto"/>
        <w:rPr>
          <w:rFonts w:ascii="Arial" w:eastAsia="Calibri" w:hAnsi="Arial" w:cs="Arial"/>
          <w:sz w:val="20"/>
          <w:szCs w:val="20"/>
        </w:rPr>
      </w:pPr>
      <w:r w:rsidRPr="00436BB8">
        <w:rPr>
          <w:rFonts w:ascii="Arial" w:eastAsia="Calibri" w:hAnsi="Arial" w:cs="Arial"/>
          <w:b/>
          <w:sz w:val="20"/>
          <w:szCs w:val="20"/>
        </w:rPr>
        <w:t>Method of Selection:</w:t>
      </w:r>
      <w:r w:rsidRPr="00AD0662">
        <w:rPr>
          <w:rFonts w:ascii="Arial" w:eastAsia="Calibri" w:hAnsi="Arial" w:cs="Arial"/>
          <w:sz w:val="20"/>
          <w:szCs w:val="20"/>
        </w:rPr>
        <w:t xml:space="preserve"> Competitive Bid</w:t>
      </w:r>
    </w:p>
    <w:p w14:paraId="4DE04FDB" w14:textId="77777777" w:rsidR="00C11F6E" w:rsidRPr="00AD0662" w:rsidRDefault="00C11F6E" w:rsidP="00C11F6E">
      <w:pPr>
        <w:spacing w:after="0" w:line="240" w:lineRule="auto"/>
        <w:rPr>
          <w:rFonts w:ascii="Arial" w:eastAsia="Calibri" w:hAnsi="Arial" w:cs="Arial"/>
          <w:sz w:val="20"/>
          <w:szCs w:val="20"/>
        </w:rPr>
      </w:pPr>
    </w:p>
    <w:p w14:paraId="3164721B" w14:textId="48866062" w:rsidR="00C11F6E" w:rsidRPr="00AD0662" w:rsidRDefault="00C11F6E" w:rsidP="00C11F6E">
      <w:pPr>
        <w:numPr>
          <w:ilvl w:val="0"/>
          <w:numId w:val="1"/>
        </w:numPr>
        <w:spacing w:after="0" w:line="240" w:lineRule="auto"/>
        <w:rPr>
          <w:rFonts w:ascii="Arial" w:eastAsia="Calibri" w:hAnsi="Arial" w:cs="Arial"/>
          <w:sz w:val="20"/>
          <w:szCs w:val="20"/>
        </w:rPr>
      </w:pPr>
      <w:r w:rsidRPr="00436BB8">
        <w:rPr>
          <w:rFonts w:ascii="Arial" w:eastAsia="Calibri" w:hAnsi="Arial" w:cs="Arial"/>
          <w:b/>
          <w:sz w:val="20"/>
          <w:szCs w:val="20"/>
        </w:rPr>
        <w:t>Period of Performance:</w:t>
      </w:r>
      <w:r w:rsidRPr="00AD0662">
        <w:rPr>
          <w:rFonts w:ascii="Arial" w:eastAsia="Calibri" w:hAnsi="Arial" w:cs="Arial"/>
          <w:sz w:val="20"/>
          <w:szCs w:val="20"/>
        </w:rPr>
        <w:t xml:space="preserve"> </w:t>
      </w:r>
      <w:commentRangeStart w:id="0"/>
      <w:r w:rsidR="00883B4E">
        <w:rPr>
          <w:rFonts w:ascii="Arial" w:eastAsia="Calibri" w:hAnsi="Arial" w:cs="Arial"/>
          <w:sz w:val="20"/>
          <w:szCs w:val="20"/>
        </w:rPr>
        <w:t>December 1, 2017</w:t>
      </w:r>
      <w:r w:rsidRPr="00AD0662">
        <w:rPr>
          <w:rFonts w:ascii="Arial" w:eastAsia="Calibri" w:hAnsi="Arial" w:cs="Arial"/>
          <w:sz w:val="20"/>
          <w:szCs w:val="20"/>
        </w:rPr>
        <w:t xml:space="preserve"> </w:t>
      </w:r>
      <w:commentRangeEnd w:id="0"/>
      <w:r w:rsidR="00883B4E">
        <w:rPr>
          <w:rStyle w:val="CommentReference"/>
        </w:rPr>
        <w:commentReference w:id="0"/>
      </w:r>
      <w:r w:rsidRPr="00AD0662">
        <w:rPr>
          <w:rFonts w:ascii="Arial" w:eastAsia="Calibri" w:hAnsi="Arial" w:cs="Arial"/>
          <w:sz w:val="20"/>
          <w:szCs w:val="20"/>
        </w:rPr>
        <w:t xml:space="preserve">– June 30, 2018 </w:t>
      </w:r>
    </w:p>
    <w:p w14:paraId="757A3EB6" w14:textId="77777777" w:rsidR="00C11F6E" w:rsidRPr="00AD0662" w:rsidRDefault="00C11F6E" w:rsidP="00C11F6E">
      <w:pPr>
        <w:spacing w:after="0" w:line="240" w:lineRule="auto"/>
        <w:rPr>
          <w:rFonts w:ascii="Arial" w:eastAsia="Calibri" w:hAnsi="Arial" w:cs="Arial"/>
          <w:sz w:val="20"/>
          <w:szCs w:val="20"/>
        </w:rPr>
      </w:pPr>
    </w:p>
    <w:p w14:paraId="6DC4C234" w14:textId="5D353FDD" w:rsidR="00C11F6E" w:rsidRPr="00AD0662" w:rsidRDefault="00AD0662" w:rsidP="00C11F6E">
      <w:pPr>
        <w:spacing w:after="0" w:line="240" w:lineRule="auto"/>
        <w:ind w:left="720"/>
        <w:rPr>
          <w:rFonts w:ascii="Arial" w:eastAsia="Calibri" w:hAnsi="Arial" w:cs="Arial"/>
          <w:sz w:val="20"/>
          <w:szCs w:val="20"/>
        </w:rPr>
      </w:pPr>
      <w:r w:rsidRPr="00AD0662">
        <w:rPr>
          <w:rFonts w:ascii="Arial" w:eastAsia="Calibri" w:hAnsi="Arial" w:cs="Arial"/>
          <w:sz w:val="20"/>
          <w:szCs w:val="20"/>
        </w:rPr>
        <w:t xml:space="preserve">New York University (NYU) College of Global Public Health </w:t>
      </w:r>
      <w:r w:rsidR="00C11F6E" w:rsidRPr="00AD0662">
        <w:rPr>
          <w:rFonts w:ascii="Arial" w:eastAsia="Calibri" w:hAnsi="Arial" w:cs="Arial"/>
          <w:sz w:val="20"/>
          <w:szCs w:val="20"/>
        </w:rPr>
        <w:t xml:space="preserve">will receive </w:t>
      </w:r>
      <w:r w:rsidR="00AC6BC7" w:rsidRPr="00AD0662">
        <w:rPr>
          <w:rFonts w:ascii="Arial" w:eastAsia="Calibri" w:hAnsi="Arial" w:cs="Arial"/>
          <w:sz w:val="20"/>
          <w:szCs w:val="20"/>
        </w:rPr>
        <w:t xml:space="preserve">a total </w:t>
      </w:r>
      <w:r w:rsidR="00C11F6E" w:rsidRPr="00AD0662">
        <w:rPr>
          <w:rFonts w:ascii="Arial" w:eastAsia="Calibri" w:hAnsi="Arial" w:cs="Arial"/>
          <w:sz w:val="20"/>
          <w:szCs w:val="20"/>
        </w:rPr>
        <w:t>amount of $</w:t>
      </w:r>
      <w:r w:rsidRPr="00AD0662">
        <w:rPr>
          <w:rFonts w:ascii="Arial" w:eastAsia="Calibri" w:hAnsi="Arial" w:cs="Arial"/>
          <w:sz w:val="20"/>
          <w:szCs w:val="20"/>
        </w:rPr>
        <w:t xml:space="preserve">149,993 </w:t>
      </w:r>
      <w:r w:rsidR="00C11F6E" w:rsidRPr="00AD0662">
        <w:rPr>
          <w:rFonts w:ascii="Arial" w:eastAsia="Calibri" w:hAnsi="Arial" w:cs="Arial"/>
          <w:sz w:val="20"/>
          <w:szCs w:val="20"/>
        </w:rPr>
        <w:t xml:space="preserve">for the period of </w:t>
      </w:r>
      <w:r w:rsidR="00883B4E">
        <w:rPr>
          <w:rFonts w:ascii="Arial" w:eastAsia="Calibri" w:hAnsi="Arial" w:cs="Arial"/>
          <w:sz w:val="20"/>
          <w:szCs w:val="20"/>
        </w:rPr>
        <w:t>December 1, 2017</w:t>
      </w:r>
      <w:r w:rsidR="00C11F6E" w:rsidRPr="00AD0662">
        <w:rPr>
          <w:rFonts w:ascii="Arial" w:eastAsia="Calibri" w:hAnsi="Arial" w:cs="Arial"/>
          <w:sz w:val="20"/>
          <w:szCs w:val="20"/>
        </w:rPr>
        <w:t xml:space="preserve"> through June 30, 2018 for the completion of all deliverables</w:t>
      </w:r>
      <w:r w:rsidR="00AC6BC7" w:rsidRPr="00AD0662">
        <w:rPr>
          <w:rFonts w:ascii="Arial" w:eastAsia="Calibri" w:hAnsi="Arial" w:cs="Arial"/>
          <w:sz w:val="20"/>
          <w:szCs w:val="20"/>
        </w:rPr>
        <w:t xml:space="preserve">, per the payment </w:t>
      </w:r>
      <w:r w:rsidR="00762778" w:rsidRPr="00AD0662">
        <w:rPr>
          <w:rFonts w:ascii="Arial" w:eastAsia="Calibri" w:hAnsi="Arial" w:cs="Arial"/>
          <w:sz w:val="20"/>
          <w:szCs w:val="20"/>
        </w:rPr>
        <w:t>schedule described</w:t>
      </w:r>
      <w:r w:rsidR="00C11F6E" w:rsidRPr="00AD0662">
        <w:rPr>
          <w:rFonts w:ascii="Arial" w:eastAsia="Calibri" w:hAnsi="Arial" w:cs="Arial"/>
          <w:sz w:val="20"/>
          <w:szCs w:val="20"/>
        </w:rPr>
        <w:t xml:space="preserve"> below. The Award amount is contingent upon satisfactory compliance with the scope of work and available funds.</w:t>
      </w:r>
    </w:p>
    <w:p w14:paraId="305B28EC" w14:textId="77777777" w:rsidR="00C11F6E" w:rsidRPr="00AD0662" w:rsidRDefault="00C11F6E" w:rsidP="00C11F6E">
      <w:pPr>
        <w:spacing w:after="0" w:line="240" w:lineRule="auto"/>
        <w:rPr>
          <w:rFonts w:ascii="Arial" w:eastAsia="Calibri" w:hAnsi="Arial" w:cs="Arial"/>
          <w:sz w:val="20"/>
          <w:szCs w:val="20"/>
        </w:rPr>
      </w:pPr>
    </w:p>
    <w:p w14:paraId="247C72A8" w14:textId="292D9B0D" w:rsidR="00AD0662" w:rsidRPr="00AD0662" w:rsidRDefault="00C11F6E" w:rsidP="00AD0662">
      <w:pPr>
        <w:pStyle w:val="ListParagraph"/>
        <w:numPr>
          <w:ilvl w:val="0"/>
          <w:numId w:val="1"/>
        </w:numPr>
        <w:spacing w:after="0" w:line="240" w:lineRule="auto"/>
        <w:rPr>
          <w:rFonts w:ascii="Arial" w:hAnsi="Arial" w:cs="Arial"/>
          <w:sz w:val="20"/>
          <w:szCs w:val="20"/>
        </w:rPr>
      </w:pPr>
      <w:r w:rsidRPr="00436BB8">
        <w:rPr>
          <w:rFonts w:ascii="Arial" w:eastAsia="Calibri" w:hAnsi="Arial" w:cs="Arial"/>
          <w:b/>
          <w:sz w:val="20"/>
          <w:szCs w:val="20"/>
        </w:rPr>
        <w:t>Scope of Work</w:t>
      </w:r>
      <w:r w:rsidR="00436BB8">
        <w:rPr>
          <w:rFonts w:ascii="Arial" w:eastAsia="Calibri" w:hAnsi="Arial" w:cs="Arial"/>
          <w:b/>
          <w:sz w:val="20"/>
          <w:szCs w:val="20"/>
        </w:rPr>
        <w:t xml:space="preserve">: </w:t>
      </w:r>
      <w:r w:rsidR="00AD0662" w:rsidRPr="00AD0662">
        <w:rPr>
          <w:rFonts w:ascii="Arial" w:hAnsi="Arial" w:cs="Arial"/>
          <w:sz w:val="20"/>
          <w:szCs w:val="20"/>
        </w:rPr>
        <w:t xml:space="preserve">New York University, College of Global Health will be responsible for: </w:t>
      </w:r>
    </w:p>
    <w:p w14:paraId="554769E7" w14:textId="77777777" w:rsidR="00AD0662" w:rsidRPr="00AD0662" w:rsidRDefault="00AD0662" w:rsidP="00AD0662">
      <w:pPr>
        <w:pStyle w:val="ListParagraph"/>
        <w:numPr>
          <w:ilvl w:val="0"/>
          <w:numId w:val="14"/>
        </w:numPr>
        <w:spacing w:after="0" w:line="240" w:lineRule="auto"/>
        <w:rPr>
          <w:rFonts w:ascii="Arial" w:hAnsi="Arial" w:cs="Arial"/>
          <w:sz w:val="20"/>
          <w:szCs w:val="20"/>
        </w:rPr>
      </w:pPr>
      <w:r w:rsidRPr="00AD0662">
        <w:rPr>
          <w:rFonts w:ascii="Arial" w:hAnsi="Arial" w:cs="Arial"/>
          <w:sz w:val="20"/>
          <w:szCs w:val="20"/>
        </w:rPr>
        <w:t xml:space="preserve">Establishing the current landscape for behavioral health rapid field assessments using literature reviews, key informant interviews, and other available data sources </w:t>
      </w:r>
    </w:p>
    <w:p w14:paraId="2FB698B6" w14:textId="77777777" w:rsidR="00AD0662" w:rsidRPr="00AD0662" w:rsidRDefault="00AD0662" w:rsidP="00AD0662">
      <w:pPr>
        <w:pStyle w:val="ListParagraph"/>
        <w:numPr>
          <w:ilvl w:val="0"/>
          <w:numId w:val="14"/>
        </w:numPr>
        <w:spacing w:after="0" w:line="240" w:lineRule="auto"/>
        <w:rPr>
          <w:rFonts w:ascii="Arial" w:hAnsi="Arial" w:cs="Arial"/>
          <w:sz w:val="20"/>
          <w:szCs w:val="20"/>
        </w:rPr>
      </w:pPr>
      <w:r w:rsidRPr="00AD0662">
        <w:rPr>
          <w:rFonts w:ascii="Arial" w:hAnsi="Arial" w:cs="Arial"/>
          <w:sz w:val="20"/>
          <w:szCs w:val="20"/>
        </w:rPr>
        <w:t>Developing a bank of behavioral health questions to assess the behavioral health status of communities impacted by a disaster (man-made or natural)</w:t>
      </w:r>
    </w:p>
    <w:p w14:paraId="0B0D5723" w14:textId="640CFF87" w:rsidR="00AD0662" w:rsidRPr="00AD0662" w:rsidRDefault="00AD0662" w:rsidP="00AD0662">
      <w:pPr>
        <w:pStyle w:val="ListParagraph"/>
        <w:numPr>
          <w:ilvl w:val="0"/>
          <w:numId w:val="14"/>
        </w:numPr>
        <w:spacing w:after="0" w:line="240" w:lineRule="auto"/>
        <w:rPr>
          <w:rFonts w:ascii="Arial" w:hAnsi="Arial" w:cs="Arial"/>
          <w:sz w:val="20"/>
          <w:szCs w:val="20"/>
        </w:rPr>
      </w:pPr>
      <w:r w:rsidRPr="00AD0662">
        <w:rPr>
          <w:rFonts w:ascii="Arial" w:hAnsi="Arial" w:cs="Arial"/>
          <w:sz w:val="20"/>
          <w:szCs w:val="20"/>
        </w:rPr>
        <w:t>Validating the selected behavioral health questions to assess the behavioral health status of communities impacted by a disaster (man-made or natural)</w:t>
      </w:r>
      <w:r w:rsidR="00883B4E">
        <w:rPr>
          <w:rFonts w:ascii="Arial" w:hAnsi="Arial" w:cs="Arial"/>
          <w:sz w:val="20"/>
          <w:szCs w:val="20"/>
        </w:rPr>
        <w:t xml:space="preserve"> to establish psychometric properties </w:t>
      </w:r>
    </w:p>
    <w:p w14:paraId="19D4851A" w14:textId="77777777" w:rsidR="00AD0662" w:rsidRPr="00AD0662" w:rsidRDefault="00AD0662" w:rsidP="00AD0662">
      <w:pPr>
        <w:pStyle w:val="ListParagraph"/>
        <w:numPr>
          <w:ilvl w:val="0"/>
          <w:numId w:val="14"/>
        </w:numPr>
        <w:spacing w:after="0" w:line="240" w:lineRule="auto"/>
        <w:rPr>
          <w:rFonts w:ascii="Arial" w:hAnsi="Arial" w:cs="Arial"/>
          <w:sz w:val="20"/>
          <w:szCs w:val="20"/>
        </w:rPr>
      </w:pPr>
      <w:r w:rsidRPr="00AD0662">
        <w:rPr>
          <w:rFonts w:ascii="Arial" w:hAnsi="Arial" w:cs="Arial"/>
          <w:sz w:val="20"/>
          <w:szCs w:val="20"/>
        </w:rPr>
        <w:t xml:space="preserve">Convening and leading meetings with a CSTE identified workgroup to discuss and obtain feedback on question development, validation process, and toolkit for field implementation </w:t>
      </w:r>
    </w:p>
    <w:p w14:paraId="0902F072" w14:textId="77777777" w:rsidR="00AD0662" w:rsidRPr="00AD0662" w:rsidRDefault="00AD0662" w:rsidP="00AD0662">
      <w:pPr>
        <w:pStyle w:val="ListParagraph"/>
        <w:numPr>
          <w:ilvl w:val="0"/>
          <w:numId w:val="14"/>
        </w:numPr>
        <w:spacing w:after="0" w:line="240" w:lineRule="auto"/>
        <w:rPr>
          <w:rFonts w:ascii="Arial" w:hAnsi="Arial" w:cs="Arial"/>
          <w:sz w:val="20"/>
          <w:szCs w:val="20"/>
        </w:rPr>
      </w:pPr>
      <w:r w:rsidRPr="00AD0662">
        <w:rPr>
          <w:rFonts w:ascii="Arial" w:hAnsi="Arial" w:cs="Arial"/>
          <w:sz w:val="20"/>
          <w:szCs w:val="20"/>
        </w:rPr>
        <w:t xml:space="preserve">Participating in ongoing check-in calls with CSTE and SAMHSA to discuss project status and outcomes </w:t>
      </w:r>
    </w:p>
    <w:p w14:paraId="50CEE927" w14:textId="242C8594" w:rsidR="00AD0662" w:rsidRPr="00AD0662" w:rsidRDefault="00AD0662" w:rsidP="00AD0662">
      <w:pPr>
        <w:pStyle w:val="ListParagraph"/>
        <w:numPr>
          <w:ilvl w:val="0"/>
          <w:numId w:val="14"/>
        </w:numPr>
        <w:spacing w:after="0" w:line="240" w:lineRule="auto"/>
        <w:rPr>
          <w:rFonts w:ascii="Arial" w:hAnsi="Arial" w:cs="Arial"/>
          <w:sz w:val="20"/>
          <w:szCs w:val="20"/>
        </w:rPr>
      </w:pPr>
      <w:r w:rsidRPr="00AD0662">
        <w:rPr>
          <w:rFonts w:ascii="Arial" w:hAnsi="Arial" w:cs="Arial"/>
          <w:sz w:val="20"/>
          <w:szCs w:val="20"/>
        </w:rPr>
        <w:t xml:space="preserve">Developing a toolkit for field implementation by public health agencies </w:t>
      </w:r>
      <w:r w:rsidR="00883B4E">
        <w:rPr>
          <w:rFonts w:ascii="Arial" w:hAnsi="Arial" w:cs="Arial"/>
          <w:sz w:val="20"/>
          <w:szCs w:val="20"/>
        </w:rPr>
        <w:t>and emergency responders</w:t>
      </w:r>
    </w:p>
    <w:p w14:paraId="1444506C" w14:textId="48FE6D8E" w:rsidR="00C11F6E" w:rsidRDefault="00AD0662" w:rsidP="00436BB8">
      <w:pPr>
        <w:pStyle w:val="ListParagraph"/>
        <w:numPr>
          <w:ilvl w:val="0"/>
          <w:numId w:val="14"/>
        </w:numPr>
        <w:spacing w:after="0" w:line="240" w:lineRule="auto"/>
        <w:rPr>
          <w:rFonts w:ascii="Arial" w:hAnsi="Arial" w:cs="Arial"/>
          <w:sz w:val="20"/>
          <w:szCs w:val="20"/>
        </w:rPr>
      </w:pPr>
      <w:r w:rsidRPr="00AD0662">
        <w:rPr>
          <w:rFonts w:ascii="Arial" w:hAnsi="Arial" w:cs="Arial"/>
          <w:sz w:val="20"/>
          <w:szCs w:val="20"/>
        </w:rPr>
        <w:t xml:space="preserve">Developing a final report and manuscript to summarize finding and recommendations related to project outcomes </w:t>
      </w:r>
    </w:p>
    <w:p w14:paraId="3F9F1618" w14:textId="77777777" w:rsidR="00436BB8" w:rsidRPr="00436BB8" w:rsidRDefault="00436BB8" w:rsidP="00436BB8">
      <w:pPr>
        <w:pStyle w:val="ListParagraph"/>
        <w:spacing w:after="0" w:line="240" w:lineRule="auto"/>
        <w:ind w:left="1080"/>
        <w:rPr>
          <w:rFonts w:ascii="Arial" w:hAnsi="Arial" w:cs="Arial"/>
          <w:sz w:val="20"/>
          <w:szCs w:val="20"/>
        </w:rPr>
      </w:pPr>
      <w:commentRangeStart w:id="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7"/>
        <w:gridCol w:w="3928"/>
        <w:gridCol w:w="1615"/>
      </w:tblGrid>
      <w:tr w:rsidR="007F1AF1" w:rsidRPr="00AD0662" w14:paraId="13597BD9" w14:textId="77777777" w:rsidTr="00FE76B1">
        <w:tc>
          <w:tcPr>
            <w:tcW w:w="3087" w:type="dxa"/>
            <w:shd w:val="clear" w:color="auto" w:fill="BFBFBF"/>
          </w:tcPr>
          <w:p w14:paraId="1BCE0572" w14:textId="77777777" w:rsidR="00C11F6E" w:rsidRPr="00AD0662" w:rsidRDefault="00C11F6E" w:rsidP="004821B1">
            <w:pPr>
              <w:spacing w:after="0" w:line="240" w:lineRule="auto"/>
              <w:rPr>
                <w:rFonts w:ascii="Arial" w:eastAsia="Calibri" w:hAnsi="Arial" w:cs="Arial"/>
                <w:b/>
                <w:sz w:val="20"/>
                <w:szCs w:val="20"/>
              </w:rPr>
            </w:pPr>
            <w:r w:rsidRPr="00AD0662">
              <w:rPr>
                <w:rFonts w:ascii="Arial" w:eastAsia="Calibri" w:hAnsi="Arial" w:cs="Arial"/>
                <w:b/>
                <w:sz w:val="20"/>
                <w:szCs w:val="20"/>
              </w:rPr>
              <w:t>ACTIVITY</w:t>
            </w:r>
          </w:p>
        </w:tc>
        <w:tc>
          <w:tcPr>
            <w:tcW w:w="3928" w:type="dxa"/>
            <w:shd w:val="clear" w:color="auto" w:fill="BFBFBF"/>
          </w:tcPr>
          <w:p w14:paraId="49B3A175" w14:textId="77777777" w:rsidR="00C11F6E" w:rsidRPr="00AD0662" w:rsidRDefault="00C11F6E" w:rsidP="004821B1">
            <w:pPr>
              <w:spacing w:after="0" w:line="240" w:lineRule="auto"/>
              <w:rPr>
                <w:rFonts w:ascii="Arial" w:eastAsia="Calibri" w:hAnsi="Arial" w:cs="Arial"/>
                <w:b/>
                <w:sz w:val="20"/>
                <w:szCs w:val="20"/>
              </w:rPr>
            </w:pPr>
            <w:r w:rsidRPr="00AD0662">
              <w:rPr>
                <w:rFonts w:ascii="Arial" w:eastAsia="Calibri" w:hAnsi="Arial" w:cs="Arial"/>
                <w:b/>
                <w:sz w:val="20"/>
                <w:szCs w:val="20"/>
              </w:rPr>
              <w:t>DELIVERABLES</w:t>
            </w:r>
          </w:p>
        </w:tc>
        <w:tc>
          <w:tcPr>
            <w:tcW w:w="1615" w:type="dxa"/>
            <w:shd w:val="clear" w:color="auto" w:fill="BFBFBF"/>
          </w:tcPr>
          <w:p w14:paraId="0B45E471" w14:textId="77777777" w:rsidR="00C11F6E" w:rsidRPr="00AD0662" w:rsidRDefault="00C11F6E" w:rsidP="004821B1">
            <w:pPr>
              <w:spacing w:after="0" w:line="240" w:lineRule="auto"/>
              <w:rPr>
                <w:rFonts w:ascii="Arial" w:eastAsia="Calibri" w:hAnsi="Arial" w:cs="Arial"/>
                <w:b/>
                <w:sz w:val="20"/>
                <w:szCs w:val="20"/>
              </w:rPr>
            </w:pPr>
            <w:r w:rsidRPr="00AD0662">
              <w:rPr>
                <w:rFonts w:ascii="Arial" w:eastAsia="Calibri" w:hAnsi="Arial" w:cs="Arial"/>
                <w:b/>
                <w:sz w:val="20"/>
                <w:szCs w:val="20"/>
              </w:rPr>
              <w:t>DUE DATE</w:t>
            </w:r>
          </w:p>
        </w:tc>
      </w:tr>
      <w:commentRangeEnd w:id="1"/>
      <w:tr w:rsidR="007F1AF1" w:rsidRPr="00AD0662" w14:paraId="0AC19679" w14:textId="77777777" w:rsidTr="00FE76B1">
        <w:tc>
          <w:tcPr>
            <w:tcW w:w="3087" w:type="dxa"/>
            <w:shd w:val="clear" w:color="auto" w:fill="auto"/>
          </w:tcPr>
          <w:p w14:paraId="520B5ACA" w14:textId="77777777" w:rsidR="00FE76B1" w:rsidRPr="00AD0662" w:rsidRDefault="00387A53" w:rsidP="0013318C">
            <w:pPr>
              <w:spacing w:after="0" w:line="240" w:lineRule="auto"/>
              <w:rPr>
                <w:rFonts w:ascii="Arial" w:hAnsi="Arial" w:cs="Arial"/>
                <w:b/>
                <w:bCs/>
                <w:sz w:val="20"/>
                <w:szCs w:val="20"/>
              </w:rPr>
            </w:pPr>
            <w:r>
              <w:rPr>
                <w:rStyle w:val="CommentReference"/>
              </w:rPr>
              <w:commentReference w:id="1"/>
            </w:r>
            <w:r w:rsidR="00FE76B1" w:rsidRPr="00AD0662">
              <w:rPr>
                <w:rFonts w:ascii="Arial" w:hAnsi="Arial" w:cs="Arial"/>
                <w:b/>
                <w:bCs/>
                <w:sz w:val="20"/>
                <w:szCs w:val="20"/>
              </w:rPr>
              <w:t>Project Development</w:t>
            </w:r>
            <w:r w:rsidR="00914E80" w:rsidRPr="00AD0662">
              <w:rPr>
                <w:rFonts w:ascii="Arial" w:hAnsi="Arial" w:cs="Arial"/>
                <w:b/>
                <w:bCs/>
                <w:sz w:val="20"/>
                <w:szCs w:val="20"/>
              </w:rPr>
              <w:t xml:space="preserve">: </w:t>
            </w:r>
          </w:p>
          <w:p w14:paraId="23E89BF2" w14:textId="24832F10" w:rsidR="001C512B" w:rsidRPr="00AD0662" w:rsidRDefault="00AD0662" w:rsidP="00044596">
            <w:pPr>
              <w:pStyle w:val="ListParagraph"/>
              <w:numPr>
                <w:ilvl w:val="0"/>
                <w:numId w:val="9"/>
              </w:numPr>
              <w:spacing w:after="0" w:line="240" w:lineRule="auto"/>
              <w:rPr>
                <w:rFonts w:ascii="Arial" w:eastAsia="Calibri" w:hAnsi="Arial" w:cs="Arial"/>
                <w:sz w:val="20"/>
                <w:szCs w:val="20"/>
              </w:rPr>
            </w:pPr>
            <w:r>
              <w:rPr>
                <w:rFonts w:ascii="Arial" w:eastAsia="Calibri" w:hAnsi="Arial" w:cs="Arial"/>
                <w:sz w:val="20"/>
                <w:szCs w:val="20"/>
              </w:rPr>
              <w:t xml:space="preserve">Develop a finalized project work plan with proposed date and methodology for project completion  </w:t>
            </w:r>
          </w:p>
          <w:p w14:paraId="7E99A7F4" w14:textId="21EC1DC0" w:rsidR="0013318C" w:rsidRPr="00AD0662" w:rsidRDefault="00883B4E" w:rsidP="00044596">
            <w:pPr>
              <w:pStyle w:val="ListParagraph"/>
              <w:numPr>
                <w:ilvl w:val="0"/>
                <w:numId w:val="9"/>
              </w:numPr>
              <w:spacing w:after="0" w:line="240" w:lineRule="auto"/>
              <w:rPr>
                <w:rFonts w:ascii="Arial" w:eastAsia="Calibri" w:hAnsi="Arial" w:cs="Arial"/>
                <w:sz w:val="20"/>
                <w:szCs w:val="20"/>
              </w:rPr>
            </w:pPr>
            <w:r>
              <w:rPr>
                <w:rFonts w:ascii="Arial" w:eastAsia="Calibri" w:hAnsi="Arial" w:cs="Arial"/>
                <w:sz w:val="20"/>
                <w:szCs w:val="20"/>
              </w:rPr>
              <w:t>Prepare and s</w:t>
            </w:r>
            <w:r w:rsidR="00AD0662">
              <w:rPr>
                <w:rFonts w:ascii="Arial" w:eastAsia="Calibri" w:hAnsi="Arial" w:cs="Arial"/>
                <w:sz w:val="20"/>
                <w:szCs w:val="20"/>
              </w:rPr>
              <w:t>ubmit IRB proposal to appropriate NYU IRB</w:t>
            </w:r>
          </w:p>
          <w:p w14:paraId="0AF542A3" w14:textId="56EDAD90" w:rsidR="00C11F6E" w:rsidRPr="00AD0662" w:rsidRDefault="00AD0662" w:rsidP="002F73B0">
            <w:pPr>
              <w:pStyle w:val="Default"/>
              <w:numPr>
                <w:ilvl w:val="0"/>
                <w:numId w:val="9"/>
              </w:numPr>
              <w:rPr>
                <w:rFonts w:ascii="Arial" w:hAnsi="Arial" w:cs="Arial"/>
                <w:color w:val="auto"/>
                <w:sz w:val="20"/>
                <w:szCs w:val="20"/>
              </w:rPr>
            </w:pPr>
            <w:r>
              <w:rPr>
                <w:rFonts w:ascii="Arial" w:eastAsia="Calibri" w:hAnsi="Arial" w:cs="Arial"/>
                <w:color w:val="auto"/>
                <w:sz w:val="20"/>
                <w:szCs w:val="20"/>
              </w:rPr>
              <w:t xml:space="preserve">Attend up to three project check-in calls with CSTE and SAMHSA </w:t>
            </w:r>
          </w:p>
        </w:tc>
        <w:tc>
          <w:tcPr>
            <w:tcW w:w="3928" w:type="dxa"/>
            <w:shd w:val="clear" w:color="auto" w:fill="auto"/>
          </w:tcPr>
          <w:p w14:paraId="04593C80" w14:textId="02BBB88B" w:rsidR="0072601F" w:rsidRPr="00AD0662" w:rsidRDefault="00AD0662" w:rsidP="00AD0662">
            <w:pPr>
              <w:pStyle w:val="ListParagraph"/>
              <w:numPr>
                <w:ilvl w:val="0"/>
                <w:numId w:val="15"/>
              </w:numPr>
              <w:spacing w:after="0" w:line="240" w:lineRule="auto"/>
              <w:rPr>
                <w:rFonts w:ascii="Arial" w:eastAsia="Calibri" w:hAnsi="Arial" w:cs="Arial"/>
                <w:sz w:val="20"/>
                <w:szCs w:val="20"/>
              </w:rPr>
            </w:pPr>
            <w:r w:rsidRPr="00AD0662">
              <w:rPr>
                <w:rFonts w:ascii="Arial" w:eastAsia="Calibri" w:hAnsi="Arial" w:cs="Arial"/>
                <w:sz w:val="20"/>
                <w:szCs w:val="20"/>
              </w:rPr>
              <w:t xml:space="preserve">Finalized workplan </w:t>
            </w:r>
          </w:p>
          <w:p w14:paraId="76A36C2F" w14:textId="0A3C4618" w:rsidR="00AD0662" w:rsidRPr="00AD0662" w:rsidRDefault="00436BB8" w:rsidP="00AD0662">
            <w:pPr>
              <w:pStyle w:val="ListParagraph"/>
              <w:numPr>
                <w:ilvl w:val="0"/>
                <w:numId w:val="15"/>
              </w:numPr>
              <w:spacing w:after="0" w:line="240" w:lineRule="auto"/>
              <w:rPr>
                <w:rFonts w:ascii="Arial" w:eastAsia="Calibri" w:hAnsi="Arial" w:cs="Arial"/>
                <w:sz w:val="20"/>
                <w:szCs w:val="20"/>
              </w:rPr>
            </w:pPr>
            <w:r>
              <w:rPr>
                <w:rFonts w:ascii="Arial" w:eastAsia="Calibri" w:hAnsi="Arial" w:cs="Arial"/>
                <w:sz w:val="20"/>
                <w:szCs w:val="20"/>
              </w:rPr>
              <w:t xml:space="preserve">Documentation of </w:t>
            </w:r>
            <w:r w:rsidR="00AD0662" w:rsidRPr="00AD0662">
              <w:rPr>
                <w:rFonts w:ascii="Arial" w:eastAsia="Calibri" w:hAnsi="Arial" w:cs="Arial"/>
                <w:sz w:val="20"/>
                <w:szCs w:val="20"/>
              </w:rPr>
              <w:t xml:space="preserve">IRB Submission </w:t>
            </w:r>
          </w:p>
          <w:p w14:paraId="7E0A1F1C" w14:textId="2D5EDC0F" w:rsidR="00AD0662" w:rsidRPr="00AD0662" w:rsidRDefault="00436BB8" w:rsidP="00AD0662">
            <w:pPr>
              <w:pStyle w:val="ListParagraph"/>
              <w:numPr>
                <w:ilvl w:val="0"/>
                <w:numId w:val="15"/>
              </w:numPr>
              <w:spacing w:after="0" w:line="240" w:lineRule="auto"/>
              <w:rPr>
                <w:rFonts w:ascii="Arial" w:eastAsia="Calibri" w:hAnsi="Arial" w:cs="Arial"/>
                <w:sz w:val="20"/>
                <w:szCs w:val="20"/>
              </w:rPr>
            </w:pPr>
            <w:r>
              <w:rPr>
                <w:rFonts w:ascii="Arial" w:eastAsia="Calibri" w:hAnsi="Arial" w:cs="Arial"/>
                <w:sz w:val="20"/>
                <w:szCs w:val="20"/>
              </w:rPr>
              <w:t>Participation in project conference</w:t>
            </w:r>
            <w:r w:rsidR="00AD0662" w:rsidRPr="00AD0662">
              <w:rPr>
                <w:rFonts w:ascii="Arial" w:eastAsia="Calibri" w:hAnsi="Arial" w:cs="Arial"/>
                <w:sz w:val="20"/>
                <w:szCs w:val="20"/>
              </w:rPr>
              <w:t xml:space="preserve"> call</w:t>
            </w:r>
            <w:r>
              <w:rPr>
                <w:rFonts w:ascii="Arial" w:eastAsia="Calibri" w:hAnsi="Arial" w:cs="Arial"/>
                <w:sz w:val="20"/>
                <w:szCs w:val="20"/>
              </w:rPr>
              <w:t>s</w:t>
            </w:r>
            <w:r w:rsidR="00AD0662" w:rsidRPr="00AD0662">
              <w:rPr>
                <w:rFonts w:ascii="Arial" w:eastAsia="Calibri" w:hAnsi="Arial" w:cs="Arial"/>
                <w:sz w:val="20"/>
                <w:szCs w:val="20"/>
              </w:rPr>
              <w:t xml:space="preserve"> to confirm project initiation and progress   </w:t>
            </w:r>
          </w:p>
        </w:tc>
        <w:tc>
          <w:tcPr>
            <w:tcW w:w="1615" w:type="dxa"/>
            <w:shd w:val="clear" w:color="auto" w:fill="auto"/>
          </w:tcPr>
          <w:p w14:paraId="65586257" w14:textId="01AF5F0D" w:rsidR="00C11F6E" w:rsidRPr="00AD0662" w:rsidRDefault="00AD0662" w:rsidP="004821B1">
            <w:pPr>
              <w:spacing w:after="0" w:line="240" w:lineRule="auto"/>
              <w:jc w:val="center"/>
              <w:rPr>
                <w:rFonts w:ascii="Arial" w:eastAsia="Calibri" w:hAnsi="Arial" w:cs="Arial"/>
                <w:sz w:val="20"/>
                <w:szCs w:val="20"/>
              </w:rPr>
            </w:pPr>
            <w:r>
              <w:rPr>
                <w:rFonts w:ascii="Arial" w:eastAsia="Calibri" w:hAnsi="Arial" w:cs="Arial"/>
                <w:sz w:val="20"/>
                <w:szCs w:val="20"/>
              </w:rPr>
              <w:t>3/1/17</w:t>
            </w:r>
          </w:p>
        </w:tc>
        <w:bookmarkStart w:id="2" w:name="_GoBack"/>
        <w:bookmarkEnd w:id="2"/>
      </w:tr>
      <w:tr w:rsidR="007F1AF1" w:rsidRPr="00AD0662" w14:paraId="15841A4C" w14:textId="77777777" w:rsidTr="00FE76B1">
        <w:tc>
          <w:tcPr>
            <w:tcW w:w="3087" w:type="dxa"/>
            <w:shd w:val="clear" w:color="auto" w:fill="auto"/>
          </w:tcPr>
          <w:p w14:paraId="219E94F7" w14:textId="65DFCF16" w:rsidR="00044596" w:rsidRPr="00AD0662" w:rsidRDefault="009D3178" w:rsidP="00044596">
            <w:pPr>
              <w:spacing w:after="0" w:line="240" w:lineRule="auto"/>
              <w:rPr>
                <w:rFonts w:ascii="Arial" w:eastAsia="Calibri" w:hAnsi="Arial" w:cs="Arial"/>
                <w:b/>
                <w:sz w:val="20"/>
                <w:szCs w:val="20"/>
              </w:rPr>
            </w:pPr>
            <w:r w:rsidRPr="00AD0662">
              <w:rPr>
                <w:rFonts w:ascii="Arial" w:eastAsia="Calibri" w:hAnsi="Arial" w:cs="Arial"/>
                <w:b/>
                <w:sz w:val="20"/>
                <w:szCs w:val="20"/>
              </w:rPr>
              <w:t>Implementation:</w:t>
            </w:r>
          </w:p>
          <w:p w14:paraId="0F4A8204" w14:textId="77777777" w:rsidR="00AD0662" w:rsidRDefault="00AD0662" w:rsidP="00044596">
            <w:pPr>
              <w:pStyle w:val="ListParagraph"/>
              <w:numPr>
                <w:ilvl w:val="0"/>
                <w:numId w:val="11"/>
              </w:numPr>
              <w:spacing w:after="0" w:line="240" w:lineRule="auto"/>
              <w:rPr>
                <w:rFonts w:ascii="Arial" w:eastAsia="Calibri" w:hAnsi="Arial" w:cs="Arial"/>
                <w:sz w:val="20"/>
                <w:szCs w:val="20"/>
              </w:rPr>
            </w:pPr>
            <w:r>
              <w:rPr>
                <w:rFonts w:ascii="Arial" w:eastAsia="Calibri" w:hAnsi="Arial" w:cs="Arial"/>
                <w:sz w:val="20"/>
                <w:szCs w:val="20"/>
              </w:rPr>
              <w:t xml:space="preserve">Attend up to three check-in calls with CSTE and SAMHSA </w:t>
            </w:r>
          </w:p>
          <w:p w14:paraId="6CE6462E" w14:textId="01073ED3" w:rsidR="00AD0662" w:rsidRDefault="001C512B" w:rsidP="00044596">
            <w:pPr>
              <w:pStyle w:val="ListParagraph"/>
              <w:numPr>
                <w:ilvl w:val="0"/>
                <w:numId w:val="11"/>
              </w:numPr>
              <w:spacing w:after="0" w:line="240" w:lineRule="auto"/>
              <w:rPr>
                <w:rFonts w:ascii="Arial" w:eastAsia="Calibri" w:hAnsi="Arial" w:cs="Arial"/>
                <w:sz w:val="20"/>
                <w:szCs w:val="20"/>
              </w:rPr>
            </w:pPr>
            <w:r w:rsidRPr="00AD0662">
              <w:rPr>
                <w:rFonts w:ascii="Arial" w:eastAsia="Calibri" w:hAnsi="Arial" w:cs="Arial"/>
                <w:sz w:val="20"/>
                <w:szCs w:val="20"/>
              </w:rPr>
              <w:t>Complete</w:t>
            </w:r>
            <w:r w:rsidR="00AD0662">
              <w:rPr>
                <w:rFonts w:ascii="Arial" w:eastAsia="Calibri" w:hAnsi="Arial" w:cs="Arial"/>
                <w:sz w:val="20"/>
                <w:szCs w:val="20"/>
              </w:rPr>
              <w:t xml:space="preserve"> background</w:t>
            </w:r>
            <w:r w:rsidRPr="00AD0662">
              <w:rPr>
                <w:rFonts w:ascii="Arial" w:eastAsia="Calibri" w:hAnsi="Arial" w:cs="Arial"/>
                <w:sz w:val="20"/>
                <w:szCs w:val="20"/>
              </w:rPr>
              <w:t xml:space="preserve"> </w:t>
            </w:r>
            <w:r w:rsidR="00AD0662">
              <w:rPr>
                <w:rFonts w:ascii="Arial" w:eastAsia="Calibri" w:hAnsi="Arial" w:cs="Arial"/>
                <w:sz w:val="20"/>
                <w:szCs w:val="20"/>
              </w:rPr>
              <w:t xml:space="preserve">review of current landscape related to behavioral health rapid field assessments </w:t>
            </w:r>
          </w:p>
          <w:p w14:paraId="1C638297" w14:textId="199C235E" w:rsidR="00AD0662" w:rsidRDefault="00AD0662" w:rsidP="00044596">
            <w:pPr>
              <w:pStyle w:val="ListParagraph"/>
              <w:numPr>
                <w:ilvl w:val="0"/>
                <w:numId w:val="11"/>
              </w:numPr>
              <w:spacing w:after="0" w:line="240" w:lineRule="auto"/>
              <w:rPr>
                <w:rFonts w:ascii="Arial" w:eastAsia="Calibri" w:hAnsi="Arial" w:cs="Arial"/>
                <w:sz w:val="20"/>
                <w:szCs w:val="20"/>
              </w:rPr>
            </w:pPr>
            <w:r>
              <w:rPr>
                <w:rFonts w:ascii="Arial" w:eastAsia="Calibri" w:hAnsi="Arial" w:cs="Arial"/>
                <w:sz w:val="20"/>
                <w:szCs w:val="20"/>
              </w:rPr>
              <w:lastRenderedPageBreak/>
              <w:t xml:space="preserve">Develop question bank to be used in validation testing </w:t>
            </w:r>
          </w:p>
          <w:p w14:paraId="598E09F1" w14:textId="77777777" w:rsidR="009D3178" w:rsidRDefault="00436BB8" w:rsidP="00044596">
            <w:pPr>
              <w:pStyle w:val="ListParagraph"/>
              <w:numPr>
                <w:ilvl w:val="0"/>
                <w:numId w:val="11"/>
              </w:numPr>
              <w:spacing w:after="0" w:line="240" w:lineRule="auto"/>
              <w:rPr>
                <w:rFonts w:ascii="Arial" w:eastAsia="Calibri" w:hAnsi="Arial" w:cs="Arial"/>
                <w:sz w:val="20"/>
                <w:szCs w:val="20"/>
              </w:rPr>
            </w:pPr>
            <w:r>
              <w:rPr>
                <w:rFonts w:ascii="Arial" w:eastAsia="Calibri" w:hAnsi="Arial" w:cs="Arial"/>
                <w:sz w:val="20"/>
                <w:szCs w:val="20"/>
              </w:rPr>
              <w:t xml:space="preserve">Develop validation implementation process </w:t>
            </w:r>
          </w:p>
          <w:p w14:paraId="3FB664E4" w14:textId="75F5EEE9" w:rsidR="00A90D49" w:rsidRPr="00AD0662" w:rsidRDefault="00A90D49" w:rsidP="00044596">
            <w:pPr>
              <w:pStyle w:val="ListParagraph"/>
              <w:numPr>
                <w:ilvl w:val="0"/>
                <w:numId w:val="11"/>
              </w:numPr>
              <w:spacing w:after="0" w:line="240" w:lineRule="auto"/>
              <w:rPr>
                <w:rFonts w:ascii="Arial" w:eastAsia="Calibri" w:hAnsi="Arial" w:cs="Arial"/>
                <w:sz w:val="20"/>
                <w:szCs w:val="20"/>
              </w:rPr>
            </w:pPr>
            <w:r>
              <w:rPr>
                <w:rFonts w:ascii="Arial" w:eastAsia="Calibri" w:hAnsi="Arial" w:cs="Arial"/>
                <w:sz w:val="20"/>
                <w:szCs w:val="20"/>
              </w:rPr>
              <w:t xml:space="preserve">Begin manuscript draft and confirm </w:t>
            </w:r>
            <w:r w:rsidR="00883B4E">
              <w:rPr>
                <w:rFonts w:ascii="Arial" w:eastAsia="Calibri" w:hAnsi="Arial" w:cs="Arial"/>
                <w:sz w:val="20"/>
                <w:szCs w:val="20"/>
              </w:rPr>
              <w:t>co-</w:t>
            </w:r>
            <w:r>
              <w:rPr>
                <w:rFonts w:ascii="Arial" w:eastAsia="Calibri" w:hAnsi="Arial" w:cs="Arial"/>
                <w:sz w:val="20"/>
                <w:szCs w:val="20"/>
              </w:rPr>
              <w:t xml:space="preserve">authorship arrangement </w:t>
            </w:r>
            <w:r w:rsidR="00883B4E">
              <w:rPr>
                <w:rFonts w:ascii="Arial" w:eastAsia="Calibri" w:hAnsi="Arial" w:cs="Arial"/>
                <w:sz w:val="20"/>
                <w:szCs w:val="20"/>
              </w:rPr>
              <w:t xml:space="preserve">with CSTE and SAMHSA </w:t>
            </w:r>
          </w:p>
        </w:tc>
        <w:tc>
          <w:tcPr>
            <w:tcW w:w="3928" w:type="dxa"/>
            <w:shd w:val="clear" w:color="auto" w:fill="auto"/>
          </w:tcPr>
          <w:p w14:paraId="53495CDD" w14:textId="4559B9D2" w:rsidR="00C11F6E" w:rsidRPr="00AD0662" w:rsidRDefault="00436BB8" w:rsidP="00AD0662">
            <w:pPr>
              <w:pStyle w:val="ListParagraph"/>
              <w:numPr>
                <w:ilvl w:val="0"/>
                <w:numId w:val="16"/>
              </w:numPr>
              <w:spacing w:after="0" w:line="240" w:lineRule="auto"/>
              <w:rPr>
                <w:rFonts w:ascii="Arial" w:eastAsia="Calibri" w:hAnsi="Arial" w:cs="Arial"/>
                <w:sz w:val="20"/>
                <w:szCs w:val="20"/>
              </w:rPr>
            </w:pPr>
            <w:r>
              <w:rPr>
                <w:rFonts w:ascii="Arial" w:eastAsia="Calibri" w:hAnsi="Arial" w:cs="Arial"/>
                <w:sz w:val="20"/>
                <w:szCs w:val="20"/>
              </w:rPr>
              <w:lastRenderedPageBreak/>
              <w:t>Participation</w:t>
            </w:r>
            <w:r w:rsidR="00FE76B1" w:rsidRPr="00AD0662">
              <w:rPr>
                <w:rFonts w:ascii="Arial" w:eastAsia="Calibri" w:hAnsi="Arial" w:cs="Arial"/>
                <w:sz w:val="20"/>
                <w:szCs w:val="20"/>
              </w:rPr>
              <w:t xml:space="preserve"> in</w:t>
            </w:r>
            <w:r w:rsidR="00C11F6E" w:rsidRPr="00AD0662">
              <w:rPr>
                <w:rFonts w:ascii="Arial" w:eastAsia="Calibri" w:hAnsi="Arial" w:cs="Arial"/>
                <w:sz w:val="20"/>
                <w:szCs w:val="20"/>
              </w:rPr>
              <w:t xml:space="preserve"> project conference call</w:t>
            </w:r>
            <w:r>
              <w:rPr>
                <w:rFonts w:ascii="Arial" w:eastAsia="Calibri" w:hAnsi="Arial" w:cs="Arial"/>
                <w:sz w:val="20"/>
                <w:szCs w:val="20"/>
              </w:rPr>
              <w:t>s</w:t>
            </w:r>
            <w:r w:rsidR="00C11F6E" w:rsidRPr="00AD0662">
              <w:rPr>
                <w:rFonts w:ascii="Arial" w:eastAsia="Calibri" w:hAnsi="Arial" w:cs="Arial"/>
                <w:sz w:val="20"/>
                <w:szCs w:val="20"/>
              </w:rPr>
              <w:t xml:space="preserve"> with CSTE to discuss project and update on all activities</w:t>
            </w:r>
          </w:p>
          <w:p w14:paraId="30DFD10F" w14:textId="3D0F35FB" w:rsidR="00AD0662" w:rsidRDefault="00436BB8" w:rsidP="00AD0662">
            <w:pPr>
              <w:pStyle w:val="ListParagraph"/>
              <w:numPr>
                <w:ilvl w:val="0"/>
                <w:numId w:val="16"/>
              </w:numPr>
              <w:spacing w:after="0" w:line="240" w:lineRule="auto"/>
              <w:rPr>
                <w:rFonts w:ascii="Arial" w:eastAsia="Calibri" w:hAnsi="Arial" w:cs="Arial"/>
                <w:sz w:val="20"/>
                <w:szCs w:val="20"/>
              </w:rPr>
            </w:pPr>
            <w:r>
              <w:rPr>
                <w:rFonts w:ascii="Arial" w:eastAsia="Calibri" w:hAnsi="Arial" w:cs="Arial"/>
                <w:sz w:val="20"/>
                <w:szCs w:val="20"/>
              </w:rPr>
              <w:t>Report</w:t>
            </w:r>
            <w:r w:rsidR="00AD0662" w:rsidRPr="00AD0662">
              <w:rPr>
                <w:rFonts w:ascii="Arial" w:eastAsia="Calibri" w:hAnsi="Arial" w:cs="Arial"/>
                <w:sz w:val="20"/>
                <w:szCs w:val="20"/>
              </w:rPr>
              <w:t xml:space="preserve"> on background review with key outcomes, anticipated challenges with data collection, etc. </w:t>
            </w:r>
          </w:p>
          <w:p w14:paraId="74F7EA2E" w14:textId="77C61B80" w:rsidR="00436BB8" w:rsidRDefault="00436BB8" w:rsidP="00AD0662">
            <w:pPr>
              <w:pStyle w:val="ListParagraph"/>
              <w:numPr>
                <w:ilvl w:val="0"/>
                <w:numId w:val="16"/>
              </w:numPr>
              <w:spacing w:after="0" w:line="240" w:lineRule="auto"/>
              <w:rPr>
                <w:rFonts w:ascii="Arial" w:eastAsia="Calibri" w:hAnsi="Arial" w:cs="Arial"/>
                <w:sz w:val="20"/>
                <w:szCs w:val="20"/>
              </w:rPr>
            </w:pPr>
            <w:r>
              <w:rPr>
                <w:rFonts w:ascii="Arial" w:eastAsia="Calibri" w:hAnsi="Arial" w:cs="Arial"/>
                <w:sz w:val="20"/>
                <w:szCs w:val="20"/>
              </w:rPr>
              <w:t xml:space="preserve">Finalized question bank </w:t>
            </w:r>
          </w:p>
          <w:p w14:paraId="0619E308" w14:textId="1B4695A8" w:rsidR="00436BB8" w:rsidRDefault="00436BB8" w:rsidP="00AD0662">
            <w:pPr>
              <w:pStyle w:val="ListParagraph"/>
              <w:numPr>
                <w:ilvl w:val="0"/>
                <w:numId w:val="16"/>
              </w:numPr>
              <w:spacing w:after="0" w:line="240" w:lineRule="auto"/>
              <w:rPr>
                <w:rFonts w:ascii="Arial" w:eastAsia="Calibri" w:hAnsi="Arial" w:cs="Arial"/>
                <w:sz w:val="20"/>
                <w:szCs w:val="20"/>
              </w:rPr>
            </w:pPr>
            <w:r>
              <w:rPr>
                <w:rFonts w:ascii="Arial" w:eastAsia="Calibri" w:hAnsi="Arial" w:cs="Arial"/>
                <w:sz w:val="20"/>
                <w:szCs w:val="20"/>
              </w:rPr>
              <w:lastRenderedPageBreak/>
              <w:t xml:space="preserve">Drafted plan of question validation implementation process </w:t>
            </w:r>
          </w:p>
          <w:p w14:paraId="7DE80B2B" w14:textId="3344C106" w:rsidR="00A90D49" w:rsidRPr="00AD0662" w:rsidRDefault="00A90D49" w:rsidP="00AD0662">
            <w:pPr>
              <w:pStyle w:val="ListParagraph"/>
              <w:numPr>
                <w:ilvl w:val="0"/>
                <w:numId w:val="16"/>
              </w:numPr>
              <w:spacing w:after="0" w:line="240" w:lineRule="auto"/>
              <w:rPr>
                <w:rFonts w:ascii="Arial" w:eastAsia="Calibri" w:hAnsi="Arial" w:cs="Arial"/>
                <w:sz w:val="20"/>
                <w:szCs w:val="20"/>
              </w:rPr>
            </w:pPr>
            <w:r>
              <w:rPr>
                <w:rFonts w:ascii="Arial" w:eastAsia="Calibri" w:hAnsi="Arial" w:cs="Arial"/>
                <w:sz w:val="20"/>
                <w:szCs w:val="20"/>
              </w:rPr>
              <w:t>Manuscript draft (</w:t>
            </w:r>
            <w:r w:rsidR="00130592">
              <w:rPr>
                <w:rFonts w:ascii="Arial" w:eastAsia="Calibri" w:hAnsi="Arial" w:cs="Arial"/>
                <w:sz w:val="20"/>
                <w:szCs w:val="20"/>
              </w:rPr>
              <w:t>co-authors</w:t>
            </w:r>
            <w:r w:rsidR="00C45960">
              <w:rPr>
                <w:rFonts w:ascii="Arial" w:eastAsia="Calibri" w:hAnsi="Arial" w:cs="Arial"/>
                <w:sz w:val="20"/>
                <w:szCs w:val="20"/>
              </w:rPr>
              <w:t xml:space="preserve"> </w:t>
            </w:r>
            <w:r w:rsidR="00130592">
              <w:rPr>
                <w:rFonts w:ascii="Arial" w:eastAsia="Calibri" w:hAnsi="Arial" w:cs="Arial"/>
                <w:sz w:val="20"/>
                <w:szCs w:val="20"/>
              </w:rPr>
              <w:t>confirmed</w:t>
            </w:r>
            <w:r w:rsidR="00C45960">
              <w:rPr>
                <w:rFonts w:ascii="Arial" w:eastAsia="Calibri" w:hAnsi="Arial" w:cs="Arial"/>
                <w:sz w:val="20"/>
                <w:szCs w:val="20"/>
              </w:rPr>
              <w:t xml:space="preserve">, </w:t>
            </w:r>
            <w:r>
              <w:rPr>
                <w:rFonts w:ascii="Arial" w:eastAsia="Calibri" w:hAnsi="Arial" w:cs="Arial"/>
                <w:sz w:val="20"/>
                <w:szCs w:val="20"/>
              </w:rPr>
              <w:t xml:space="preserve">introduction, background, literature review) </w:t>
            </w:r>
          </w:p>
          <w:p w14:paraId="1498EC9B" w14:textId="77777777" w:rsidR="00AD0662" w:rsidRDefault="00AD0662" w:rsidP="004821B1">
            <w:pPr>
              <w:spacing w:after="0" w:line="240" w:lineRule="auto"/>
              <w:rPr>
                <w:rFonts w:ascii="Arial" w:eastAsia="Calibri" w:hAnsi="Arial" w:cs="Arial"/>
                <w:sz w:val="20"/>
                <w:szCs w:val="20"/>
              </w:rPr>
            </w:pPr>
          </w:p>
          <w:p w14:paraId="351A58BA" w14:textId="77777777" w:rsidR="00AD0662" w:rsidRPr="00AD0662" w:rsidRDefault="00AD0662" w:rsidP="004821B1">
            <w:pPr>
              <w:spacing w:after="0" w:line="240" w:lineRule="auto"/>
              <w:rPr>
                <w:rFonts w:ascii="Arial" w:eastAsia="Calibri" w:hAnsi="Arial" w:cs="Arial"/>
                <w:b/>
                <w:sz w:val="20"/>
                <w:szCs w:val="20"/>
              </w:rPr>
            </w:pPr>
          </w:p>
          <w:p w14:paraId="407C628D" w14:textId="77777777" w:rsidR="00C11F6E" w:rsidRPr="00AD0662" w:rsidRDefault="00C11F6E" w:rsidP="004821B1">
            <w:pPr>
              <w:spacing w:after="0" w:line="240" w:lineRule="auto"/>
              <w:rPr>
                <w:rFonts w:ascii="Arial" w:eastAsia="Calibri" w:hAnsi="Arial" w:cs="Arial"/>
                <w:sz w:val="20"/>
                <w:szCs w:val="20"/>
              </w:rPr>
            </w:pPr>
          </w:p>
        </w:tc>
        <w:tc>
          <w:tcPr>
            <w:tcW w:w="1615" w:type="dxa"/>
            <w:shd w:val="clear" w:color="auto" w:fill="auto"/>
          </w:tcPr>
          <w:p w14:paraId="7EDD9402" w14:textId="14FB1517" w:rsidR="00C11F6E" w:rsidRPr="00AD0662" w:rsidRDefault="0013318C" w:rsidP="004821B1">
            <w:pPr>
              <w:spacing w:after="0" w:line="240" w:lineRule="auto"/>
              <w:jc w:val="center"/>
              <w:rPr>
                <w:rFonts w:ascii="Arial" w:eastAsia="Calibri" w:hAnsi="Arial" w:cs="Arial"/>
                <w:sz w:val="20"/>
                <w:szCs w:val="20"/>
              </w:rPr>
            </w:pPr>
            <w:r w:rsidRPr="00AD0662">
              <w:rPr>
                <w:rFonts w:ascii="Arial" w:eastAsia="Calibri" w:hAnsi="Arial" w:cs="Arial"/>
                <w:sz w:val="20"/>
                <w:szCs w:val="20"/>
              </w:rPr>
              <w:lastRenderedPageBreak/>
              <w:t>4/15</w:t>
            </w:r>
            <w:r w:rsidR="00C11F6E" w:rsidRPr="00AD0662">
              <w:rPr>
                <w:rFonts w:ascii="Arial" w:eastAsia="Calibri" w:hAnsi="Arial" w:cs="Arial"/>
                <w:sz w:val="20"/>
                <w:szCs w:val="20"/>
              </w:rPr>
              <w:t>/18</w:t>
            </w:r>
          </w:p>
        </w:tc>
      </w:tr>
      <w:tr w:rsidR="007F1AF1" w:rsidRPr="00AD0662" w14:paraId="1CC03874" w14:textId="77777777" w:rsidTr="00FE76B1">
        <w:tc>
          <w:tcPr>
            <w:tcW w:w="3087" w:type="dxa"/>
            <w:shd w:val="clear" w:color="auto" w:fill="auto"/>
          </w:tcPr>
          <w:p w14:paraId="6B78B563" w14:textId="7A4D6B99" w:rsidR="009D3178" w:rsidRPr="00AD0662" w:rsidRDefault="00436BB8" w:rsidP="00FE76B1">
            <w:pPr>
              <w:spacing w:after="0" w:line="240" w:lineRule="auto"/>
              <w:rPr>
                <w:rFonts w:ascii="Arial" w:eastAsia="Calibri" w:hAnsi="Arial" w:cs="Arial"/>
                <w:b/>
                <w:sz w:val="20"/>
                <w:szCs w:val="20"/>
              </w:rPr>
            </w:pPr>
            <w:r>
              <w:rPr>
                <w:rFonts w:ascii="Arial" w:eastAsia="Calibri" w:hAnsi="Arial" w:cs="Arial"/>
                <w:b/>
                <w:sz w:val="20"/>
                <w:szCs w:val="20"/>
              </w:rPr>
              <w:t xml:space="preserve">Implementation and Analysis: </w:t>
            </w:r>
          </w:p>
          <w:p w14:paraId="470B89FE" w14:textId="77777777" w:rsidR="00436BB8" w:rsidRDefault="00436BB8" w:rsidP="00436BB8">
            <w:pPr>
              <w:pStyle w:val="ListParagraph"/>
              <w:numPr>
                <w:ilvl w:val="0"/>
                <w:numId w:val="13"/>
              </w:numPr>
              <w:spacing w:after="0" w:line="240" w:lineRule="auto"/>
              <w:rPr>
                <w:rFonts w:ascii="Arial" w:eastAsia="Calibri" w:hAnsi="Arial" w:cs="Arial"/>
                <w:sz w:val="20"/>
                <w:szCs w:val="20"/>
              </w:rPr>
            </w:pPr>
            <w:r>
              <w:rPr>
                <w:rFonts w:ascii="Arial" w:eastAsia="Calibri" w:hAnsi="Arial" w:cs="Arial"/>
                <w:sz w:val="20"/>
                <w:szCs w:val="20"/>
              </w:rPr>
              <w:t xml:space="preserve">Attend up to three check-in calls with CSTE and SAMHSA </w:t>
            </w:r>
          </w:p>
          <w:p w14:paraId="319F24E3" w14:textId="77777777" w:rsidR="00436BB8" w:rsidRPr="00436BB8" w:rsidRDefault="00436BB8" w:rsidP="00436BB8">
            <w:pPr>
              <w:pStyle w:val="ListParagraph"/>
              <w:numPr>
                <w:ilvl w:val="0"/>
                <w:numId w:val="13"/>
              </w:numPr>
              <w:rPr>
                <w:rFonts w:ascii="Arial" w:hAnsi="Arial" w:cs="Arial"/>
                <w:b/>
                <w:sz w:val="20"/>
                <w:szCs w:val="20"/>
              </w:rPr>
            </w:pPr>
            <w:r>
              <w:rPr>
                <w:rFonts w:ascii="Arial" w:eastAsia="Calibri" w:hAnsi="Arial" w:cs="Arial"/>
                <w:sz w:val="20"/>
                <w:szCs w:val="20"/>
              </w:rPr>
              <w:t xml:space="preserve">Implement question validation process with selected interview participants </w:t>
            </w:r>
          </w:p>
          <w:p w14:paraId="4B3CD7F9" w14:textId="77777777" w:rsidR="00436BB8" w:rsidRPr="00A90D49" w:rsidRDefault="00436BB8" w:rsidP="00436BB8">
            <w:pPr>
              <w:pStyle w:val="ListParagraph"/>
              <w:numPr>
                <w:ilvl w:val="0"/>
                <w:numId w:val="13"/>
              </w:numPr>
              <w:spacing w:after="0" w:line="240" w:lineRule="auto"/>
              <w:rPr>
                <w:rFonts w:ascii="Arial" w:eastAsia="Calibri" w:hAnsi="Arial" w:cs="Arial"/>
                <w:b/>
                <w:sz w:val="20"/>
                <w:szCs w:val="20"/>
              </w:rPr>
            </w:pPr>
            <w:r>
              <w:rPr>
                <w:rFonts w:ascii="Arial" w:eastAsia="Calibri" w:hAnsi="Arial" w:cs="Arial"/>
                <w:sz w:val="20"/>
                <w:szCs w:val="20"/>
              </w:rPr>
              <w:t>Present initial findings of validation process to CSTE, SAMHSA, and CSTE workgroup</w:t>
            </w:r>
            <w:r w:rsidR="00F13494">
              <w:rPr>
                <w:rFonts w:ascii="Arial" w:eastAsia="Calibri" w:hAnsi="Arial" w:cs="Arial"/>
                <w:sz w:val="20"/>
                <w:szCs w:val="20"/>
              </w:rPr>
              <w:t xml:space="preserve"> to obtain stakeholder feedback </w:t>
            </w:r>
          </w:p>
          <w:p w14:paraId="45867CC7" w14:textId="2056E0B3" w:rsidR="00A90D49" w:rsidRPr="00436BB8" w:rsidRDefault="00A90D49" w:rsidP="00436BB8">
            <w:pPr>
              <w:pStyle w:val="ListParagraph"/>
              <w:numPr>
                <w:ilvl w:val="0"/>
                <w:numId w:val="13"/>
              </w:numPr>
              <w:spacing w:after="0" w:line="240" w:lineRule="auto"/>
              <w:rPr>
                <w:rFonts w:ascii="Arial" w:eastAsia="Calibri" w:hAnsi="Arial" w:cs="Arial"/>
                <w:b/>
                <w:sz w:val="20"/>
                <w:szCs w:val="20"/>
              </w:rPr>
            </w:pPr>
            <w:r>
              <w:rPr>
                <w:rFonts w:ascii="Arial" w:eastAsia="Calibri" w:hAnsi="Arial" w:cs="Arial"/>
                <w:sz w:val="20"/>
                <w:szCs w:val="20"/>
              </w:rPr>
              <w:t xml:space="preserve">Continue progress on manuscript </w:t>
            </w:r>
          </w:p>
        </w:tc>
        <w:tc>
          <w:tcPr>
            <w:tcW w:w="3928" w:type="dxa"/>
            <w:shd w:val="clear" w:color="auto" w:fill="auto"/>
          </w:tcPr>
          <w:p w14:paraId="0B27AAD5" w14:textId="77777777" w:rsidR="00F13494" w:rsidRPr="00AD0662" w:rsidRDefault="00F13494" w:rsidP="00F13494">
            <w:pPr>
              <w:pStyle w:val="ListParagraph"/>
              <w:numPr>
                <w:ilvl w:val="0"/>
                <w:numId w:val="17"/>
              </w:numPr>
              <w:spacing w:after="0" w:line="240" w:lineRule="auto"/>
              <w:rPr>
                <w:rFonts w:ascii="Arial" w:eastAsia="Calibri" w:hAnsi="Arial" w:cs="Arial"/>
                <w:sz w:val="20"/>
                <w:szCs w:val="20"/>
              </w:rPr>
            </w:pPr>
            <w:r>
              <w:rPr>
                <w:rFonts w:ascii="Arial" w:eastAsia="Calibri" w:hAnsi="Arial" w:cs="Arial"/>
                <w:sz w:val="20"/>
                <w:szCs w:val="20"/>
              </w:rPr>
              <w:t>Participation</w:t>
            </w:r>
            <w:r w:rsidRPr="00AD0662">
              <w:rPr>
                <w:rFonts w:ascii="Arial" w:eastAsia="Calibri" w:hAnsi="Arial" w:cs="Arial"/>
                <w:sz w:val="20"/>
                <w:szCs w:val="20"/>
              </w:rPr>
              <w:t xml:space="preserve"> in project conference call</w:t>
            </w:r>
            <w:r>
              <w:rPr>
                <w:rFonts w:ascii="Arial" w:eastAsia="Calibri" w:hAnsi="Arial" w:cs="Arial"/>
                <w:sz w:val="20"/>
                <w:szCs w:val="20"/>
              </w:rPr>
              <w:t>s</w:t>
            </w:r>
            <w:r w:rsidRPr="00AD0662">
              <w:rPr>
                <w:rFonts w:ascii="Arial" w:eastAsia="Calibri" w:hAnsi="Arial" w:cs="Arial"/>
                <w:sz w:val="20"/>
                <w:szCs w:val="20"/>
              </w:rPr>
              <w:t xml:space="preserve"> with CSTE to discuss project and update on all activities</w:t>
            </w:r>
          </w:p>
          <w:p w14:paraId="0BD15638" w14:textId="612225E3" w:rsidR="00F13494" w:rsidRDefault="00F13494" w:rsidP="00F13494">
            <w:pPr>
              <w:pStyle w:val="ListParagraph"/>
              <w:numPr>
                <w:ilvl w:val="0"/>
                <w:numId w:val="17"/>
              </w:numPr>
              <w:spacing w:after="0" w:line="240" w:lineRule="auto"/>
              <w:rPr>
                <w:rFonts w:ascii="Arial" w:eastAsia="Calibri" w:hAnsi="Arial" w:cs="Arial"/>
                <w:sz w:val="20"/>
                <w:szCs w:val="20"/>
              </w:rPr>
            </w:pPr>
            <w:r>
              <w:rPr>
                <w:rFonts w:ascii="Arial" w:eastAsia="Calibri" w:hAnsi="Arial" w:cs="Arial"/>
                <w:sz w:val="20"/>
                <w:szCs w:val="20"/>
              </w:rPr>
              <w:t xml:space="preserve">Completion and analysis of the validation process </w:t>
            </w:r>
          </w:p>
          <w:p w14:paraId="7614555F" w14:textId="15A61D98" w:rsidR="00F13494" w:rsidRDefault="00F13494" w:rsidP="00F13494">
            <w:pPr>
              <w:pStyle w:val="ListParagraph"/>
              <w:numPr>
                <w:ilvl w:val="0"/>
                <w:numId w:val="17"/>
              </w:numPr>
              <w:spacing w:after="0" w:line="240" w:lineRule="auto"/>
              <w:rPr>
                <w:rFonts w:ascii="Arial" w:eastAsia="Calibri" w:hAnsi="Arial" w:cs="Arial"/>
                <w:sz w:val="20"/>
                <w:szCs w:val="20"/>
              </w:rPr>
            </w:pPr>
            <w:r>
              <w:rPr>
                <w:rFonts w:ascii="Arial" w:eastAsia="Calibri" w:hAnsi="Arial" w:cs="Arial"/>
                <w:sz w:val="20"/>
                <w:szCs w:val="20"/>
              </w:rPr>
              <w:t xml:space="preserve">Presentation of preliminary results on an appropriate platform </w:t>
            </w:r>
          </w:p>
          <w:p w14:paraId="20CA0652" w14:textId="69BC4902" w:rsidR="00A90D49" w:rsidRDefault="00A90D49" w:rsidP="00F13494">
            <w:pPr>
              <w:pStyle w:val="ListParagraph"/>
              <w:numPr>
                <w:ilvl w:val="0"/>
                <w:numId w:val="17"/>
              </w:numPr>
              <w:spacing w:after="0" w:line="240" w:lineRule="auto"/>
              <w:rPr>
                <w:rFonts w:ascii="Arial" w:eastAsia="Calibri" w:hAnsi="Arial" w:cs="Arial"/>
                <w:sz w:val="20"/>
                <w:szCs w:val="20"/>
              </w:rPr>
            </w:pPr>
            <w:r>
              <w:rPr>
                <w:rFonts w:ascii="Arial" w:eastAsia="Calibri" w:hAnsi="Arial" w:cs="Arial"/>
                <w:sz w:val="20"/>
                <w:szCs w:val="20"/>
              </w:rPr>
              <w:t xml:space="preserve">Manuscript draft (methodology, results) </w:t>
            </w:r>
          </w:p>
          <w:p w14:paraId="536DA9D2" w14:textId="1D095C53" w:rsidR="00FE76B1" w:rsidRPr="00AD0662" w:rsidRDefault="00FE76B1" w:rsidP="00F13494">
            <w:pPr>
              <w:pStyle w:val="ListParagraph"/>
              <w:spacing w:after="0" w:line="240" w:lineRule="auto"/>
              <w:ind w:left="360"/>
              <w:rPr>
                <w:rFonts w:ascii="Arial" w:eastAsia="Calibri" w:hAnsi="Arial" w:cs="Arial"/>
                <w:sz w:val="20"/>
                <w:szCs w:val="20"/>
              </w:rPr>
            </w:pPr>
          </w:p>
        </w:tc>
        <w:tc>
          <w:tcPr>
            <w:tcW w:w="1615" w:type="dxa"/>
            <w:shd w:val="clear" w:color="auto" w:fill="auto"/>
          </w:tcPr>
          <w:p w14:paraId="3118BABA" w14:textId="6D261986" w:rsidR="00FE76B1" w:rsidRPr="00AD0662" w:rsidRDefault="00436BB8" w:rsidP="00FE76B1">
            <w:pPr>
              <w:spacing w:after="0" w:line="240" w:lineRule="auto"/>
              <w:jc w:val="center"/>
              <w:rPr>
                <w:rFonts w:ascii="Arial" w:eastAsia="Calibri" w:hAnsi="Arial" w:cs="Arial"/>
                <w:sz w:val="20"/>
                <w:szCs w:val="20"/>
              </w:rPr>
            </w:pPr>
            <w:r>
              <w:rPr>
                <w:rFonts w:ascii="Arial" w:eastAsia="Calibri" w:hAnsi="Arial" w:cs="Arial"/>
                <w:sz w:val="20"/>
                <w:szCs w:val="20"/>
              </w:rPr>
              <w:t>5/15</w:t>
            </w:r>
            <w:r w:rsidR="00FE76B1" w:rsidRPr="00AD0662">
              <w:rPr>
                <w:rFonts w:ascii="Arial" w:eastAsia="Calibri" w:hAnsi="Arial" w:cs="Arial"/>
                <w:sz w:val="20"/>
                <w:szCs w:val="20"/>
              </w:rPr>
              <w:t>/18</w:t>
            </w:r>
          </w:p>
        </w:tc>
      </w:tr>
      <w:tr w:rsidR="00FE76B1" w:rsidRPr="00AD0662" w14:paraId="6CB01A04" w14:textId="77777777" w:rsidTr="00FE76B1">
        <w:tc>
          <w:tcPr>
            <w:tcW w:w="3087" w:type="dxa"/>
            <w:shd w:val="clear" w:color="auto" w:fill="auto"/>
          </w:tcPr>
          <w:p w14:paraId="10B9A7B7" w14:textId="2C5E2E1E" w:rsidR="00044596" w:rsidRPr="00AD0662" w:rsidRDefault="00436BB8" w:rsidP="00FE76B1">
            <w:pPr>
              <w:spacing w:after="0" w:line="240" w:lineRule="auto"/>
              <w:rPr>
                <w:rFonts w:ascii="Arial" w:eastAsia="Calibri" w:hAnsi="Arial" w:cs="Arial"/>
                <w:sz w:val="20"/>
                <w:szCs w:val="20"/>
              </w:rPr>
            </w:pPr>
            <w:r>
              <w:rPr>
                <w:rFonts w:ascii="Arial" w:eastAsia="Calibri" w:hAnsi="Arial" w:cs="Arial"/>
                <w:b/>
                <w:sz w:val="20"/>
                <w:szCs w:val="20"/>
              </w:rPr>
              <w:t xml:space="preserve">Analysis and </w:t>
            </w:r>
            <w:r w:rsidR="00FE76B1" w:rsidRPr="00AD0662">
              <w:rPr>
                <w:rFonts w:ascii="Arial" w:eastAsia="Calibri" w:hAnsi="Arial" w:cs="Arial"/>
                <w:b/>
                <w:sz w:val="20"/>
                <w:szCs w:val="20"/>
              </w:rPr>
              <w:t>Dissemination:</w:t>
            </w:r>
            <w:r w:rsidR="00FE76B1" w:rsidRPr="00AD0662">
              <w:rPr>
                <w:rFonts w:ascii="Arial" w:eastAsia="Calibri" w:hAnsi="Arial" w:cs="Arial"/>
                <w:sz w:val="20"/>
                <w:szCs w:val="20"/>
              </w:rPr>
              <w:t xml:space="preserve"> </w:t>
            </w:r>
          </w:p>
          <w:p w14:paraId="470FE694" w14:textId="77777777" w:rsidR="00A90D49" w:rsidRDefault="00A90D49" w:rsidP="00A90D49">
            <w:pPr>
              <w:pStyle w:val="ListParagraph"/>
              <w:numPr>
                <w:ilvl w:val="0"/>
                <w:numId w:val="12"/>
              </w:numPr>
              <w:spacing w:after="0" w:line="240" w:lineRule="auto"/>
              <w:rPr>
                <w:rFonts w:ascii="Arial" w:eastAsia="Calibri" w:hAnsi="Arial" w:cs="Arial"/>
                <w:sz w:val="20"/>
                <w:szCs w:val="20"/>
              </w:rPr>
            </w:pPr>
            <w:r>
              <w:rPr>
                <w:rFonts w:ascii="Arial" w:eastAsia="Calibri" w:hAnsi="Arial" w:cs="Arial"/>
                <w:sz w:val="20"/>
                <w:szCs w:val="20"/>
              </w:rPr>
              <w:t xml:space="preserve">Attend up to three check-in calls with CSTE and SAMHSA </w:t>
            </w:r>
          </w:p>
          <w:p w14:paraId="4F11797E" w14:textId="54840C4A" w:rsidR="00436BB8" w:rsidRPr="00436BB8" w:rsidRDefault="00F13494" w:rsidP="00A90D49">
            <w:pPr>
              <w:pStyle w:val="ListParagraph"/>
              <w:numPr>
                <w:ilvl w:val="0"/>
                <w:numId w:val="12"/>
              </w:numPr>
              <w:spacing w:after="0" w:line="240" w:lineRule="auto"/>
              <w:rPr>
                <w:rFonts w:ascii="Arial" w:eastAsia="Calibri" w:hAnsi="Arial" w:cs="Arial"/>
                <w:b/>
                <w:sz w:val="20"/>
                <w:szCs w:val="20"/>
              </w:rPr>
            </w:pPr>
            <w:r>
              <w:rPr>
                <w:rFonts w:ascii="Arial" w:eastAsia="Calibri" w:hAnsi="Arial" w:cs="Arial"/>
                <w:sz w:val="20"/>
                <w:szCs w:val="20"/>
              </w:rPr>
              <w:t xml:space="preserve">Incorporate stakeholder feedback and develop finalized question bank </w:t>
            </w:r>
          </w:p>
          <w:p w14:paraId="7B4CF015" w14:textId="5E4463A0" w:rsidR="00436BB8" w:rsidRPr="00A90D49" w:rsidRDefault="00436BB8" w:rsidP="00A90D49">
            <w:pPr>
              <w:pStyle w:val="ListParagraph"/>
              <w:numPr>
                <w:ilvl w:val="0"/>
                <w:numId w:val="12"/>
              </w:numPr>
              <w:spacing w:after="0" w:line="240" w:lineRule="auto"/>
              <w:rPr>
                <w:rFonts w:ascii="Arial" w:eastAsia="Calibri" w:hAnsi="Arial" w:cs="Arial"/>
                <w:b/>
                <w:sz w:val="20"/>
                <w:szCs w:val="20"/>
              </w:rPr>
            </w:pPr>
            <w:r>
              <w:rPr>
                <w:rFonts w:ascii="Arial" w:eastAsia="Calibri" w:hAnsi="Arial" w:cs="Arial"/>
                <w:sz w:val="20"/>
                <w:szCs w:val="20"/>
              </w:rPr>
              <w:t xml:space="preserve">Develop implementation Toolkit  </w:t>
            </w:r>
          </w:p>
          <w:p w14:paraId="00AED815" w14:textId="157DE72C" w:rsidR="00A90D49" w:rsidRPr="00436BB8" w:rsidRDefault="00A90D49" w:rsidP="00A90D49">
            <w:pPr>
              <w:pStyle w:val="ListParagraph"/>
              <w:numPr>
                <w:ilvl w:val="0"/>
                <w:numId w:val="12"/>
              </w:numPr>
              <w:spacing w:after="0" w:line="240" w:lineRule="auto"/>
              <w:rPr>
                <w:rFonts w:ascii="Arial" w:eastAsia="Calibri" w:hAnsi="Arial" w:cs="Arial"/>
                <w:b/>
                <w:sz w:val="20"/>
                <w:szCs w:val="20"/>
              </w:rPr>
            </w:pPr>
            <w:r>
              <w:rPr>
                <w:rFonts w:ascii="Arial" w:eastAsia="Calibri" w:hAnsi="Arial" w:cs="Arial"/>
                <w:sz w:val="20"/>
                <w:szCs w:val="20"/>
              </w:rPr>
              <w:t xml:space="preserve">Finalize manuscript draft </w:t>
            </w:r>
          </w:p>
          <w:p w14:paraId="236D6E21" w14:textId="6F400468" w:rsidR="00FE76B1" w:rsidRPr="00AD0662" w:rsidRDefault="00A90D49" w:rsidP="00A90D49">
            <w:pPr>
              <w:pStyle w:val="ListParagraph"/>
              <w:numPr>
                <w:ilvl w:val="0"/>
                <w:numId w:val="12"/>
              </w:numPr>
              <w:spacing w:after="0" w:line="240" w:lineRule="auto"/>
              <w:rPr>
                <w:rFonts w:ascii="Arial" w:eastAsia="Calibri" w:hAnsi="Arial" w:cs="Arial"/>
                <w:b/>
                <w:sz w:val="20"/>
                <w:szCs w:val="20"/>
              </w:rPr>
            </w:pPr>
            <w:r>
              <w:rPr>
                <w:rFonts w:ascii="Arial" w:eastAsia="Calibri" w:hAnsi="Arial" w:cs="Arial"/>
                <w:sz w:val="20"/>
                <w:szCs w:val="20"/>
              </w:rPr>
              <w:t xml:space="preserve">Develop final project report with key recommendations and outcomes </w:t>
            </w:r>
          </w:p>
        </w:tc>
        <w:tc>
          <w:tcPr>
            <w:tcW w:w="3928" w:type="dxa"/>
            <w:shd w:val="clear" w:color="auto" w:fill="auto"/>
          </w:tcPr>
          <w:p w14:paraId="7AB022D8" w14:textId="77777777" w:rsidR="00A90D49" w:rsidRPr="00AD0662" w:rsidRDefault="00A90D49" w:rsidP="00A90D49">
            <w:pPr>
              <w:pStyle w:val="ListParagraph"/>
              <w:numPr>
                <w:ilvl w:val="0"/>
                <w:numId w:val="18"/>
              </w:numPr>
              <w:spacing w:after="0" w:line="240" w:lineRule="auto"/>
              <w:rPr>
                <w:rFonts w:ascii="Arial" w:eastAsia="Calibri" w:hAnsi="Arial" w:cs="Arial"/>
                <w:sz w:val="20"/>
                <w:szCs w:val="20"/>
              </w:rPr>
            </w:pPr>
            <w:r>
              <w:rPr>
                <w:rFonts w:ascii="Arial" w:eastAsia="Calibri" w:hAnsi="Arial" w:cs="Arial"/>
                <w:sz w:val="20"/>
                <w:szCs w:val="20"/>
              </w:rPr>
              <w:t>Participation</w:t>
            </w:r>
            <w:r w:rsidRPr="00AD0662">
              <w:rPr>
                <w:rFonts w:ascii="Arial" w:eastAsia="Calibri" w:hAnsi="Arial" w:cs="Arial"/>
                <w:sz w:val="20"/>
                <w:szCs w:val="20"/>
              </w:rPr>
              <w:t xml:space="preserve"> in project conference call</w:t>
            </w:r>
            <w:r>
              <w:rPr>
                <w:rFonts w:ascii="Arial" w:eastAsia="Calibri" w:hAnsi="Arial" w:cs="Arial"/>
                <w:sz w:val="20"/>
                <w:szCs w:val="20"/>
              </w:rPr>
              <w:t>s</w:t>
            </w:r>
            <w:r w:rsidRPr="00AD0662">
              <w:rPr>
                <w:rFonts w:ascii="Arial" w:eastAsia="Calibri" w:hAnsi="Arial" w:cs="Arial"/>
                <w:sz w:val="20"/>
                <w:szCs w:val="20"/>
              </w:rPr>
              <w:t xml:space="preserve"> with CSTE to discuss project and update on all activities</w:t>
            </w:r>
          </w:p>
          <w:p w14:paraId="5235C149" w14:textId="00D3AF0F" w:rsidR="00A90D49" w:rsidRDefault="00A90D49" w:rsidP="00A90D49">
            <w:pPr>
              <w:pStyle w:val="ListParagraph"/>
              <w:numPr>
                <w:ilvl w:val="0"/>
                <w:numId w:val="18"/>
              </w:numPr>
              <w:spacing w:after="0" w:line="240" w:lineRule="auto"/>
              <w:rPr>
                <w:rFonts w:ascii="Arial" w:eastAsia="Calibri" w:hAnsi="Arial" w:cs="Arial"/>
                <w:sz w:val="20"/>
                <w:szCs w:val="20"/>
              </w:rPr>
            </w:pPr>
            <w:r>
              <w:rPr>
                <w:rFonts w:ascii="Arial" w:eastAsia="Calibri" w:hAnsi="Arial" w:cs="Arial"/>
                <w:sz w:val="20"/>
                <w:szCs w:val="20"/>
              </w:rPr>
              <w:t xml:space="preserve">Finalized question bank </w:t>
            </w:r>
          </w:p>
          <w:p w14:paraId="7345016E" w14:textId="68496AC7" w:rsidR="00A90D49" w:rsidRDefault="00A90D49" w:rsidP="00A90D49">
            <w:pPr>
              <w:pStyle w:val="ListParagraph"/>
              <w:numPr>
                <w:ilvl w:val="0"/>
                <w:numId w:val="18"/>
              </w:numPr>
              <w:spacing w:after="0" w:line="240" w:lineRule="auto"/>
              <w:rPr>
                <w:rFonts w:ascii="Arial" w:eastAsia="Calibri" w:hAnsi="Arial" w:cs="Arial"/>
                <w:sz w:val="20"/>
                <w:szCs w:val="20"/>
              </w:rPr>
            </w:pPr>
            <w:r>
              <w:rPr>
                <w:rFonts w:ascii="Arial" w:eastAsia="Calibri" w:hAnsi="Arial" w:cs="Arial"/>
                <w:sz w:val="20"/>
                <w:szCs w:val="20"/>
              </w:rPr>
              <w:t xml:space="preserve">Implementation toolkit </w:t>
            </w:r>
          </w:p>
          <w:p w14:paraId="3954D917" w14:textId="615BD2CA" w:rsidR="00A90D49" w:rsidRDefault="00A90D49" w:rsidP="00A90D49">
            <w:pPr>
              <w:pStyle w:val="ListParagraph"/>
              <w:numPr>
                <w:ilvl w:val="0"/>
                <w:numId w:val="18"/>
              </w:numPr>
              <w:spacing w:after="0" w:line="240" w:lineRule="auto"/>
              <w:rPr>
                <w:rFonts w:ascii="Arial" w:eastAsia="Calibri" w:hAnsi="Arial" w:cs="Arial"/>
                <w:sz w:val="20"/>
                <w:szCs w:val="20"/>
              </w:rPr>
            </w:pPr>
            <w:r>
              <w:rPr>
                <w:rFonts w:ascii="Arial" w:eastAsia="Calibri" w:hAnsi="Arial" w:cs="Arial"/>
                <w:sz w:val="20"/>
                <w:szCs w:val="20"/>
              </w:rPr>
              <w:t xml:space="preserve">Complete manuscript draft  </w:t>
            </w:r>
          </w:p>
          <w:p w14:paraId="1AB27656" w14:textId="6476436A" w:rsidR="00A90D49" w:rsidRDefault="00A90D49" w:rsidP="00A90D49">
            <w:pPr>
              <w:pStyle w:val="ListParagraph"/>
              <w:numPr>
                <w:ilvl w:val="0"/>
                <w:numId w:val="18"/>
              </w:numPr>
              <w:spacing w:after="0" w:line="240" w:lineRule="auto"/>
              <w:rPr>
                <w:rFonts w:ascii="Arial" w:eastAsia="Calibri" w:hAnsi="Arial" w:cs="Arial"/>
                <w:sz w:val="20"/>
                <w:szCs w:val="20"/>
              </w:rPr>
            </w:pPr>
            <w:r>
              <w:rPr>
                <w:rFonts w:ascii="Arial" w:eastAsia="Calibri" w:hAnsi="Arial" w:cs="Arial"/>
                <w:sz w:val="20"/>
                <w:szCs w:val="20"/>
              </w:rPr>
              <w:t xml:space="preserve">Final report </w:t>
            </w:r>
          </w:p>
          <w:p w14:paraId="3826A6A1" w14:textId="12C06A06" w:rsidR="00FE76B1" w:rsidRPr="00AD0662" w:rsidRDefault="00FE76B1" w:rsidP="00FE76B1">
            <w:pPr>
              <w:spacing w:after="0" w:line="240" w:lineRule="auto"/>
              <w:rPr>
                <w:rFonts w:ascii="Arial" w:eastAsia="Calibri" w:hAnsi="Arial" w:cs="Arial"/>
                <w:sz w:val="20"/>
                <w:szCs w:val="20"/>
              </w:rPr>
            </w:pPr>
          </w:p>
        </w:tc>
        <w:tc>
          <w:tcPr>
            <w:tcW w:w="1615" w:type="dxa"/>
            <w:shd w:val="clear" w:color="auto" w:fill="auto"/>
          </w:tcPr>
          <w:p w14:paraId="3DD342A2" w14:textId="38AF171B" w:rsidR="00FE76B1" w:rsidRPr="00AD0662" w:rsidRDefault="00FE76B1" w:rsidP="00FE76B1">
            <w:pPr>
              <w:spacing w:after="0" w:line="240" w:lineRule="auto"/>
              <w:jc w:val="center"/>
              <w:rPr>
                <w:rFonts w:ascii="Arial" w:eastAsia="Calibri" w:hAnsi="Arial" w:cs="Arial"/>
                <w:sz w:val="20"/>
                <w:szCs w:val="20"/>
              </w:rPr>
            </w:pPr>
            <w:r w:rsidRPr="00AD0662">
              <w:rPr>
                <w:rFonts w:ascii="Arial" w:eastAsia="Calibri" w:hAnsi="Arial" w:cs="Arial"/>
                <w:sz w:val="20"/>
                <w:szCs w:val="20"/>
              </w:rPr>
              <w:t>6/30/18</w:t>
            </w:r>
          </w:p>
        </w:tc>
      </w:tr>
    </w:tbl>
    <w:p w14:paraId="07F19BF9" w14:textId="6F3E2AF1" w:rsidR="00C11F6E" w:rsidRPr="00AD0662" w:rsidRDefault="00C11F6E" w:rsidP="00C11F6E">
      <w:pPr>
        <w:spacing w:after="0" w:line="240" w:lineRule="auto"/>
        <w:rPr>
          <w:rFonts w:ascii="Arial" w:eastAsia="Times New Roman" w:hAnsi="Arial" w:cs="Arial"/>
          <w:sz w:val="20"/>
          <w:szCs w:val="20"/>
          <w:highlight w:val="yellow"/>
        </w:rPr>
      </w:pPr>
    </w:p>
    <w:p w14:paraId="65E37397" w14:textId="77777777" w:rsidR="00C11F6E" w:rsidRPr="00AD0662" w:rsidRDefault="00C11F6E" w:rsidP="00C11F6E">
      <w:pPr>
        <w:spacing w:after="0" w:line="240" w:lineRule="auto"/>
        <w:rPr>
          <w:rFonts w:ascii="Arial" w:eastAsia="Calibri" w:hAnsi="Arial" w:cs="Arial"/>
          <w:b/>
          <w:sz w:val="20"/>
          <w:szCs w:val="20"/>
        </w:rPr>
      </w:pPr>
      <w:r w:rsidRPr="00AD0662">
        <w:rPr>
          <w:rFonts w:ascii="Arial" w:eastAsia="Calibri" w:hAnsi="Arial" w:cs="Arial"/>
          <w:b/>
          <w:sz w:val="20"/>
          <w:szCs w:val="20"/>
        </w:rPr>
        <w:t>*All data provided to CSTE shall be in aggregate and not be individually identifiable.</w:t>
      </w:r>
    </w:p>
    <w:p w14:paraId="61D64750" w14:textId="77777777" w:rsidR="00C11F6E" w:rsidRPr="00AD0662" w:rsidRDefault="00C11F6E" w:rsidP="00C11F6E">
      <w:pPr>
        <w:spacing w:after="0" w:line="240" w:lineRule="auto"/>
        <w:rPr>
          <w:rFonts w:ascii="Arial" w:eastAsia="Calibri" w:hAnsi="Arial" w:cs="Arial"/>
          <w:b/>
          <w:sz w:val="20"/>
          <w:szCs w:val="20"/>
        </w:rPr>
      </w:pPr>
    </w:p>
    <w:p w14:paraId="747AB1A2" w14:textId="46607286" w:rsidR="00C11F6E" w:rsidRPr="00436BB8" w:rsidRDefault="00C11F6E" w:rsidP="00436BB8">
      <w:pPr>
        <w:pStyle w:val="ListParagraph"/>
        <w:numPr>
          <w:ilvl w:val="0"/>
          <w:numId w:val="16"/>
        </w:numPr>
        <w:spacing w:after="0" w:line="240" w:lineRule="auto"/>
        <w:rPr>
          <w:rFonts w:ascii="Arial" w:eastAsia="Times New Roman" w:hAnsi="Arial" w:cs="Arial"/>
          <w:sz w:val="20"/>
          <w:szCs w:val="20"/>
        </w:rPr>
      </w:pPr>
      <w:r w:rsidRPr="00436BB8">
        <w:rPr>
          <w:rFonts w:ascii="Arial" w:eastAsia="Times New Roman" w:hAnsi="Arial" w:cs="Arial"/>
          <w:sz w:val="20"/>
          <w:szCs w:val="20"/>
        </w:rPr>
        <w:t>Budget:</w:t>
      </w:r>
    </w:p>
    <w:p w14:paraId="21FD916F" w14:textId="77777777" w:rsidR="00C11F6E" w:rsidRPr="00AD0662" w:rsidRDefault="00C11F6E" w:rsidP="00C11F6E">
      <w:pPr>
        <w:spacing w:after="0" w:line="240" w:lineRule="auto"/>
        <w:ind w:left="720"/>
        <w:rPr>
          <w:rFonts w:ascii="Arial" w:eastAsia="Times New Roman" w:hAnsi="Arial" w:cs="Arial"/>
          <w:sz w:val="20"/>
          <w:szCs w:val="20"/>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5"/>
        <w:gridCol w:w="2695"/>
      </w:tblGrid>
      <w:tr w:rsidR="007F1AF1" w:rsidRPr="00AD0662" w14:paraId="57E718C7" w14:textId="77777777" w:rsidTr="00B93CB5">
        <w:tc>
          <w:tcPr>
            <w:tcW w:w="5575" w:type="dxa"/>
            <w:shd w:val="clear" w:color="auto" w:fill="auto"/>
          </w:tcPr>
          <w:p w14:paraId="1DF00D0B" w14:textId="4FB27609" w:rsidR="00B93CB5" w:rsidRDefault="00B93CB5" w:rsidP="004821B1">
            <w:pPr>
              <w:spacing w:after="0" w:line="240" w:lineRule="auto"/>
              <w:rPr>
                <w:rFonts w:ascii="Arial" w:eastAsia="Calibri" w:hAnsi="Arial" w:cs="Arial"/>
                <w:sz w:val="20"/>
                <w:szCs w:val="20"/>
              </w:rPr>
            </w:pPr>
            <w:r>
              <w:rPr>
                <w:rFonts w:ascii="Arial" w:eastAsia="Calibri" w:hAnsi="Arial" w:cs="Arial"/>
                <w:sz w:val="20"/>
                <w:szCs w:val="20"/>
              </w:rPr>
              <w:t xml:space="preserve">Personnel, Fringe, Tuition Remission </w:t>
            </w:r>
          </w:p>
          <w:p w14:paraId="67D277AC" w14:textId="2850A9D5" w:rsidR="00C11F6E" w:rsidRDefault="00B93CB5" w:rsidP="00B93CB5">
            <w:pPr>
              <w:pStyle w:val="ListParagraph"/>
              <w:numPr>
                <w:ilvl w:val="0"/>
                <w:numId w:val="19"/>
              </w:numPr>
              <w:spacing w:after="0" w:line="240" w:lineRule="auto"/>
              <w:rPr>
                <w:rFonts w:ascii="Arial" w:eastAsia="Calibri" w:hAnsi="Arial" w:cs="Arial"/>
                <w:sz w:val="20"/>
                <w:szCs w:val="20"/>
              </w:rPr>
            </w:pPr>
            <w:r w:rsidRPr="00B93CB5">
              <w:rPr>
                <w:rFonts w:ascii="Arial" w:eastAsia="Calibri" w:hAnsi="Arial" w:cs="Arial"/>
                <w:sz w:val="20"/>
                <w:szCs w:val="20"/>
              </w:rPr>
              <w:t>20% FTE</w:t>
            </w:r>
            <w:r>
              <w:rPr>
                <w:rFonts w:ascii="Arial" w:eastAsia="Calibri" w:hAnsi="Arial" w:cs="Arial"/>
                <w:sz w:val="20"/>
                <w:szCs w:val="20"/>
              </w:rPr>
              <w:t xml:space="preserve"> </w:t>
            </w:r>
            <w:r w:rsidR="00883B4E">
              <w:rPr>
                <w:rFonts w:ascii="Arial" w:eastAsia="Calibri" w:hAnsi="Arial" w:cs="Arial"/>
                <w:sz w:val="20"/>
                <w:szCs w:val="20"/>
              </w:rPr>
              <w:t>Project Manager</w:t>
            </w:r>
          </w:p>
          <w:p w14:paraId="196513F6" w14:textId="38EF1844" w:rsidR="00B93CB5" w:rsidRDefault="00B93CB5" w:rsidP="00B93CB5">
            <w:pPr>
              <w:pStyle w:val="ListParagraph"/>
              <w:numPr>
                <w:ilvl w:val="0"/>
                <w:numId w:val="19"/>
              </w:numPr>
              <w:spacing w:after="0" w:line="240" w:lineRule="auto"/>
              <w:rPr>
                <w:rFonts w:ascii="Arial" w:eastAsia="Calibri" w:hAnsi="Arial" w:cs="Arial"/>
                <w:sz w:val="20"/>
                <w:szCs w:val="20"/>
              </w:rPr>
            </w:pPr>
            <w:r>
              <w:rPr>
                <w:rFonts w:ascii="Arial" w:eastAsia="Calibri" w:hAnsi="Arial" w:cs="Arial"/>
                <w:sz w:val="20"/>
                <w:szCs w:val="20"/>
              </w:rPr>
              <w:t>20% FTE Co-</w:t>
            </w:r>
            <w:r w:rsidR="00883B4E">
              <w:rPr>
                <w:rFonts w:ascii="Arial" w:eastAsia="Calibri" w:hAnsi="Arial" w:cs="Arial"/>
                <w:sz w:val="20"/>
                <w:szCs w:val="20"/>
              </w:rPr>
              <w:t>project Manager</w:t>
            </w:r>
            <w:r>
              <w:rPr>
                <w:rFonts w:ascii="Arial" w:eastAsia="Calibri" w:hAnsi="Arial" w:cs="Arial"/>
                <w:sz w:val="20"/>
                <w:szCs w:val="20"/>
              </w:rPr>
              <w:t xml:space="preserve"> </w:t>
            </w:r>
          </w:p>
          <w:p w14:paraId="2EE73D3F" w14:textId="767683C8" w:rsidR="00B93CB5" w:rsidRDefault="00B93CB5" w:rsidP="00B93CB5">
            <w:pPr>
              <w:pStyle w:val="ListParagraph"/>
              <w:numPr>
                <w:ilvl w:val="0"/>
                <w:numId w:val="19"/>
              </w:numPr>
              <w:spacing w:after="0" w:line="240" w:lineRule="auto"/>
              <w:rPr>
                <w:rFonts w:ascii="Arial" w:eastAsia="Calibri" w:hAnsi="Arial" w:cs="Arial"/>
                <w:sz w:val="20"/>
                <w:szCs w:val="20"/>
              </w:rPr>
            </w:pPr>
            <w:r>
              <w:rPr>
                <w:rFonts w:ascii="Arial" w:eastAsia="Calibri" w:hAnsi="Arial" w:cs="Arial"/>
                <w:sz w:val="20"/>
                <w:szCs w:val="20"/>
              </w:rPr>
              <w:t>30% FTE Project Coordinator</w:t>
            </w:r>
          </w:p>
          <w:p w14:paraId="17C11349" w14:textId="7CA234DB" w:rsidR="00B93CB5" w:rsidRPr="00B93CB5" w:rsidRDefault="00883B4E" w:rsidP="00B93CB5">
            <w:pPr>
              <w:pStyle w:val="ListParagraph"/>
              <w:numPr>
                <w:ilvl w:val="0"/>
                <w:numId w:val="19"/>
              </w:numPr>
              <w:spacing w:after="0" w:line="240" w:lineRule="auto"/>
              <w:rPr>
                <w:rFonts w:ascii="Arial" w:eastAsia="Calibri" w:hAnsi="Arial" w:cs="Arial"/>
                <w:sz w:val="20"/>
                <w:szCs w:val="20"/>
              </w:rPr>
            </w:pPr>
            <w:r>
              <w:rPr>
                <w:rFonts w:ascii="Arial" w:eastAsia="Calibri" w:hAnsi="Arial" w:cs="Arial"/>
                <w:sz w:val="20"/>
                <w:szCs w:val="20"/>
              </w:rPr>
              <w:t xml:space="preserve">50% FTE </w:t>
            </w:r>
            <w:r w:rsidR="00B93CB5">
              <w:rPr>
                <w:rFonts w:ascii="Arial" w:eastAsia="Calibri" w:hAnsi="Arial" w:cs="Arial"/>
                <w:sz w:val="20"/>
                <w:szCs w:val="20"/>
              </w:rPr>
              <w:t xml:space="preserve">Research Assistant </w:t>
            </w:r>
          </w:p>
        </w:tc>
        <w:tc>
          <w:tcPr>
            <w:tcW w:w="2695" w:type="dxa"/>
            <w:shd w:val="clear" w:color="auto" w:fill="auto"/>
          </w:tcPr>
          <w:p w14:paraId="650DA7B1" w14:textId="08919EDE" w:rsidR="00C11F6E" w:rsidRPr="00AD0662" w:rsidRDefault="00C11F6E" w:rsidP="004821B1">
            <w:pPr>
              <w:spacing w:after="0" w:line="240" w:lineRule="auto"/>
              <w:rPr>
                <w:rFonts w:ascii="Arial" w:eastAsia="Calibri" w:hAnsi="Arial" w:cs="Arial"/>
                <w:sz w:val="20"/>
                <w:szCs w:val="20"/>
              </w:rPr>
            </w:pPr>
            <w:r w:rsidRPr="00AD0662">
              <w:rPr>
                <w:rFonts w:ascii="Arial" w:eastAsia="Calibri" w:hAnsi="Arial" w:cs="Arial"/>
                <w:sz w:val="20"/>
                <w:szCs w:val="20"/>
              </w:rPr>
              <w:t>$</w:t>
            </w:r>
            <w:r w:rsidR="002013B0">
              <w:rPr>
                <w:rFonts w:ascii="Arial" w:eastAsia="Calibri" w:hAnsi="Arial" w:cs="Arial"/>
                <w:sz w:val="20"/>
                <w:szCs w:val="20"/>
              </w:rPr>
              <w:t>72,654</w:t>
            </w:r>
          </w:p>
        </w:tc>
      </w:tr>
      <w:tr w:rsidR="007F1AF1" w:rsidRPr="00AD0662" w14:paraId="45519835" w14:textId="77777777" w:rsidTr="00B93CB5">
        <w:tc>
          <w:tcPr>
            <w:tcW w:w="5575" w:type="dxa"/>
            <w:shd w:val="clear" w:color="auto" w:fill="auto"/>
          </w:tcPr>
          <w:p w14:paraId="57AE5E36" w14:textId="615FB23B" w:rsidR="00C11F6E" w:rsidRPr="00AD0662" w:rsidRDefault="00B93CB5" w:rsidP="004821B1">
            <w:pPr>
              <w:spacing w:after="0" w:line="240" w:lineRule="auto"/>
              <w:rPr>
                <w:rFonts w:ascii="Arial" w:eastAsia="Calibri" w:hAnsi="Arial" w:cs="Arial"/>
                <w:sz w:val="20"/>
                <w:szCs w:val="20"/>
              </w:rPr>
            </w:pPr>
            <w:r>
              <w:rPr>
                <w:rFonts w:ascii="Arial" w:eastAsia="Calibri" w:hAnsi="Arial" w:cs="Arial"/>
                <w:sz w:val="20"/>
                <w:szCs w:val="20"/>
              </w:rPr>
              <w:t xml:space="preserve">Consultant – Psychologist </w:t>
            </w:r>
          </w:p>
        </w:tc>
        <w:tc>
          <w:tcPr>
            <w:tcW w:w="2695" w:type="dxa"/>
            <w:shd w:val="clear" w:color="auto" w:fill="auto"/>
          </w:tcPr>
          <w:p w14:paraId="5761283D" w14:textId="491EAEA8" w:rsidR="00C11F6E" w:rsidRPr="00AD0662" w:rsidRDefault="00B93CB5" w:rsidP="004821B1">
            <w:pPr>
              <w:spacing w:after="0" w:line="240" w:lineRule="auto"/>
              <w:rPr>
                <w:rFonts w:ascii="Arial" w:eastAsia="Calibri" w:hAnsi="Arial" w:cs="Arial"/>
                <w:sz w:val="20"/>
                <w:szCs w:val="20"/>
              </w:rPr>
            </w:pPr>
            <w:r>
              <w:rPr>
                <w:rFonts w:ascii="Arial" w:eastAsia="Calibri" w:hAnsi="Arial" w:cs="Arial"/>
                <w:sz w:val="20"/>
                <w:szCs w:val="20"/>
              </w:rPr>
              <w:t>$2,500</w:t>
            </w:r>
          </w:p>
        </w:tc>
      </w:tr>
      <w:tr w:rsidR="007F1AF1" w:rsidRPr="00AD0662" w14:paraId="74E4FADF" w14:textId="77777777" w:rsidTr="00B93CB5">
        <w:tc>
          <w:tcPr>
            <w:tcW w:w="5575" w:type="dxa"/>
            <w:shd w:val="clear" w:color="auto" w:fill="auto"/>
          </w:tcPr>
          <w:p w14:paraId="6649003E" w14:textId="43792F5D" w:rsidR="00C11F6E" w:rsidRPr="00AD0662" w:rsidRDefault="00B93CB5" w:rsidP="004821B1">
            <w:pPr>
              <w:spacing w:after="0" w:line="240" w:lineRule="auto"/>
              <w:rPr>
                <w:rFonts w:ascii="Arial" w:eastAsia="Calibri" w:hAnsi="Arial" w:cs="Arial"/>
                <w:sz w:val="20"/>
                <w:szCs w:val="20"/>
              </w:rPr>
            </w:pPr>
            <w:r>
              <w:rPr>
                <w:rFonts w:ascii="Arial" w:eastAsia="Calibri" w:hAnsi="Arial" w:cs="Arial"/>
                <w:sz w:val="20"/>
                <w:szCs w:val="20"/>
              </w:rPr>
              <w:t>Training (Structured Clinical Interviewing)</w:t>
            </w:r>
          </w:p>
        </w:tc>
        <w:tc>
          <w:tcPr>
            <w:tcW w:w="2695" w:type="dxa"/>
            <w:shd w:val="clear" w:color="auto" w:fill="auto"/>
          </w:tcPr>
          <w:p w14:paraId="199B464F" w14:textId="518639CE" w:rsidR="00C11F6E" w:rsidRPr="00AD0662" w:rsidRDefault="00B93CB5" w:rsidP="004821B1">
            <w:pPr>
              <w:spacing w:after="0" w:line="240" w:lineRule="auto"/>
              <w:rPr>
                <w:rFonts w:ascii="Arial" w:eastAsia="Calibri" w:hAnsi="Arial" w:cs="Arial"/>
                <w:sz w:val="20"/>
                <w:szCs w:val="20"/>
              </w:rPr>
            </w:pPr>
            <w:r>
              <w:rPr>
                <w:rFonts w:ascii="Arial" w:eastAsia="Calibri" w:hAnsi="Arial" w:cs="Arial"/>
                <w:sz w:val="20"/>
                <w:szCs w:val="20"/>
              </w:rPr>
              <w:t>$845</w:t>
            </w:r>
          </w:p>
        </w:tc>
      </w:tr>
      <w:tr w:rsidR="007F1AF1" w:rsidRPr="00AD0662" w14:paraId="0DA6A5F1" w14:textId="77777777" w:rsidTr="00B93CB5">
        <w:tc>
          <w:tcPr>
            <w:tcW w:w="5575" w:type="dxa"/>
            <w:shd w:val="clear" w:color="auto" w:fill="auto"/>
          </w:tcPr>
          <w:p w14:paraId="78A4CC31" w14:textId="2819F960" w:rsidR="001C512B" w:rsidRPr="00AD0662" w:rsidRDefault="00B93CB5" w:rsidP="004821B1">
            <w:pPr>
              <w:spacing w:after="0" w:line="240" w:lineRule="auto"/>
              <w:rPr>
                <w:rFonts w:ascii="Arial" w:eastAsia="Calibri" w:hAnsi="Arial" w:cs="Arial"/>
                <w:sz w:val="20"/>
                <w:szCs w:val="20"/>
              </w:rPr>
            </w:pPr>
            <w:r>
              <w:rPr>
                <w:rFonts w:ascii="Arial" w:eastAsia="Calibri" w:hAnsi="Arial" w:cs="Arial"/>
                <w:sz w:val="20"/>
                <w:szCs w:val="20"/>
              </w:rPr>
              <w:t>Travel</w:t>
            </w:r>
          </w:p>
        </w:tc>
        <w:tc>
          <w:tcPr>
            <w:tcW w:w="2695" w:type="dxa"/>
            <w:shd w:val="clear" w:color="auto" w:fill="auto"/>
          </w:tcPr>
          <w:p w14:paraId="653A6E4E" w14:textId="51409DF1" w:rsidR="001C512B" w:rsidRPr="00AD0662" w:rsidRDefault="00B93CB5" w:rsidP="004821B1">
            <w:pPr>
              <w:spacing w:after="0" w:line="240" w:lineRule="auto"/>
              <w:rPr>
                <w:rFonts w:ascii="Arial" w:eastAsia="Calibri" w:hAnsi="Arial" w:cs="Arial"/>
                <w:sz w:val="20"/>
                <w:szCs w:val="20"/>
              </w:rPr>
            </w:pPr>
            <w:r>
              <w:rPr>
                <w:rFonts w:ascii="Arial" w:eastAsia="Calibri" w:hAnsi="Arial" w:cs="Arial"/>
                <w:sz w:val="20"/>
                <w:szCs w:val="20"/>
              </w:rPr>
              <w:t>$8,175</w:t>
            </w:r>
          </w:p>
        </w:tc>
      </w:tr>
      <w:tr w:rsidR="007F1AF1" w:rsidRPr="00AD0662" w14:paraId="1E766209" w14:textId="77777777" w:rsidTr="00B93CB5">
        <w:tc>
          <w:tcPr>
            <w:tcW w:w="5575" w:type="dxa"/>
            <w:shd w:val="clear" w:color="auto" w:fill="auto"/>
          </w:tcPr>
          <w:p w14:paraId="3EAA6E35" w14:textId="0D7C6180" w:rsidR="001C512B" w:rsidRPr="00AD0662" w:rsidRDefault="00B93CB5" w:rsidP="004821B1">
            <w:pPr>
              <w:spacing w:after="0" w:line="240" w:lineRule="auto"/>
              <w:rPr>
                <w:rFonts w:ascii="Arial" w:eastAsia="Calibri" w:hAnsi="Arial" w:cs="Arial"/>
                <w:sz w:val="20"/>
                <w:szCs w:val="20"/>
              </w:rPr>
            </w:pPr>
            <w:r>
              <w:rPr>
                <w:rFonts w:ascii="Arial" w:eastAsia="Calibri" w:hAnsi="Arial" w:cs="Arial"/>
                <w:sz w:val="20"/>
                <w:szCs w:val="20"/>
              </w:rPr>
              <w:t>Interviewing Expenses (Incentives)</w:t>
            </w:r>
          </w:p>
        </w:tc>
        <w:tc>
          <w:tcPr>
            <w:tcW w:w="2695" w:type="dxa"/>
            <w:shd w:val="clear" w:color="auto" w:fill="auto"/>
          </w:tcPr>
          <w:p w14:paraId="2B52B1A9" w14:textId="36F80E2D" w:rsidR="001C512B" w:rsidRPr="00AD0662" w:rsidRDefault="001C512B" w:rsidP="004821B1">
            <w:pPr>
              <w:spacing w:after="0" w:line="240" w:lineRule="auto"/>
              <w:rPr>
                <w:rFonts w:ascii="Arial" w:eastAsia="Calibri" w:hAnsi="Arial" w:cs="Arial"/>
                <w:sz w:val="20"/>
                <w:szCs w:val="20"/>
              </w:rPr>
            </w:pPr>
            <w:r w:rsidRPr="00AD0662">
              <w:rPr>
                <w:rFonts w:ascii="Arial" w:eastAsia="Calibri" w:hAnsi="Arial" w:cs="Arial"/>
                <w:sz w:val="20"/>
                <w:szCs w:val="20"/>
              </w:rPr>
              <w:t>$</w:t>
            </w:r>
            <w:r w:rsidR="00B93CB5">
              <w:rPr>
                <w:rFonts w:ascii="Arial" w:eastAsia="Calibri" w:hAnsi="Arial" w:cs="Arial"/>
                <w:sz w:val="20"/>
                <w:szCs w:val="20"/>
              </w:rPr>
              <w:t>1</w:t>
            </w:r>
            <w:r w:rsidRPr="00AD0662">
              <w:rPr>
                <w:rFonts w:ascii="Arial" w:eastAsia="Calibri" w:hAnsi="Arial" w:cs="Arial"/>
                <w:sz w:val="20"/>
                <w:szCs w:val="20"/>
              </w:rPr>
              <w:t>2,000</w:t>
            </w:r>
          </w:p>
        </w:tc>
      </w:tr>
      <w:tr w:rsidR="007F1AF1" w:rsidRPr="00AD0662" w14:paraId="20614386" w14:textId="77777777" w:rsidTr="00B93CB5">
        <w:tc>
          <w:tcPr>
            <w:tcW w:w="5575" w:type="dxa"/>
            <w:shd w:val="clear" w:color="auto" w:fill="auto"/>
          </w:tcPr>
          <w:p w14:paraId="0F79235E" w14:textId="350258FC" w:rsidR="00C11F6E" w:rsidRPr="00AD0662" w:rsidRDefault="00B93CB5" w:rsidP="004821B1">
            <w:pPr>
              <w:spacing w:after="0" w:line="240" w:lineRule="auto"/>
              <w:rPr>
                <w:rFonts w:ascii="Arial" w:eastAsia="Calibri" w:hAnsi="Arial" w:cs="Arial"/>
                <w:sz w:val="20"/>
                <w:szCs w:val="20"/>
              </w:rPr>
            </w:pPr>
            <w:r>
              <w:rPr>
                <w:rFonts w:ascii="Arial" w:eastAsia="Calibri" w:hAnsi="Arial" w:cs="Arial"/>
                <w:sz w:val="20"/>
                <w:szCs w:val="20"/>
              </w:rPr>
              <w:t>Indirect (58.5</w:t>
            </w:r>
            <w:r w:rsidR="001C512B" w:rsidRPr="00AD0662">
              <w:rPr>
                <w:rFonts w:ascii="Arial" w:eastAsia="Calibri" w:hAnsi="Arial" w:cs="Arial"/>
                <w:sz w:val="20"/>
                <w:szCs w:val="20"/>
              </w:rPr>
              <w:t>% rate)</w:t>
            </w:r>
          </w:p>
        </w:tc>
        <w:tc>
          <w:tcPr>
            <w:tcW w:w="2695" w:type="dxa"/>
            <w:shd w:val="clear" w:color="auto" w:fill="auto"/>
          </w:tcPr>
          <w:p w14:paraId="354E856C" w14:textId="3410E2DF" w:rsidR="00C11F6E" w:rsidRPr="00AD0662" w:rsidRDefault="00B93CB5" w:rsidP="004821B1">
            <w:pPr>
              <w:spacing w:after="0" w:line="240" w:lineRule="auto"/>
              <w:rPr>
                <w:rFonts w:ascii="Arial" w:eastAsia="Calibri" w:hAnsi="Arial" w:cs="Arial"/>
                <w:sz w:val="20"/>
                <w:szCs w:val="20"/>
              </w:rPr>
            </w:pPr>
            <w:r>
              <w:rPr>
                <w:rFonts w:ascii="Arial" w:eastAsia="Calibri" w:hAnsi="Arial" w:cs="Arial"/>
                <w:sz w:val="20"/>
                <w:szCs w:val="20"/>
              </w:rPr>
              <w:t>$53,819</w:t>
            </w:r>
          </w:p>
        </w:tc>
      </w:tr>
      <w:tr w:rsidR="00C11F6E" w:rsidRPr="00AD0662" w14:paraId="476188F0" w14:textId="77777777" w:rsidTr="00B93CB5">
        <w:tc>
          <w:tcPr>
            <w:tcW w:w="5575" w:type="dxa"/>
            <w:shd w:val="clear" w:color="auto" w:fill="auto"/>
          </w:tcPr>
          <w:p w14:paraId="4E682380" w14:textId="77777777" w:rsidR="00C11F6E" w:rsidRPr="00AD0662" w:rsidRDefault="00C11F6E" w:rsidP="004821B1">
            <w:pPr>
              <w:spacing w:after="0" w:line="240" w:lineRule="auto"/>
              <w:rPr>
                <w:rFonts w:ascii="Arial" w:eastAsia="Calibri" w:hAnsi="Arial" w:cs="Arial"/>
                <w:b/>
                <w:sz w:val="20"/>
                <w:szCs w:val="20"/>
              </w:rPr>
            </w:pPr>
            <w:r w:rsidRPr="00AD0662">
              <w:rPr>
                <w:rFonts w:ascii="Arial" w:eastAsia="Calibri" w:hAnsi="Arial" w:cs="Arial"/>
                <w:b/>
                <w:sz w:val="20"/>
                <w:szCs w:val="20"/>
              </w:rPr>
              <w:t>TOTAL</w:t>
            </w:r>
          </w:p>
        </w:tc>
        <w:tc>
          <w:tcPr>
            <w:tcW w:w="2695" w:type="dxa"/>
            <w:shd w:val="clear" w:color="auto" w:fill="auto"/>
          </w:tcPr>
          <w:p w14:paraId="0C26CBB5" w14:textId="7A432900" w:rsidR="00C11F6E" w:rsidRPr="00AD0662" w:rsidRDefault="001C512B" w:rsidP="004821B1">
            <w:pPr>
              <w:spacing w:after="0" w:line="240" w:lineRule="auto"/>
              <w:rPr>
                <w:rFonts w:ascii="Arial" w:eastAsia="Calibri" w:hAnsi="Arial" w:cs="Arial"/>
                <w:sz w:val="20"/>
                <w:szCs w:val="20"/>
              </w:rPr>
            </w:pPr>
            <w:r w:rsidRPr="00AD0662">
              <w:rPr>
                <w:rFonts w:ascii="Arial" w:eastAsia="Calibri" w:hAnsi="Arial" w:cs="Arial"/>
                <w:sz w:val="20"/>
                <w:szCs w:val="20"/>
              </w:rPr>
              <w:t>$</w:t>
            </w:r>
            <w:r w:rsidR="00B93CB5">
              <w:rPr>
                <w:rFonts w:ascii="Arial" w:eastAsia="Calibri" w:hAnsi="Arial" w:cs="Arial"/>
                <w:sz w:val="20"/>
                <w:szCs w:val="20"/>
              </w:rPr>
              <w:t>149,993</w:t>
            </w:r>
          </w:p>
        </w:tc>
      </w:tr>
    </w:tbl>
    <w:p w14:paraId="03CF4325" w14:textId="77777777" w:rsidR="00C11F6E" w:rsidRPr="00AD0662" w:rsidRDefault="00C11F6E" w:rsidP="00C11F6E">
      <w:pPr>
        <w:spacing w:after="0" w:line="240" w:lineRule="auto"/>
        <w:ind w:left="360"/>
        <w:rPr>
          <w:rFonts w:ascii="Arial" w:eastAsia="Times New Roman" w:hAnsi="Arial" w:cs="Arial"/>
          <w:sz w:val="20"/>
          <w:szCs w:val="20"/>
        </w:rPr>
      </w:pPr>
    </w:p>
    <w:p w14:paraId="414FA1C2" w14:textId="77777777" w:rsidR="00C11F6E" w:rsidRPr="00AD0662" w:rsidRDefault="00C11F6E" w:rsidP="00C11F6E">
      <w:pPr>
        <w:spacing w:after="0" w:line="240" w:lineRule="auto"/>
        <w:ind w:left="360"/>
        <w:rPr>
          <w:rFonts w:ascii="Arial" w:eastAsia="Times New Roman" w:hAnsi="Arial" w:cs="Arial"/>
          <w:sz w:val="20"/>
          <w:szCs w:val="20"/>
        </w:rPr>
      </w:pPr>
    </w:p>
    <w:p w14:paraId="55428305" w14:textId="77777777" w:rsidR="006829C8" w:rsidRPr="00AD0662" w:rsidRDefault="006829C8" w:rsidP="006829C8">
      <w:pPr>
        <w:spacing w:after="0" w:line="240" w:lineRule="auto"/>
        <w:ind w:firstLine="360"/>
        <w:rPr>
          <w:rFonts w:ascii="Arial" w:eastAsia="Times New Roman" w:hAnsi="Arial" w:cs="Arial"/>
          <w:sz w:val="20"/>
          <w:szCs w:val="20"/>
        </w:rPr>
      </w:pPr>
      <w:r w:rsidRPr="00AD0662">
        <w:rPr>
          <w:rFonts w:ascii="Arial" w:eastAsia="Times New Roman" w:hAnsi="Arial" w:cs="Arial"/>
          <w:sz w:val="20"/>
          <w:szCs w:val="20"/>
        </w:rPr>
        <w:t xml:space="preserve">6. CSTE responsibilities: During the established project period, CSTE will: </w:t>
      </w:r>
    </w:p>
    <w:p w14:paraId="73A927D0"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 xml:space="preserve">a. Serve as the Seller’s principal point of contact. </w:t>
      </w:r>
    </w:p>
    <w:p w14:paraId="3B693DF7"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 xml:space="preserve">b. Facilitate work and provide avenues for communication between Seller and stakeholders. </w:t>
      </w:r>
    </w:p>
    <w:p w14:paraId="4F7AF9AE"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 xml:space="preserve">c. Monitor the terms of the contract agreement. </w:t>
      </w:r>
    </w:p>
    <w:p w14:paraId="3BC976F5"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 xml:space="preserve">d. Provide payment according to the terms of the contract agreement. </w:t>
      </w:r>
    </w:p>
    <w:p w14:paraId="3AE55A50"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 xml:space="preserve">e. Provide the funding acknowledgement statement as needed for use on presentations and publications. </w:t>
      </w:r>
    </w:p>
    <w:p w14:paraId="0BC68994"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p>
    <w:p w14:paraId="5A98B66D" w14:textId="77777777" w:rsidR="006829C8" w:rsidRPr="00AD0662" w:rsidRDefault="006829C8" w:rsidP="006829C8">
      <w:pPr>
        <w:spacing w:after="0" w:line="240" w:lineRule="auto"/>
        <w:ind w:firstLine="360"/>
        <w:rPr>
          <w:rFonts w:ascii="Arial" w:eastAsia="Times New Roman" w:hAnsi="Arial" w:cs="Arial"/>
          <w:sz w:val="20"/>
          <w:szCs w:val="20"/>
        </w:rPr>
      </w:pPr>
      <w:r w:rsidRPr="00AD0662">
        <w:rPr>
          <w:rFonts w:ascii="Arial" w:eastAsia="Times New Roman" w:hAnsi="Arial" w:cs="Arial"/>
          <w:sz w:val="20"/>
          <w:szCs w:val="20"/>
        </w:rPr>
        <w:t xml:space="preserve">7. Seller responsibilities: During the established project period, Seller will: </w:t>
      </w:r>
    </w:p>
    <w:p w14:paraId="2F9B4E43"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 xml:space="preserve">a. Accomplish the objectives and deliverables listed in this Statement of Work. </w:t>
      </w:r>
    </w:p>
    <w:p w14:paraId="741631EF"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b. Provide written progress reports and invoices to CSTE as required in the contract agreement.</w:t>
      </w:r>
    </w:p>
    <w:p w14:paraId="1286969D"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c. Be available through multiple avenues for feedback and discussion (conference calls, email, etc.) on a regular basis, or as needed.</w:t>
      </w:r>
    </w:p>
    <w:p w14:paraId="504CB104"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 xml:space="preserve">d. </w:t>
      </w:r>
      <w:r w:rsidRPr="00AD0662">
        <w:rPr>
          <w:rFonts w:ascii="Arial" w:hAnsi="Arial" w:cs="Arial"/>
          <w:sz w:val="20"/>
          <w:szCs w:val="20"/>
        </w:rPr>
        <w:t xml:space="preserve">The CSTE funding acknowledgement statement must be placed on all presentations and publications. </w:t>
      </w:r>
    </w:p>
    <w:p w14:paraId="292FD832"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p>
    <w:p w14:paraId="2B85C5AA" w14:textId="77777777" w:rsidR="006829C8" w:rsidRPr="00AD0662" w:rsidRDefault="006829C8" w:rsidP="006829C8">
      <w:pPr>
        <w:spacing w:after="0" w:line="240" w:lineRule="auto"/>
        <w:ind w:firstLine="360"/>
        <w:rPr>
          <w:rFonts w:ascii="Arial" w:eastAsia="Times New Roman" w:hAnsi="Arial" w:cs="Arial"/>
          <w:sz w:val="20"/>
          <w:szCs w:val="20"/>
        </w:rPr>
      </w:pPr>
      <w:r w:rsidRPr="00AD0662">
        <w:rPr>
          <w:rFonts w:ascii="Arial" w:eastAsia="Times New Roman" w:hAnsi="Arial" w:cs="Arial"/>
          <w:sz w:val="20"/>
          <w:szCs w:val="20"/>
        </w:rPr>
        <w:t xml:space="preserve">8. Methods of accountability </w:t>
      </w:r>
    </w:p>
    <w:p w14:paraId="45FCD9E2" w14:textId="77777777" w:rsidR="006829C8" w:rsidRPr="00AD0662" w:rsidRDefault="006829C8" w:rsidP="006829C8">
      <w:pPr>
        <w:spacing w:after="0" w:line="240" w:lineRule="auto"/>
        <w:ind w:left="1440"/>
        <w:rPr>
          <w:rFonts w:ascii="Arial" w:hAnsi="Arial" w:cs="Arial"/>
          <w:sz w:val="20"/>
          <w:szCs w:val="20"/>
        </w:rPr>
      </w:pPr>
      <w:r w:rsidRPr="00AD0662">
        <w:rPr>
          <w:rFonts w:ascii="Arial" w:eastAsia="Times New Roman" w:hAnsi="Arial" w:cs="Arial"/>
          <w:sz w:val="20"/>
          <w:szCs w:val="20"/>
        </w:rPr>
        <w:t>Regular communications will occur between the Seller and CSTE via progress reports and other communication via conference call and email as needed. The Seller will be responsible for forwarding to project advisors the written technical and financial reports that are agreed upon as being required under this agreement or as requested. These reports may include data generated during the reporting period, progress associated with project, timeliness for completion of project, problems associated with the project, and projections and recommendations for the remainder of the project. A final written report as described above will be completed by the project end date. A final invoice will also be required upon the completion of all project deliverables, within 30 days of the contract end date.</w:t>
      </w:r>
    </w:p>
    <w:p w14:paraId="7005E0D2" w14:textId="77777777" w:rsidR="00BA41B4" w:rsidRPr="00AD0662" w:rsidRDefault="00BA41B4">
      <w:pPr>
        <w:rPr>
          <w:rFonts w:ascii="Arial" w:hAnsi="Arial" w:cs="Arial"/>
          <w:sz w:val="20"/>
          <w:szCs w:val="20"/>
        </w:rPr>
      </w:pPr>
    </w:p>
    <w:sectPr w:rsidR="00BA41B4" w:rsidRPr="00AD0662">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Valerie Goodson" w:date="2018-01-30T11:56:00Z" w:initials="VG">
    <w:p w14:paraId="662C755A" w14:textId="5EC37875" w:rsidR="00883B4E" w:rsidRDefault="00883B4E">
      <w:pPr>
        <w:pStyle w:val="CommentText"/>
      </w:pPr>
      <w:r>
        <w:rPr>
          <w:rStyle w:val="CommentReference"/>
        </w:rPr>
        <w:annotationRef/>
      </w:r>
      <w:r>
        <w:t>Contract may be updated to January 2</w:t>
      </w:r>
      <w:r w:rsidRPr="00883B4E">
        <w:rPr>
          <w:vertAlign w:val="superscript"/>
        </w:rPr>
        <w:t>nd</w:t>
      </w:r>
      <w:r>
        <w:t xml:space="preserve">, but the firm fixed agreement for $149,993 will remain the same </w:t>
      </w:r>
    </w:p>
  </w:comment>
  <w:comment w:id="1" w:author="Megan Toe" w:date="2018-02-05T07:54:00Z" w:initials="MT">
    <w:p w14:paraId="4D391E88" w14:textId="19A2962B" w:rsidR="00387A53" w:rsidRDefault="00387A53">
      <w:pPr>
        <w:pStyle w:val="CommentText"/>
      </w:pPr>
      <w:r>
        <w:rPr>
          <w:rStyle w:val="CommentReference"/>
        </w:rPr>
        <w:annotationRef/>
      </w:r>
      <w:r>
        <w:t xml:space="preserve">Add reference to payment periods, by organizing deliverables into “Phases” or other approach that delineates what is </w:t>
      </w:r>
      <w:proofErr w:type="gramStart"/>
      <w:r>
        <w:t>required</w:t>
      </w:r>
      <w:proofErr w:type="gramEnd"/>
      <w:r>
        <w:t xml:space="preserve"> for invoice submission at </w:t>
      </w:r>
      <w:proofErr w:type="spellStart"/>
      <w:r>
        <w:t>mid point</w:t>
      </w:r>
      <w:proofErr w:type="spellEnd"/>
      <w:r>
        <w:t xml:space="preserve"> and completion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62C755A" w15:done="0"/>
  <w15:commentEx w15:paraId="4D391E8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62C755A" w16cid:durableId="1E1ADBF5"/>
  <w16cid:commentId w16cid:paraId="4D391E88" w16cid:durableId="1E228C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654FEA" w14:textId="77777777" w:rsidR="0063207A" w:rsidRDefault="0063207A">
      <w:pPr>
        <w:spacing w:after="0" w:line="240" w:lineRule="auto"/>
      </w:pPr>
      <w:r>
        <w:separator/>
      </w:r>
    </w:p>
  </w:endnote>
  <w:endnote w:type="continuationSeparator" w:id="0">
    <w:p w14:paraId="1C83954E" w14:textId="77777777" w:rsidR="0063207A" w:rsidRDefault="00632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244C75" w14:textId="77777777" w:rsidR="007A67A5" w:rsidRDefault="006320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A1AF45" w14:textId="77777777" w:rsidR="007A67A5" w:rsidRDefault="006320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8BF132" w14:textId="77777777" w:rsidR="007A67A5" w:rsidRDefault="006320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53A366" w14:textId="77777777" w:rsidR="0063207A" w:rsidRDefault="0063207A">
      <w:pPr>
        <w:spacing w:after="0" w:line="240" w:lineRule="auto"/>
      </w:pPr>
      <w:r>
        <w:separator/>
      </w:r>
    </w:p>
  </w:footnote>
  <w:footnote w:type="continuationSeparator" w:id="0">
    <w:p w14:paraId="36BE2E2E" w14:textId="77777777" w:rsidR="0063207A" w:rsidRDefault="006320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5D42D" w14:textId="77777777" w:rsidR="007A67A5" w:rsidRDefault="006320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C5F5C3" w14:textId="77777777" w:rsidR="007A67A5" w:rsidRDefault="006320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C4573A" w14:textId="77777777" w:rsidR="007A67A5" w:rsidRDefault="006320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C358F"/>
    <w:multiLevelType w:val="hybridMultilevel"/>
    <w:tmpl w:val="E378ED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1967DB"/>
    <w:multiLevelType w:val="hybridMultilevel"/>
    <w:tmpl w:val="1AB8786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C51C01"/>
    <w:multiLevelType w:val="hybridMultilevel"/>
    <w:tmpl w:val="6CBAB2D2"/>
    <w:lvl w:ilvl="0" w:tplc="7106624C">
      <w:start w:val="21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D413F4"/>
    <w:multiLevelType w:val="hybridMultilevel"/>
    <w:tmpl w:val="F0DE12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C367FB"/>
    <w:multiLevelType w:val="hybridMultilevel"/>
    <w:tmpl w:val="B6486B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BD0507C"/>
    <w:multiLevelType w:val="hybridMultilevel"/>
    <w:tmpl w:val="F3BE50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D874D1"/>
    <w:multiLevelType w:val="hybridMultilevel"/>
    <w:tmpl w:val="955EB3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3FF02475"/>
    <w:multiLevelType w:val="hybridMultilevel"/>
    <w:tmpl w:val="A4862D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8C6C708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183624"/>
    <w:multiLevelType w:val="hybridMultilevel"/>
    <w:tmpl w:val="79A4F1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FAC3362"/>
    <w:multiLevelType w:val="hybridMultilevel"/>
    <w:tmpl w:val="CF266CB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1817D83"/>
    <w:multiLevelType w:val="hybridMultilevel"/>
    <w:tmpl w:val="A89621AC"/>
    <w:lvl w:ilvl="0" w:tplc="C9CE8654">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966644"/>
    <w:multiLevelType w:val="hybridMultilevel"/>
    <w:tmpl w:val="A4862D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8C6C708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A04CE0"/>
    <w:multiLevelType w:val="hybridMultilevel"/>
    <w:tmpl w:val="05443F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C417D88"/>
    <w:multiLevelType w:val="hybridMultilevel"/>
    <w:tmpl w:val="40508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CB12E5D"/>
    <w:multiLevelType w:val="hybridMultilevel"/>
    <w:tmpl w:val="A55AEA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311495"/>
    <w:multiLevelType w:val="hybridMultilevel"/>
    <w:tmpl w:val="CE26FE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1A67E7"/>
    <w:multiLevelType w:val="hybridMultilevel"/>
    <w:tmpl w:val="8D740B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01E7BEA"/>
    <w:multiLevelType w:val="hybridMultilevel"/>
    <w:tmpl w:val="146609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F064F5A"/>
    <w:multiLevelType w:val="hybridMultilevel"/>
    <w:tmpl w:val="DD44050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13"/>
  </w:num>
  <w:num w:numId="4">
    <w:abstractNumId w:val="18"/>
  </w:num>
  <w:num w:numId="5">
    <w:abstractNumId w:val="6"/>
  </w:num>
  <w:num w:numId="6">
    <w:abstractNumId w:val="5"/>
  </w:num>
  <w:num w:numId="7">
    <w:abstractNumId w:val="9"/>
  </w:num>
  <w:num w:numId="8">
    <w:abstractNumId w:val="15"/>
  </w:num>
  <w:num w:numId="9">
    <w:abstractNumId w:val="0"/>
  </w:num>
  <w:num w:numId="10">
    <w:abstractNumId w:val="3"/>
  </w:num>
  <w:num w:numId="11">
    <w:abstractNumId w:val="12"/>
  </w:num>
  <w:num w:numId="12">
    <w:abstractNumId w:val="8"/>
  </w:num>
  <w:num w:numId="13">
    <w:abstractNumId w:val="4"/>
  </w:num>
  <w:num w:numId="14">
    <w:abstractNumId w:val="17"/>
  </w:num>
  <w:num w:numId="15">
    <w:abstractNumId w:val="7"/>
  </w:num>
  <w:num w:numId="16">
    <w:abstractNumId w:val="14"/>
  </w:num>
  <w:num w:numId="17">
    <w:abstractNumId w:val="16"/>
  </w:num>
  <w:num w:numId="18">
    <w:abstractNumId w:val="1"/>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alerie Goodson">
    <w15:presenceInfo w15:providerId="AD" w15:userId="S-1-5-21-1960408961-1326574676-725345543-5642"/>
  </w15:person>
  <w15:person w15:author="Megan Toe">
    <w15:presenceInfo w15:providerId="None" w15:userId="Megan To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F6E"/>
    <w:rsid w:val="000412D5"/>
    <w:rsid w:val="00044596"/>
    <w:rsid w:val="00130592"/>
    <w:rsid w:val="0013318C"/>
    <w:rsid w:val="00157AE8"/>
    <w:rsid w:val="00167AEF"/>
    <w:rsid w:val="001C512B"/>
    <w:rsid w:val="002013B0"/>
    <w:rsid w:val="002F73B0"/>
    <w:rsid w:val="00330DE8"/>
    <w:rsid w:val="00387A53"/>
    <w:rsid w:val="003F3995"/>
    <w:rsid w:val="00436BB8"/>
    <w:rsid w:val="004B4CE7"/>
    <w:rsid w:val="004E6BCA"/>
    <w:rsid w:val="00510529"/>
    <w:rsid w:val="0063207A"/>
    <w:rsid w:val="00646CEB"/>
    <w:rsid w:val="006639D3"/>
    <w:rsid w:val="006829C8"/>
    <w:rsid w:val="00707546"/>
    <w:rsid w:val="0072601F"/>
    <w:rsid w:val="00762778"/>
    <w:rsid w:val="007F1AF1"/>
    <w:rsid w:val="00883B4E"/>
    <w:rsid w:val="0091151C"/>
    <w:rsid w:val="00914E80"/>
    <w:rsid w:val="009514CB"/>
    <w:rsid w:val="00964B19"/>
    <w:rsid w:val="009A1BB1"/>
    <w:rsid w:val="009D3178"/>
    <w:rsid w:val="00A66C94"/>
    <w:rsid w:val="00A90D49"/>
    <w:rsid w:val="00AC6BC7"/>
    <w:rsid w:val="00AD0662"/>
    <w:rsid w:val="00B7588C"/>
    <w:rsid w:val="00B93CB5"/>
    <w:rsid w:val="00BA41B4"/>
    <w:rsid w:val="00BC1D5F"/>
    <w:rsid w:val="00C10872"/>
    <w:rsid w:val="00C11F6E"/>
    <w:rsid w:val="00C45960"/>
    <w:rsid w:val="00C76E1B"/>
    <w:rsid w:val="00CA49FE"/>
    <w:rsid w:val="00D11FC4"/>
    <w:rsid w:val="00E210A4"/>
    <w:rsid w:val="00ED35A8"/>
    <w:rsid w:val="00EF0A5F"/>
    <w:rsid w:val="00F13494"/>
    <w:rsid w:val="00FE76B1"/>
    <w:rsid w:val="00FF6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32ED3"/>
  <w15:docId w15:val="{B3D81572-92AE-4809-9E85-FA483DF22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1F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11F6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11F6E"/>
  </w:style>
  <w:style w:type="paragraph" w:styleId="Footer">
    <w:name w:val="footer"/>
    <w:basedOn w:val="Normal"/>
    <w:link w:val="FooterChar"/>
    <w:uiPriority w:val="99"/>
    <w:semiHidden/>
    <w:unhideWhenUsed/>
    <w:rsid w:val="00C11F6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11F6E"/>
  </w:style>
  <w:style w:type="paragraph" w:customStyle="1" w:styleId="Default">
    <w:name w:val="Default"/>
    <w:rsid w:val="00C11F6E"/>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C11F6E"/>
    <w:rPr>
      <w:sz w:val="16"/>
      <w:szCs w:val="16"/>
    </w:rPr>
  </w:style>
  <w:style w:type="paragraph" w:styleId="CommentText">
    <w:name w:val="annotation text"/>
    <w:basedOn w:val="Normal"/>
    <w:link w:val="CommentTextChar"/>
    <w:uiPriority w:val="99"/>
    <w:semiHidden/>
    <w:unhideWhenUsed/>
    <w:rsid w:val="00C11F6E"/>
    <w:pPr>
      <w:spacing w:line="240" w:lineRule="auto"/>
    </w:pPr>
    <w:rPr>
      <w:sz w:val="20"/>
      <w:szCs w:val="20"/>
    </w:rPr>
  </w:style>
  <w:style w:type="character" w:customStyle="1" w:styleId="CommentTextChar">
    <w:name w:val="Comment Text Char"/>
    <w:basedOn w:val="DefaultParagraphFont"/>
    <w:link w:val="CommentText"/>
    <w:uiPriority w:val="99"/>
    <w:semiHidden/>
    <w:rsid w:val="00C11F6E"/>
    <w:rPr>
      <w:sz w:val="20"/>
      <w:szCs w:val="20"/>
    </w:rPr>
  </w:style>
  <w:style w:type="paragraph" w:styleId="CommentSubject">
    <w:name w:val="annotation subject"/>
    <w:basedOn w:val="CommentText"/>
    <w:next w:val="CommentText"/>
    <w:link w:val="CommentSubjectChar"/>
    <w:uiPriority w:val="99"/>
    <w:semiHidden/>
    <w:unhideWhenUsed/>
    <w:rsid w:val="00C11F6E"/>
    <w:rPr>
      <w:b/>
      <w:bCs/>
    </w:rPr>
  </w:style>
  <w:style w:type="character" w:customStyle="1" w:styleId="CommentSubjectChar">
    <w:name w:val="Comment Subject Char"/>
    <w:basedOn w:val="CommentTextChar"/>
    <w:link w:val="CommentSubject"/>
    <w:uiPriority w:val="99"/>
    <w:semiHidden/>
    <w:rsid w:val="00C11F6E"/>
    <w:rPr>
      <w:b/>
      <w:bCs/>
      <w:sz w:val="20"/>
      <w:szCs w:val="20"/>
    </w:rPr>
  </w:style>
  <w:style w:type="paragraph" w:styleId="BalloonText">
    <w:name w:val="Balloon Text"/>
    <w:basedOn w:val="Normal"/>
    <w:link w:val="BalloonTextChar"/>
    <w:uiPriority w:val="99"/>
    <w:semiHidden/>
    <w:unhideWhenUsed/>
    <w:rsid w:val="00C11F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F6E"/>
    <w:rPr>
      <w:rFonts w:ascii="Segoe UI" w:hAnsi="Segoe UI" w:cs="Segoe UI"/>
      <w:sz w:val="18"/>
      <w:szCs w:val="18"/>
    </w:rPr>
  </w:style>
  <w:style w:type="paragraph" w:styleId="ListParagraph">
    <w:name w:val="List Paragraph"/>
    <w:basedOn w:val="Normal"/>
    <w:uiPriority w:val="34"/>
    <w:qFormat/>
    <w:rsid w:val="00914E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4280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922</Words>
  <Characters>5259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County of San Mateo</Company>
  <LinksUpToDate>false</LinksUpToDate>
  <CharactersWithSpaces>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Goodson</dc:creator>
  <cp:lastModifiedBy>Megan Toe</cp:lastModifiedBy>
  <cp:revision>2</cp:revision>
  <cp:lastPrinted>2017-11-01T15:14:00Z</cp:lastPrinted>
  <dcterms:created xsi:type="dcterms:W3CDTF">2018-02-05T12:56:00Z</dcterms:created>
  <dcterms:modified xsi:type="dcterms:W3CDTF">2018-02-05T12:56:00Z</dcterms:modified>
</cp:coreProperties>
</file>